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0620492" w:rsidR="00EC6E39" w:rsidRDefault="00EC6E39">
      <w:pPr>
        <w:rPr>
          <w:b/>
          <w:color w:val="FF0000"/>
          <w:sz w:val="32"/>
          <w:szCs w:val="32"/>
        </w:rPr>
      </w:pPr>
    </w:p>
    <w:p w14:paraId="0DBDC60F" w14:textId="77777777" w:rsidR="00F238D7" w:rsidRDefault="00F238D7">
      <w:pPr>
        <w:rPr>
          <w:b/>
          <w:color w:val="FF0000"/>
          <w:sz w:val="32"/>
          <w:szCs w:val="32"/>
        </w:rPr>
      </w:pPr>
    </w:p>
    <w:p w14:paraId="0A37501D" w14:textId="77777777" w:rsidR="00EC6E39" w:rsidRDefault="00BC0E83">
      <w:pPr>
        <w:jc w:val="center"/>
      </w:pPr>
      <w:r>
        <w:rPr>
          <w:noProof/>
        </w:rPr>
        <w:drawing>
          <wp:inline distT="0" distB="0" distL="0" distR="0" wp14:anchorId="0EC55D2F" wp14:editId="07777777">
            <wp:extent cx="2360608" cy="236060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2360608" cy="2360608"/>
                    </a:xfrm>
                    <a:prstGeom prst="rect">
                      <a:avLst/>
                    </a:prstGeom>
                    <a:ln/>
                  </pic:spPr>
                </pic:pic>
              </a:graphicData>
            </a:graphic>
          </wp:inline>
        </w:drawing>
      </w:r>
    </w:p>
    <w:p w14:paraId="5DAB6C7B" w14:textId="77777777" w:rsidR="00EC6E39" w:rsidRDefault="00EC6E39">
      <w:pPr>
        <w:jc w:val="center"/>
      </w:pPr>
    </w:p>
    <w:p w14:paraId="59C8588B" w14:textId="77777777" w:rsidR="00EC6E39" w:rsidRDefault="00BC0E83">
      <w:pPr>
        <w:jc w:val="center"/>
        <w:rPr>
          <w:rFonts w:ascii="Helvetica Neue" w:eastAsia="Helvetica Neue" w:hAnsi="Helvetica Neue" w:cs="Helvetica Neue"/>
          <w:b/>
          <w:sz w:val="56"/>
          <w:szCs w:val="56"/>
        </w:rPr>
      </w:pPr>
      <w:r>
        <w:rPr>
          <w:rFonts w:ascii="Helvetica Neue" w:eastAsia="Helvetica Neue" w:hAnsi="Helvetica Neue" w:cs="Helvetica Neue"/>
          <w:b/>
          <w:sz w:val="56"/>
          <w:szCs w:val="56"/>
        </w:rPr>
        <w:t xml:space="preserve">GODIŠNJI PLAN I PROGRAM RADA </w:t>
      </w:r>
    </w:p>
    <w:p w14:paraId="69A37917" w14:textId="23160CA3" w:rsidR="00EC6E39" w:rsidRDefault="00BC0E83">
      <w:pPr>
        <w:jc w:val="center"/>
        <w:rPr>
          <w:rFonts w:ascii="Helvetica Neue" w:eastAsia="Helvetica Neue" w:hAnsi="Helvetica Neue" w:cs="Helvetica Neue"/>
          <w:b/>
          <w:sz w:val="44"/>
          <w:szCs w:val="44"/>
        </w:rPr>
      </w:pPr>
      <w:r>
        <w:rPr>
          <w:rFonts w:ascii="Helvetica Neue" w:eastAsia="Helvetica Neue" w:hAnsi="Helvetica Neue" w:cs="Helvetica Neue"/>
          <w:b/>
          <w:sz w:val="48"/>
          <w:szCs w:val="48"/>
        </w:rPr>
        <w:t>školska godina 202</w:t>
      </w:r>
      <w:r w:rsidR="00936ED5">
        <w:rPr>
          <w:rFonts w:ascii="Helvetica Neue" w:eastAsia="Helvetica Neue" w:hAnsi="Helvetica Neue" w:cs="Helvetica Neue"/>
          <w:b/>
          <w:sz w:val="48"/>
          <w:szCs w:val="48"/>
        </w:rPr>
        <w:t>1</w:t>
      </w:r>
      <w:r>
        <w:rPr>
          <w:rFonts w:ascii="Helvetica Neue" w:eastAsia="Helvetica Neue" w:hAnsi="Helvetica Neue" w:cs="Helvetica Neue"/>
          <w:b/>
          <w:sz w:val="48"/>
          <w:szCs w:val="48"/>
        </w:rPr>
        <w:t>./202</w:t>
      </w:r>
      <w:r w:rsidR="00936ED5">
        <w:rPr>
          <w:rFonts w:ascii="Helvetica Neue" w:eastAsia="Helvetica Neue" w:hAnsi="Helvetica Neue" w:cs="Helvetica Neue"/>
          <w:b/>
          <w:sz w:val="48"/>
          <w:szCs w:val="48"/>
        </w:rPr>
        <w:t>2</w:t>
      </w:r>
      <w:r>
        <w:rPr>
          <w:rFonts w:ascii="Helvetica Neue" w:eastAsia="Helvetica Neue" w:hAnsi="Helvetica Neue" w:cs="Helvetica Neue"/>
          <w:b/>
          <w:sz w:val="48"/>
          <w:szCs w:val="48"/>
        </w:rPr>
        <w:t>.</w:t>
      </w:r>
    </w:p>
    <w:p w14:paraId="02EB378F" w14:textId="77777777" w:rsidR="00EC6E39" w:rsidRDefault="00EC6E39">
      <w:pPr>
        <w:jc w:val="center"/>
        <w:rPr>
          <w:rFonts w:ascii="Helvetica Neue" w:eastAsia="Helvetica Neue" w:hAnsi="Helvetica Neue" w:cs="Helvetica Neue"/>
          <w:b/>
          <w:sz w:val="52"/>
          <w:szCs w:val="52"/>
        </w:rPr>
      </w:pPr>
    </w:p>
    <w:p w14:paraId="6A05A809" w14:textId="77777777" w:rsidR="00EC6E39" w:rsidRDefault="00EC6E39">
      <w:pPr>
        <w:jc w:val="center"/>
        <w:rPr>
          <w:rFonts w:ascii="Helvetica Neue" w:eastAsia="Helvetica Neue" w:hAnsi="Helvetica Neue" w:cs="Helvetica Neue"/>
          <w:b/>
          <w:sz w:val="52"/>
          <w:szCs w:val="52"/>
        </w:rPr>
      </w:pPr>
    </w:p>
    <w:p w14:paraId="5A39BBE3" w14:textId="77777777" w:rsidR="00EC6E39" w:rsidRDefault="00EC6E39">
      <w:pPr>
        <w:jc w:val="center"/>
        <w:rPr>
          <w:rFonts w:ascii="Helvetica Neue" w:eastAsia="Helvetica Neue" w:hAnsi="Helvetica Neue" w:cs="Helvetica Neue"/>
          <w:b/>
          <w:sz w:val="52"/>
          <w:szCs w:val="52"/>
        </w:rPr>
      </w:pPr>
    </w:p>
    <w:p w14:paraId="41C8F396" w14:textId="77777777" w:rsidR="00EC6E39" w:rsidRDefault="00EC6E39">
      <w:pPr>
        <w:jc w:val="center"/>
        <w:rPr>
          <w:rFonts w:ascii="Helvetica Neue" w:eastAsia="Helvetica Neue" w:hAnsi="Helvetica Neue" w:cs="Helvetica Neue"/>
          <w:b/>
          <w:sz w:val="52"/>
          <w:szCs w:val="52"/>
        </w:rPr>
      </w:pPr>
    </w:p>
    <w:p w14:paraId="72A3D3EC" w14:textId="77777777" w:rsidR="00EC6E39" w:rsidRDefault="00EC6E39">
      <w:pPr>
        <w:jc w:val="center"/>
        <w:rPr>
          <w:rFonts w:ascii="Helvetica Neue" w:eastAsia="Helvetica Neue" w:hAnsi="Helvetica Neue" w:cs="Helvetica Neue"/>
          <w:b/>
          <w:sz w:val="52"/>
          <w:szCs w:val="52"/>
        </w:rPr>
      </w:pPr>
    </w:p>
    <w:p w14:paraId="0D0B940D" w14:textId="77777777" w:rsidR="00EC6E39" w:rsidRDefault="00EC6E39">
      <w:pPr>
        <w:jc w:val="center"/>
        <w:rPr>
          <w:rFonts w:ascii="Helvetica Neue" w:eastAsia="Helvetica Neue" w:hAnsi="Helvetica Neue" w:cs="Helvetica Neue"/>
          <w:b/>
          <w:sz w:val="52"/>
          <w:szCs w:val="52"/>
        </w:rPr>
      </w:pPr>
    </w:p>
    <w:p w14:paraId="2613970F" w14:textId="445B23C5" w:rsidR="00EC6E39" w:rsidRDefault="00BC0E83">
      <w:pPr>
        <w:jc w:val="center"/>
        <w:rPr>
          <w:rFonts w:ascii="Helvetica Neue" w:eastAsia="Helvetica Neue" w:hAnsi="Helvetica Neue" w:cs="Helvetica Neue"/>
          <w:sz w:val="40"/>
          <w:szCs w:val="40"/>
        </w:rPr>
      </w:pPr>
      <w:r>
        <w:rPr>
          <w:rFonts w:ascii="Helvetica Neue" w:eastAsia="Helvetica Neue" w:hAnsi="Helvetica Neue" w:cs="Helvetica Neue"/>
          <w:sz w:val="40"/>
          <w:szCs w:val="40"/>
        </w:rPr>
        <w:t>rujan 202</w:t>
      </w:r>
      <w:r w:rsidR="00936ED5">
        <w:rPr>
          <w:rFonts w:ascii="Helvetica Neue" w:eastAsia="Helvetica Neue" w:hAnsi="Helvetica Neue" w:cs="Helvetica Neue"/>
          <w:sz w:val="40"/>
          <w:szCs w:val="40"/>
        </w:rPr>
        <w:t>1</w:t>
      </w:r>
      <w:r>
        <w:rPr>
          <w:rFonts w:ascii="Helvetica Neue" w:eastAsia="Helvetica Neue" w:hAnsi="Helvetica Neue" w:cs="Helvetica Neue"/>
          <w:sz w:val="40"/>
          <w:szCs w:val="40"/>
        </w:rPr>
        <w:t>.</w:t>
      </w:r>
    </w:p>
    <w:p w14:paraId="3F1FDDBF" w14:textId="77777777" w:rsidR="00EC6E39" w:rsidRDefault="00BC0E83">
      <w:pPr>
        <w:jc w:val="center"/>
        <w:rPr>
          <w:rFonts w:ascii="Helvetica Neue" w:eastAsia="Helvetica Neue" w:hAnsi="Helvetica Neue" w:cs="Helvetica Neue"/>
          <w:b/>
          <w:sz w:val="40"/>
          <w:szCs w:val="40"/>
        </w:rPr>
      </w:pPr>
      <w:r>
        <w:br w:type="page"/>
      </w:r>
      <w:r>
        <w:rPr>
          <w:rFonts w:ascii="Helvetica Neue" w:eastAsia="Helvetica Neue" w:hAnsi="Helvetica Neue" w:cs="Helvetica Neue"/>
          <w:b/>
          <w:sz w:val="40"/>
          <w:szCs w:val="40"/>
        </w:rPr>
        <w:lastRenderedPageBreak/>
        <w:t>S a d r ž a j:</w:t>
      </w:r>
    </w:p>
    <w:p w14:paraId="0E27B00A" w14:textId="77777777" w:rsidR="00EC6E39" w:rsidRDefault="00EC6E39">
      <w:pPr>
        <w:jc w:val="center"/>
        <w:rPr>
          <w:rFonts w:ascii="Helvetica Neue" w:eastAsia="Helvetica Neue" w:hAnsi="Helvetica Neue" w:cs="Helvetica Neue"/>
          <w:b/>
          <w:sz w:val="40"/>
          <w:szCs w:val="40"/>
        </w:rPr>
      </w:pPr>
    </w:p>
    <w:p w14:paraId="7A72F53A" w14:textId="77777777" w:rsidR="00EC6E39" w:rsidRDefault="00BC0E83">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Osnovni podaci o školi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p>
    <w:p w14:paraId="60061E4C" w14:textId="77777777" w:rsidR="00EC6E39" w:rsidRDefault="00EC6E39">
      <w:pPr>
        <w:spacing w:line="276" w:lineRule="auto"/>
        <w:rPr>
          <w:rFonts w:ascii="Helvetica Neue" w:eastAsia="Helvetica Neue" w:hAnsi="Helvetica Neue" w:cs="Helvetica Neue"/>
          <w:sz w:val="28"/>
          <w:szCs w:val="28"/>
        </w:rPr>
      </w:pPr>
    </w:p>
    <w:p w14:paraId="1C8897DD" w14:textId="77777777" w:rsidR="00EC6E39" w:rsidRDefault="00BC0E83">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I. Ustrojstvo škole</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p>
    <w:p w14:paraId="44EAFD9C" w14:textId="77777777" w:rsidR="00EC6E39" w:rsidRDefault="00EC6E39">
      <w:pPr>
        <w:spacing w:line="276" w:lineRule="auto"/>
        <w:rPr>
          <w:rFonts w:ascii="Helvetica Neue" w:eastAsia="Helvetica Neue" w:hAnsi="Helvetica Neue" w:cs="Helvetica Neue"/>
          <w:sz w:val="28"/>
          <w:szCs w:val="28"/>
        </w:rPr>
      </w:pPr>
    </w:p>
    <w:p w14:paraId="1FD791E0" w14:textId="77777777" w:rsidR="00EC6E39" w:rsidRDefault="00BC0E83">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II. Izvršitelji poslova</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p>
    <w:p w14:paraId="4B94D5A5" w14:textId="77777777" w:rsidR="00EC6E39" w:rsidRDefault="00EC6E39">
      <w:pPr>
        <w:rPr>
          <w:rFonts w:ascii="Helvetica Neue" w:eastAsia="Helvetica Neue" w:hAnsi="Helvetica Neue" w:cs="Helvetica Neue"/>
          <w:sz w:val="28"/>
          <w:szCs w:val="28"/>
        </w:rPr>
      </w:pPr>
    </w:p>
    <w:p w14:paraId="54FD177B" w14:textId="77777777" w:rsidR="00EC6E39" w:rsidRDefault="00BC0E83">
      <w:pPr>
        <w:rPr>
          <w:rFonts w:ascii="Helvetica Neue" w:eastAsia="Helvetica Neue" w:hAnsi="Helvetica Neue" w:cs="Helvetica Neue"/>
          <w:sz w:val="28"/>
          <w:szCs w:val="28"/>
        </w:rPr>
      </w:pPr>
      <w:r>
        <w:rPr>
          <w:rFonts w:ascii="Helvetica Neue" w:eastAsia="Helvetica Neue" w:hAnsi="Helvetica Neue" w:cs="Helvetica Neue"/>
          <w:sz w:val="28"/>
          <w:szCs w:val="28"/>
        </w:rPr>
        <w:t>III. Uvjeti rada</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p>
    <w:p w14:paraId="3DEEC669" w14:textId="77777777" w:rsidR="00EC6E39" w:rsidRDefault="00EC6E39">
      <w:pPr>
        <w:rPr>
          <w:rFonts w:ascii="Helvetica Neue" w:eastAsia="Helvetica Neue" w:hAnsi="Helvetica Neue" w:cs="Helvetica Neue"/>
          <w:sz w:val="28"/>
          <w:szCs w:val="28"/>
        </w:rPr>
      </w:pPr>
    </w:p>
    <w:p w14:paraId="2A696724" w14:textId="77777777" w:rsidR="00EC6E39" w:rsidRDefault="00BC0E83">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IV. Školski programi</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p>
    <w:p w14:paraId="3656B9AB" w14:textId="77777777" w:rsidR="00EC6E39" w:rsidRDefault="00EC6E39">
      <w:pPr>
        <w:spacing w:line="276" w:lineRule="auto"/>
        <w:rPr>
          <w:rFonts w:ascii="Helvetica Neue" w:eastAsia="Helvetica Neue" w:hAnsi="Helvetica Neue" w:cs="Helvetica Neue"/>
          <w:sz w:val="28"/>
          <w:szCs w:val="28"/>
        </w:rPr>
      </w:pPr>
    </w:p>
    <w:p w14:paraId="790DA51F" w14:textId="77777777" w:rsidR="00EC6E39" w:rsidRDefault="00BC0E83">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V. Kalendar i plan rada svih tijela GŠ Josipa </w:t>
      </w:r>
      <w:proofErr w:type="spellStart"/>
      <w:r>
        <w:rPr>
          <w:rFonts w:ascii="Helvetica Neue" w:eastAsia="Helvetica Neue" w:hAnsi="Helvetica Neue" w:cs="Helvetica Neue"/>
          <w:sz w:val="28"/>
          <w:szCs w:val="28"/>
        </w:rPr>
        <w:t>Hatzea</w:t>
      </w:r>
      <w:proofErr w:type="spellEnd"/>
      <w:r>
        <w:rPr>
          <w:rFonts w:ascii="Helvetica Neue" w:eastAsia="Helvetica Neue" w:hAnsi="Helvetica Neue" w:cs="Helvetica Neue"/>
          <w:sz w:val="28"/>
          <w:szCs w:val="28"/>
        </w:rPr>
        <w:tab/>
      </w:r>
    </w:p>
    <w:p w14:paraId="45FB0818" w14:textId="77777777" w:rsidR="00EC6E39" w:rsidRDefault="00EC6E39">
      <w:pPr>
        <w:spacing w:line="276" w:lineRule="auto"/>
        <w:rPr>
          <w:rFonts w:ascii="Helvetica Neue" w:eastAsia="Helvetica Neue" w:hAnsi="Helvetica Neue" w:cs="Helvetica Neue"/>
          <w:sz w:val="28"/>
          <w:szCs w:val="28"/>
        </w:rPr>
      </w:pPr>
    </w:p>
    <w:p w14:paraId="5E216B64" w14:textId="77777777" w:rsidR="00EC6E39" w:rsidRDefault="00BC0E83">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VI. Raspored sati</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p>
    <w:p w14:paraId="37D87039" w14:textId="77777777" w:rsidR="00EC6E39" w:rsidRDefault="00BC0E83">
      <w:pPr>
        <w:ind w:left="284"/>
        <w:rPr>
          <w:rFonts w:ascii="Helvetica Neue" w:eastAsia="Helvetica Neue" w:hAnsi="Helvetica Neue" w:cs="Helvetica Neue"/>
          <w:b/>
          <w:sz w:val="40"/>
          <w:szCs w:val="40"/>
        </w:rPr>
      </w:pPr>
      <w:r>
        <w:br w:type="page"/>
      </w:r>
      <w:r>
        <w:rPr>
          <w:rFonts w:ascii="Helvetica Neue" w:eastAsia="Helvetica Neue" w:hAnsi="Helvetica Neue" w:cs="Helvetica Neue"/>
          <w:b/>
          <w:sz w:val="40"/>
          <w:szCs w:val="40"/>
        </w:rPr>
        <w:lastRenderedPageBreak/>
        <w:t>Osnovni podaci  o Školi</w:t>
      </w:r>
    </w:p>
    <w:p w14:paraId="049F31CB" w14:textId="77777777" w:rsidR="00EC6E39" w:rsidRDefault="00EC6E39">
      <w:pPr>
        <w:ind w:left="284"/>
        <w:rPr>
          <w:rFonts w:ascii="Helvetica Neue" w:eastAsia="Helvetica Neue" w:hAnsi="Helvetica Neue" w:cs="Helvetica Neue"/>
          <w:b/>
          <w:sz w:val="40"/>
          <w:szCs w:val="40"/>
        </w:rPr>
      </w:pPr>
    </w:p>
    <w:tbl>
      <w:tblPr>
        <w:tblStyle w:val="afff9"/>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7"/>
        <w:gridCol w:w="4563"/>
      </w:tblGrid>
      <w:tr w:rsidR="00EC6E39" w14:paraId="6FD37015" w14:textId="77777777" w:rsidTr="6E43992E">
        <w:tc>
          <w:tcPr>
            <w:tcW w:w="4497" w:type="dxa"/>
            <w:shd w:val="clear" w:color="auto" w:fill="FDEADA"/>
          </w:tcPr>
          <w:p w14:paraId="0DBCD505" w14:textId="77777777" w:rsidR="00EC6E39" w:rsidRDefault="00BC0E83">
            <w:r>
              <w:t>Naziv škole:</w:t>
            </w:r>
          </w:p>
        </w:tc>
        <w:tc>
          <w:tcPr>
            <w:tcW w:w="4563" w:type="dxa"/>
          </w:tcPr>
          <w:p w14:paraId="2BBCA58A" w14:textId="77777777" w:rsidR="00EC6E39" w:rsidRDefault="00BC0E83">
            <w:pPr>
              <w:rPr>
                <w:b/>
              </w:rPr>
            </w:pPr>
            <w:r>
              <w:t xml:space="preserve">Glazbena škola Josipa </w:t>
            </w:r>
            <w:proofErr w:type="spellStart"/>
            <w:r>
              <w:t>Hatzea</w:t>
            </w:r>
            <w:proofErr w:type="spellEnd"/>
            <w:r>
              <w:t>, Split</w:t>
            </w:r>
          </w:p>
        </w:tc>
      </w:tr>
      <w:tr w:rsidR="00EC6E39" w14:paraId="177A6902" w14:textId="77777777" w:rsidTr="6E43992E">
        <w:tc>
          <w:tcPr>
            <w:tcW w:w="4497" w:type="dxa"/>
            <w:shd w:val="clear" w:color="auto" w:fill="FDEADA"/>
          </w:tcPr>
          <w:p w14:paraId="15D4C6F6" w14:textId="77777777" w:rsidR="00EC6E39" w:rsidRDefault="00BC0E83">
            <w:r>
              <w:t>Sjedište:</w:t>
            </w:r>
          </w:p>
        </w:tc>
        <w:tc>
          <w:tcPr>
            <w:tcW w:w="4563" w:type="dxa"/>
          </w:tcPr>
          <w:p w14:paraId="39E1CD3E" w14:textId="77777777" w:rsidR="00EC6E39" w:rsidRDefault="00BC0E83">
            <w:r>
              <w:t>Trg Hrvatske bratske zajednice 3</w:t>
            </w:r>
          </w:p>
        </w:tc>
      </w:tr>
      <w:tr w:rsidR="00EC6E39" w14:paraId="64629FAF" w14:textId="77777777" w:rsidTr="6E43992E">
        <w:tc>
          <w:tcPr>
            <w:tcW w:w="4497" w:type="dxa"/>
            <w:shd w:val="clear" w:color="auto" w:fill="FDEADA"/>
          </w:tcPr>
          <w:p w14:paraId="34DB5CBE" w14:textId="77777777" w:rsidR="00EC6E39" w:rsidRDefault="00BC0E83">
            <w:r>
              <w:t>OIB:</w:t>
            </w:r>
          </w:p>
        </w:tc>
        <w:tc>
          <w:tcPr>
            <w:tcW w:w="4563" w:type="dxa"/>
          </w:tcPr>
          <w:p w14:paraId="77EB5431" w14:textId="77777777" w:rsidR="00EC6E39" w:rsidRDefault="00BC0E83">
            <w:r>
              <w:t>89701365702</w:t>
            </w:r>
          </w:p>
        </w:tc>
      </w:tr>
      <w:tr w:rsidR="00EC6E39" w14:paraId="5EA93254" w14:textId="77777777" w:rsidTr="6E43992E">
        <w:tc>
          <w:tcPr>
            <w:tcW w:w="4497" w:type="dxa"/>
            <w:shd w:val="clear" w:color="auto" w:fill="FDEADA"/>
          </w:tcPr>
          <w:p w14:paraId="362E1183" w14:textId="77777777" w:rsidR="00EC6E39" w:rsidRDefault="00BC0E83">
            <w:r>
              <w:t>Upis u sudski registar:</w:t>
            </w:r>
          </w:p>
        </w:tc>
        <w:tc>
          <w:tcPr>
            <w:tcW w:w="4563" w:type="dxa"/>
          </w:tcPr>
          <w:p w14:paraId="1B56CC85" w14:textId="77777777" w:rsidR="00EC6E39" w:rsidRDefault="00BC0E83">
            <w:r>
              <w:t>Trgovački sud u Splitu MBS 060157519</w:t>
            </w:r>
          </w:p>
        </w:tc>
      </w:tr>
      <w:tr w:rsidR="00EC6E39" w14:paraId="149DECDC" w14:textId="77777777" w:rsidTr="6E43992E">
        <w:tc>
          <w:tcPr>
            <w:tcW w:w="4497" w:type="dxa"/>
            <w:shd w:val="clear" w:color="auto" w:fill="FDEADA"/>
          </w:tcPr>
          <w:p w14:paraId="546CB116" w14:textId="77777777" w:rsidR="00EC6E39" w:rsidRDefault="00BC0E83">
            <w:r>
              <w:t>E-mail adresa:</w:t>
            </w:r>
          </w:p>
        </w:tc>
        <w:tc>
          <w:tcPr>
            <w:tcW w:w="4563" w:type="dxa"/>
          </w:tcPr>
          <w:p w14:paraId="46BFEC86" w14:textId="77777777" w:rsidR="00EC6E39" w:rsidRDefault="00BC0E83">
            <w:r>
              <w:t>ured@ogs-jhatzea-st.skole.hr</w:t>
            </w:r>
          </w:p>
        </w:tc>
      </w:tr>
      <w:tr w:rsidR="00EC6E39" w14:paraId="60B1E049" w14:textId="77777777" w:rsidTr="6E43992E">
        <w:tc>
          <w:tcPr>
            <w:tcW w:w="4497" w:type="dxa"/>
            <w:shd w:val="clear" w:color="auto" w:fill="FDEADA"/>
          </w:tcPr>
          <w:p w14:paraId="5E97668B" w14:textId="77777777" w:rsidR="00EC6E39" w:rsidRDefault="00BC0E83">
            <w:r>
              <w:t>Dodatna e-mail adresa:</w:t>
            </w:r>
          </w:p>
        </w:tc>
        <w:tc>
          <w:tcPr>
            <w:tcW w:w="4563" w:type="dxa"/>
          </w:tcPr>
          <w:p w14:paraId="333D73EC" w14:textId="77777777" w:rsidR="00EC6E39" w:rsidRDefault="00BC0E83">
            <w:r>
              <w:t>glazbena.hatze@gmail.com</w:t>
            </w:r>
          </w:p>
        </w:tc>
      </w:tr>
      <w:tr w:rsidR="00EC6E39" w14:paraId="62D24B87" w14:textId="77777777" w:rsidTr="6E43992E">
        <w:tc>
          <w:tcPr>
            <w:tcW w:w="4497" w:type="dxa"/>
            <w:shd w:val="clear" w:color="auto" w:fill="FDEADA"/>
          </w:tcPr>
          <w:p w14:paraId="7A3D51B7" w14:textId="77777777" w:rsidR="00EC6E39" w:rsidRDefault="00BC0E83">
            <w:r>
              <w:t>Web-stranica:</w:t>
            </w:r>
          </w:p>
        </w:tc>
        <w:tc>
          <w:tcPr>
            <w:tcW w:w="4563" w:type="dxa"/>
          </w:tcPr>
          <w:p w14:paraId="296EDFEB" w14:textId="77777777" w:rsidR="00EC6E39" w:rsidRDefault="00BC0E83">
            <w:r>
              <w:t>www.gsjh.hr</w:t>
            </w:r>
          </w:p>
        </w:tc>
      </w:tr>
      <w:tr w:rsidR="00EC6E39" w14:paraId="38241D5D" w14:textId="77777777" w:rsidTr="6E43992E">
        <w:tc>
          <w:tcPr>
            <w:tcW w:w="4497" w:type="dxa"/>
            <w:shd w:val="clear" w:color="auto" w:fill="FDEADA"/>
          </w:tcPr>
          <w:p w14:paraId="7BBB3596" w14:textId="77777777" w:rsidR="00EC6E39" w:rsidRDefault="00BC0E83">
            <w:r>
              <w:t>Telefon/Fax:</w:t>
            </w:r>
          </w:p>
        </w:tc>
        <w:tc>
          <w:tcPr>
            <w:tcW w:w="4563" w:type="dxa"/>
          </w:tcPr>
          <w:p w14:paraId="06C40348" w14:textId="77777777" w:rsidR="00EC6E39" w:rsidRDefault="00BC0E83">
            <w:pPr>
              <w:jc w:val="both"/>
            </w:pPr>
            <w:r>
              <w:t>021/ 480 080, 480 049 – nova škola,</w:t>
            </w:r>
          </w:p>
          <w:p w14:paraId="643A8423" w14:textId="77777777" w:rsidR="00EC6E39" w:rsidRDefault="00BC0E83">
            <w:pPr>
              <w:jc w:val="both"/>
            </w:pPr>
            <w:r>
              <w:t>095/348 225 0 – stara škola</w:t>
            </w:r>
          </w:p>
        </w:tc>
      </w:tr>
      <w:tr w:rsidR="00EC6E39" w14:paraId="2E60821F" w14:textId="77777777" w:rsidTr="6E43992E">
        <w:tc>
          <w:tcPr>
            <w:tcW w:w="4497" w:type="dxa"/>
            <w:shd w:val="clear" w:color="auto" w:fill="FDEADA"/>
          </w:tcPr>
          <w:p w14:paraId="079E6BC6" w14:textId="77777777" w:rsidR="00EC6E39" w:rsidRDefault="00BC0E83">
            <w:r>
              <w:t>Dislocirani odjeli</w:t>
            </w:r>
            <w:r>
              <w:rPr>
                <w:vertAlign w:val="superscript"/>
              </w:rPr>
              <w:footnoteReference w:id="1"/>
            </w:r>
            <w:r>
              <w:t>:</w:t>
            </w:r>
          </w:p>
        </w:tc>
        <w:tc>
          <w:tcPr>
            <w:tcW w:w="4563" w:type="dxa"/>
          </w:tcPr>
          <w:p w14:paraId="6E2869CC" w14:textId="77777777" w:rsidR="00EC6E39" w:rsidRDefault="00BC0E83">
            <w:pPr>
              <w:tabs>
                <w:tab w:val="left" w:pos="0"/>
              </w:tabs>
              <w:jc w:val="both"/>
            </w:pPr>
            <w:r>
              <w:t>DO Kaštela</w:t>
            </w:r>
          </w:p>
          <w:p w14:paraId="16C2F059" w14:textId="77777777" w:rsidR="00EC6E39" w:rsidRDefault="00BC0E83">
            <w:pPr>
              <w:tabs>
                <w:tab w:val="left" w:pos="0"/>
              </w:tabs>
              <w:jc w:val="both"/>
            </w:pPr>
            <w:r>
              <w:t>DO Trogir</w:t>
            </w:r>
          </w:p>
          <w:p w14:paraId="45BAC417" w14:textId="77777777" w:rsidR="00EC6E39" w:rsidRDefault="00BC0E83">
            <w:pPr>
              <w:tabs>
                <w:tab w:val="left" w:pos="0"/>
              </w:tabs>
              <w:jc w:val="both"/>
            </w:pPr>
            <w:r>
              <w:t xml:space="preserve">DO Brač (Supetar, </w:t>
            </w:r>
            <w:proofErr w:type="spellStart"/>
            <w:r>
              <w:t>Postira</w:t>
            </w:r>
            <w:proofErr w:type="spellEnd"/>
            <w:r>
              <w:t>, Bol)</w:t>
            </w:r>
          </w:p>
          <w:p w14:paraId="2F599C37" w14:textId="77777777" w:rsidR="00EC6E39" w:rsidRDefault="00BC0E83">
            <w:pPr>
              <w:tabs>
                <w:tab w:val="left" w:pos="0"/>
              </w:tabs>
              <w:jc w:val="both"/>
            </w:pPr>
            <w:r>
              <w:t xml:space="preserve">DO Hvar (Stari Grad, Hvar, </w:t>
            </w:r>
            <w:proofErr w:type="spellStart"/>
            <w:r>
              <w:t>Jelsa</w:t>
            </w:r>
            <w:proofErr w:type="spellEnd"/>
            <w:r>
              <w:t>)</w:t>
            </w:r>
          </w:p>
          <w:p w14:paraId="409A4557" w14:textId="77777777" w:rsidR="00EC6E39" w:rsidRDefault="00BC0E83">
            <w:pPr>
              <w:tabs>
                <w:tab w:val="left" w:pos="0"/>
              </w:tabs>
              <w:jc w:val="both"/>
              <w:rPr>
                <w:b/>
              </w:rPr>
            </w:pPr>
            <w:r>
              <w:t>DO Vis</w:t>
            </w:r>
          </w:p>
        </w:tc>
      </w:tr>
    </w:tbl>
    <w:p w14:paraId="36625DEE" w14:textId="57CEC5B8" w:rsidR="6E43992E" w:rsidRDefault="6E43992E"/>
    <w:p w14:paraId="53128261" w14:textId="77777777" w:rsidR="00EC6E39" w:rsidRDefault="00EC6E39"/>
    <w:p w14:paraId="62486C05" w14:textId="77777777" w:rsidR="00EC6E39" w:rsidRDefault="00EC6E39">
      <w:pPr>
        <w:ind w:left="284"/>
      </w:pPr>
    </w:p>
    <w:p w14:paraId="4101652C" w14:textId="77777777" w:rsidR="00EC6E39" w:rsidRDefault="00BC0E83">
      <w:pPr>
        <w:ind w:left="284" w:firstLine="424"/>
      </w:pPr>
      <w:r>
        <w:tab/>
      </w:r>
    </w:p>
    <w:p w14:paraId="4B99056E" w14:textId="77777777" w:rsidR="00EC6E39" w:rsidRDefault="00BC0E83">
      <w:pPr>
        <w:ind w:left="284"/>
      </w:pPr>
      <w:r>
        <w:tab/>
      </w:r>
    </w:p>
    <w:p w14:paraId="1299C43A" w14:textId="77777777" w:rsidR="00EC6E39" w:rsidRDefault="00EC6E39">
      <w:pPr>
        <w:ind w:left="284" w:firstLine="424"/>
        <w:rPr>
          <w:i/>
        </w:rPr>
      </w:pPr>
    </w:p>
    <w:p w14:paraId="4DDBEF00" w14:textId="77777777" w:rsidR="00EC6E39" w:rsidRDefault="00EC6E39">
      <w:pPr>
        <w:rPr>
          <w:sz w:val="32"/>
          <w:szCs w:val="32"/>
        </w:rPr>
      </w:pPr>
    </w:p>
    <w:p w14:paraId="2F0DDD35" w14:textId="77777777" w:rsidR="00EC6E39" w:rsidRDefault="00BC0E83">
      <w:pPr>
        <w:spacing w:line="276" w:lineRule="auto"/>
      </w:pPr>
      <w:r>
        <w:t xml:space="preserve">          </w:t>
      </w:r>
    </w:p>
    <w:p w14:paraId="3461D779" w14:textId="77777777" w:rsidR="00EC6E39" w:rsidRDefault="00EC6E39">
      <w:pPr>
        <w:spacing w:line="276" w:lineRule="auto"/>
        <w:jc w:val="center"/>
        <w:rPr>
          <w:b/>
          <w:sz w:val="72"/>
          <w:szCs w:val="72"/>
        </w:rPr>
      </w:pPr>
    </w:p>
    <w:p w14:paraId="3CF2D8B6" w14:textId="77777777" w:rsidR="00EC6E39" w:rsidRDefault="00EC6E39">
      <w:pPr>
        <w:spacing w:line="276" w:lineRule="auto"/>
        <w:jc w:val="center"/>
        <w:rPr>
          <w:b/>
          <w:sz w:val="72"/>
          <w:szCs w:val="72"/>
        </w:rPr>
      </w:pPr>
    </w:p>
    <w:p w14:paraId="2620258A"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 xml:space="preserve">I.    </w:t>
      </w:r>
    </w:p>
    <w:p w14:paraId="674CDE43"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Ustrojstvo škole</w:t>
      </w:r>
    </w:p>
    <w:p w14:paraId="0FB78278" w14:textId="77777777" w:rsidR="00EC6E39" w:rsidRDefault="00EC6E39">
      <w:pPr>
        <w:spacing w:line="276" w:lineRule="auto"/>
        <w:jc w:val="center"/>
        <w:rPr>
          <w:rFonts w:ascii="Helvetica Neue" w:eastAsia="Helvetica Neue" w:hAnsi="Helvetica Neue" w:cs="Helvetica Neue"/>
          <w:b/>
          <w:sz w:val="72"/>
          <w:szCs w:val="72"/>
        </w:rPr>
      </w:pPr>
    </w:p>
    <w:p w14:paraId="1FC39945" w14:textId="77777777" w:rsidR="00EC6E39" w:rsidRDefault="00EC6E39">
      <w:pPr>
        <w:spacing w:line="276" w:lineRule="auto"/>
        <w:jc w:val="center"/>
        <w:rPr>
          <w:rFonts w:ascii="Helvetica Neue" w:eastAsia="Helvetica Neue" w:hAnsi="Helvetica Neue" w:cs="Helvetica Neue"/>
          <w:b/>
          <w:sz w:val="72"/>
          <w:szCs w:val="72"/>
        </w:rPr>
      </w:pPr>
    </w:p>
    <w:p w14:paraId="0562CB0E" w14:textId="77777777" w:rsidR="00EC6E39" w:rsidRDefault="00BC0E83">
      <w:pPr>
        <w:tabs>
          <w:tab w:val="left" w:pos="426"/>
        </w:tabs>
        <w:ind w:right="-51"/>
      </w:pPr>
      <w:r>
        <w:tab/>
      </w:r>
      <w:r>
        <w:tab/>
      </w:r>
    </w:p>
    <w:p w14:paraId="752CC3E9" w14:textId="77777777" w:rsidR="00EC6E39" w:rsidRDefault="00BC0E83">
      <w:pPr>
        <w:tabs>
          <w:tab w:val="left" w:pos="426"/>
        </w:tabs>
        <w:ind w:right="-51"/>
        <w:jc w:val="both"/>
      </w:pPr>
      <w:r>
        <w:br w:type="page"/>
      </w:r>
      <w:r>
        <w:lastRenderedPageBreak/>
        <w:tab/>
      </w:r>
      <w:r>
        <w:tab/>
        <w:t xml:space="preserve">Glazbena škola Josipa </w:t>
      </w:r>
      <w:proofErr w:type="spellStart"/>
      <w:r>
        <w:t>Hatzea</w:t>
      </w:r>
      <w:proofErr w:type="spellEnd"/>
      <w:r>
        <w:t xml:space="preserve"> srednja je glazbena škola u kojoj je organizirana nastava predškolskog i osnovnog glazbenog obrazovanja, te srednjeg – šestogodišnjeg (pripremna i srednja škola)   i  četverogodišnjeg  (srednja škola) programa obrazovanja   različitih  programa glazbene umjetnosti  (klavir, orgulje, violina, viola, violončelo, kontrabas, gitara, mandolina, flauta, oboa, klarinet, saksofon, fagot, truba, tuba, trombon, horna, solo pjevanje, harmonika, harfa, udaraljke, glazbena teorija). </w:t>
      </w:r>
    </w:p>
    <w:p w14:paraId="31CBA73A" w14:textId="77777777" w:rsidR="00EC6E39" w:rsidRDefault="00BC0E83">
      <w:pPr>
        <w:tabs>
          <w:tab w:val="left" w:pos="426"/>
        </w:tabs>
        <w:ind w:right="-51"/>
        <w:jc w:val="both"/>
      </w:pPr>
      <w:r>
        <w:rPr>
          <w:sz w:val="8"/>
          <w:szCs w:val="8"/>
        </w:rPr>
        <w:tab/>
      </w:r>
      <w:r>
        <w:rPr>
          <w:sz w:val="8"/>
          <w:szCs w:val="8"/>
        </w:rPr>
        <w:tab/>
      </w:r>
      <w:r>
        <w:t xml:space="preserve">Škola organizira i nastavu osnovnog glazbenog obrazovanja u Dislociranim odjelima u Kaštelima, Trogiru, </w:t>
      </w:r>
      <w:proofErr w:type="spellStart"/>
      <w:r>
        <w:t>Postirima</w:t>
      </w:r>
      <w:proofErr w:type="spellEnd"/>
      <w:r>
        <w:t xml:space="preserve">, Supetru, Bolu, Visu, Starom Gradu, </w:t>
      </w:r>
      <w:proofErr w:type="spellStart"/>
      <w:r>
        <w:t>Jelsi</w:t>
      </w:r>
      <w:proofErr w:type="spellEnd"/>
      <w:r>
        <w:t xml:space="preserve"> i Hvaru. Uz Ministarstvo znanosti i obrazovanja, o Školi skrbi njezin osnivač, Županija splitsko-dalmatinska te gradovi i  općine u kojima djeluju Dislocirani odjeli.</w:t>
      </w:r>
    </w:p>
    <w:p w14:paraId="73295DF3" w14:textId="77777777" w:rsidR="00EC6E39" w:rsidRDefault="00BC0E83">
      <w:pPr>
        <w:tabs>
          <w:tab w:val="left" w:pos="426"/>
        </w:tabs>
        <w:ind w:right="-51"/>
        <w:jc w:val="both"/>
      </w:pPr>
      <w:r>
        <w:t xml:space="preserve">Od školske godine 2019./2020. Glazbena škola Josipa </w:t>
      </w:r>
      <w:proofErr w:type="spellStart"/>
      <w:r>
        <w:t>Hatzea</w:t>
      </w:r>
      <w:proofErr w:type="spellEnd"/>
      <w:r>
        <w:t xml:space="preserve"> izvodi i program klasičnog baleta.</w:t>
      </w:r>
    </w:p>
    <w:p w14:paraId="34CE0A41" w14:textId="77777777" w:rsidR="00EC6E39" w:rsidRDefault="00EC6E39">
      <w:pPr>
        <w:tabs>
          <w:tab w:val="left" w:pos="5103"/>
        </w:tabs>
        <w:ind w:right="-51"/>
        <w:jc w:val="both"/>
        <w:rPr>
          <w:sz w:val="8"/>
          <w:szCs w:val="8"/>
        </w:rPr>
      </w:pPr>
    </w:p>
    <w:p w14:paraId="1CA8ADD2" w14:textId="77777777" w:rsidR="00EC6E39" w:rsidRDefault="00BC0E83">
      <w:pPr>
        <w:tabs>
          <w:tab w:val="left" w:pos="5103"/>
        </w:tabs>
        <w:ind w:right="-51"/>
        <w:jc w:val="both"/>
      </w:pPr>
      <w:r>
        <w:t xml:space="preserve">Školom upravlja Školski odbor. </w:t>
      </w:r>
    </w:p>
    <w:p w14:paraId="62EBF3C5" w14:textId="77777777" w:rsidR="00EC6E39" w:rsidRDefault="00EC6E39">
      <w:pPr>
        <w:spacing w:after="0"/>
        <w:ind w:right="-51"/>
        <w:jc w:val="both"/>
      </w:pPr>
    </w:p>
    <w:p w14:paraId="59F60E95" w14:textId="77777777" w:rsidR="00EC6E39" w:rsidRDefault="00BC0E83">
      <w:pPr>
        <w:spacing w:after="0"/>
        <w:ind w:right="-51"/>
        <w:jc w:val="both"/>
      </w:pPr>
      <w:r>
        <w:t xml:space="preserve">Članovi Školskog odbora: </w:t>
      </w:r>
      <w:r>
        <w:tab/>
      </w:r>
      <w:r>
        <w:rPr>
          <w:b/>
        </w:rPr>
        <w:t xml:space="preserve">Mirjana </w:t>
      </w:r>
      <w:proofErr w:type="spellStart"/>
      <w:r>
        <w:rPr>
          <w:b/>
        </w:rPr>
        <w:t>Ćutuk</w:t>
      </w:r>
      <w:proofErr w:type="spellEnd"/>
    </w:p>
    <w:p w14:paraId="6176D78F" w14:textId="77777777" w:rsidR="00EC6E39" w:rsidRDefault="00BC0E83">
      <w:pPr>
        <w:spacing w:after="0"/>
        <w:ind w:right="-51"/>
        <w:jc w:val="both"/>
        <w:rPr>
          <w:b/>
        </w:rPr>
      </w:pPr>
      <w:r>
        <w:rPr>
          <w:b/>
        </w:rPr>
        <w:tab/>
      </w:r>
      <w:r>
        <w:rPr>
          <w:b/>
        </w:rPr>
        <w:tab/>
      </w:r>
      <w:r>
        <w:rPr>
          <w:b/>
        </w:rPr>
        <w:tab/>
      </w:r>
      <w:r>
        <w:rPr>
          <w:b/>
        </w:rPr>
        <w:tab/>
        <w:t xml:space="preserve">Nataša </w:t>
      </w:r>
      <w:proofErr w:type="spellStart"/>
      <w:r>
        <w:rPr>
          <w:b/>
        </w:rPr>
        <w:t>Karajanov</w:t>
      </w:r>
      <w:proofErr w:type="spellEnd"/>
      <w:r>
        <w:rPr>
          <w:b/>
        </w:rPr>
        <w:t xml:space="preserve"> </w:t>
      </w:r>
      <w:proofErr w:type="spellStart"/>
      <w:r>
        <w:rPr>
          <w:b/>
        </w:rPr>
        <w:t>Pačko</w:t>
      </w:r>
      <w:proofErr w:type="spellEnd"/>
    </w:p>
    <w:p w14:paraId="48DF06EF" w14:textId="77777777" w:rsidR="00EC6E39" w:rsidRDefault="00BC0E83">
      <w:pPr>
        <w:spacing w:after="0"/>
        <w:ind w:right="-51"/>
        <w:jc w:val="both"/>
        <w:rPr>
          <w:b/>
        </w:rPr>
      </w:pPr>
      <w:r>
        <w:rPr>
          <w:b/>
        </w:rPr>
        <w:t xml:space="preserve">                                                Ivana Majić </w:t>
      </w:r>
      <w:proofErr w:type="spellStart"/>
      <w:r>
        <w:rPr>
          <w:b/>
        </w:rPr>
        <w:t>Gjurašin</w:t>
      </w:r>
      <w:proofErr w:type="spellEnd"/>
      <w:r>
        <w:rPr>
          <w:b/>
        </w:rPr>
        <w:t xml:space="preserve"> </w:t>
      </w:r>
    </w:p>
    <w:p w14:paraId="6D3FDF51" w14:textId="77777777" w:rsidR="00EC6E39" w:rsidRDefault="00BC0E83">
      <w:pPr>
        <w:spacing w:after="0"/>
        <w:ind w:right="-51"/>
        <w:jc w:val="both"/>
        <w:rPr>
          <w:b/>
        </w:rPr>
      </w:pPr>
      <w:r>
        <w:rPr>
          <w:b/>
        </w:rPr>
        <w:t xml:space="preserve">                                                Ana Marović</w:t>
      </w:r>
    </w:p>
    <w:p w14:paraId="76D2B6AA" w14:textId="77777777" w:rsidR="00EC6E39" w:rsidRDefault="00BC0E83">
      <w:pPr>
        <w:spacing w:after="0"/>
        <w:ind w:right="-51"/>
        <w:jc w:val="both"/>
        <w:rPr>
          <w:b/>
        </w:rPr>
      </w:pPr>
      <w:r>
        <w:rPr>
          <w:b/>
        </w:rPr>
        <w:t xml:space="preserve">                                                Ana </w:t>
      </w:r>
      <w:proofErr w:type="spellStart"/>
      <w:r>
        <w:rPr>
          <w:b/>
        </w:rPr>
        <w:t>Masleša</w:t>
      </w:r>
      <w:proofErr w:type="spellEnd"/>
      <w:r>
        <w:rPr>
          <w:b/>
        </w:rPr>
        <w:t xml:space="preserve"> </w:t>
      </w:r>
    </w:p>
    <w:p w14:paraId="6878713C" w14:textId="67262BE3" w:rsidR="00EC6E39" w:rsidRDefault="00BC0E83">
      <w:pPr>
        <w:spacing w:after="0"/>
        <w:ind w:right="-51"/>
        <w:jc w:val="both"/>
        <w:rPr>
          <w:b/>
        </w:rPr>
      </w:pPr>
      <w:r>
        <w:rPr>
          <w:b/>
        </w:rPr>
        <w:t xml:space="preserve">                                                Srećko </w:t>
      </w:r>
      <w:proofErr w:type="spellStart"/>
      <w:r>
        <w:rPr>
          <w:b/>
        </w:rPr>
        <w:t>Remetin</w:t>
      </w:r>
      <w:proofErr w:type="spellEnd"/>
    </w:p>
    <w:p w14:paraId="3E6E8FE3" w14:textId="5D247919" w:rsidR="004C53A1" w:rsidRDefault="004C53A1" w:rsidP="004C53A1">
      <w:pPr>
        <w:spacing w:after="0"/>
        <w:ind w:right="-51"/>
        <w:jc w:val="both"/>
        <w:rPr>
          <w:b/>
        </w:rPr>
      </w:pPr>
      <w:r>
        <w:rPr>
          <w:b/>
        </w:rPr>
        <w:t xml:space="preserve">                                                </w:t>
      </w:r>
      <w:r w:rsidRPr="004C53A1">
        <w:rPr>
          <w:b/>
        </w:rPr>
        <w:t xml:space="preserve">Ivona </w:t>
      </w:r>
      <w:proofErr w:type="spellStart"/>
      <w:r w:rsidRPr="004C53A1">
        <w:rPr>
          <w:b/>
        </w:rPr>
        <w:t>Čuljak</w:t>
      </w:r>
      <w:proofErr w:type="spellEnd"/>
    </w:p>
    <w:p w14:paraId="220B6772" w14:textId="6F62BD74" w:rsidR="00EC6E39" w:rsidRPr="00936ED5" w:rsidRDefault="00BC0E83">
      <w:pPr>
        <w:spacing w:after="0"/>
        <w:ind w:right="-51"/>
        <w:jc w:val="both"/>
        <w:rPr>
          <w:b/>
          <w:strike/>
        </w:rPr>
      </w:pPr>
      <w:r>
        <w:rPr>
          <w:b/>
        </w:rPr>
        <w:t xml:space="preserve">                                                </w:t>
      </w:r>
    </w:p>
    <w:p w14:paraId="6D98A12B" w14:textId="77777777" w:rsidR="00EC6E39" w:rsidRDefault="00EC6E39">
      <w:pPr>
        <w:spacing w:after="0"/>
        <w:ind w:right="-51"/>
        <w:jc w:val="both"/>
        <w:rPr>
          <w:b/>
        </w:rPr>
      </w:pPr>
    </w:p>
    <w:p w14:paraId="1FFBCFAA" w14:textId="77777777" w:rsidR="00EC6E39" w:rsidRDefault="00BC0E83">
      <w:pPr>
        <w:spacing w:after="0"/>
        <w:ind w:right="-51"/>
        <w:jc w:val="both"/>
      </w:pPr>
      <w:r>
        <w:t xml:space="preserve">Ravnateljica: </w:t>
      </w:r>
      <w:r>
        <w:tab/>
      </w:r>
      <w:r>
        <w:tab/>
      </w:r>
      <w:r>
        <w:tab/>
      </w:r>
      <w:r>
        <w:rPr>
          <w:b/>
        </w:rPr>
        <w:t xml:space="preserve">Vesna </w:t>
      </w:r>
      <w:proofErr w:type="spellStart"/>
      <w:r>
        <w:rPr>
          <w:b/>
        </w:rPr>
        <w:t>Alebić</w:t>
      </w:r>
      <w:proofErr w:type="spellEnd"/>
      <w:r>
        <w:t>, prof.</w:t>
      </w:r>
      <w:r>
        <w:tab/>
      </w:r>
    </w:p>
    <w:p w14:paraId="2946DB82" w14:textId="77777777" w:rsidR="00EC6E39" w:rsidRDefault="00BC0E83">
      <w:pPr>
        <w:spacing w:after="0"/>
        <w:ind w:right="-51"/>
        <w:jc w:val="both"/>
        <w:rPr>
          <w:b/>
        </w:rPr>
      </w:pPr>
      <w:r>
        <w:tab/>
      </w:r>
      <w:r>
        <w:tab/>
      </w:r>
      <w:r>
        <w:tab/>
      </w:r>
    </w:p>
    <w:p w14:paraId="5997CC1D" w14:textId="77777777" w:rsidR="00EC6E39" w:rsidRDefault="00EC6E39">
      <w:pPr>
        <w:tabs>
          <w:tab w:val="left" w:pos="-1701"/>
        </w:tabs>
        <w:spacing w:after="0"/>
        <w:ind w:right="-51"/>
        <w:jc w:val="both"/>
      </w:pPr>
    </w:p>
    <w:p w14:paraId="2FF11B26" w14:textId="77777777" w:rsidR="00EC6E39" w:rsidRDefault="00BC0E83">
      <w:pPr>
        <w:tabs>
          <w:tab w:val="left" w:pos="-1701"/>
        </w:tabs>
        <w:spacing w:after="0"/>
        <w:ind w:right="-51"/>
        <w:jc w:val="both"/>
      </w:pPr>
      <w:r>
        <w:t xml:space="preserve">Voditeljice smjena: </w:t>
      </w:r>
      <w:r>
        <w:tab/>
      </w:r>
      <w:r>
        <w:tab/>
      </w:r>
      <w:r>
        <w:rPr>
          <w:b/>
        </w:rPr>
        <w:t xml:space="preserve">Magda </w:t>
      </w:r>
      <w:proofErr w:type="spellStart"/>
      <w:r>
        <w:rPr>
          <w:b/>
        </w:rPr>
        <w:t>Poklepović</w:t>
      </w:r>
      <w:proofErr w:type="spellEnd"/>
      <w:r>
        <w:t>, prof.</w:t>
      </w:r>
    </w:p>
    <w:p w14:paraId="4547B954" w14:textId="77777777" w:rsidR="00EC6E39" w:rsidRDefault="00BC0E83">
      <w:pPr>
        <w:tabs>
          <w:tab w:val="left" w:pos="-1701"/>
        </w:tabs>
        <w:spacing w:after="0"/>
        <w:ind w:right="-51"/>
        <w:jc w:val="both"/>
      </w:pPr>
      <w:r>
        <w:t xml:space="preserve">                                                </w:t>
      </w:r>
      <w:proofErr w:type="spellStart"/>
      <w:r>
        <w:rPr>
          <w:b/>
        </w:rPr>
        <w:t>Marita</w:t>
      </w:r>
      <w:proofErr w:type="spellEnd"/>
      <w:r>
        <w:rPr>
          <w:b/>
        </w:rPr>
        <w:t xml:space="preserve"> Nera Mimica, </w:t>
      </w:r>
      <w:r>
        <w:t>prof.</w:t>
      </w:r>
    </w:p>
    <w:p w14:paraId="110FFD37" w14:textId="77777777" w:rsidR="00EC6E39" w:rsidRDefault="00EC6E39">
      <w:pPr>
        <w:tabs>
          <w:tab w:val="left" w:pos="-1701"/>
        </w:tabs>
        <w:spacing w:after="0"/>
        <w:ind w:right="-51"/>
        <w:jc w:val="both"/>
        <w:rPr>
          <w:b/>
        </w:rPr>
      </w:pPr>
    </w:p>
    <w:p w14:paraId="6B699379" w14:textId="77777777" w:rsidR="00EC6E39" w:rsidRDefault="00EC6E39">
      <w:pPr>
        <w:spacing w:after="0"/>
        <w:ind w:right="-51"/>
        <w:jc w:val="both"/>
      </w:pPr>
    </w:p>
    <w:p w14:paraId="11C531FF" w14:textId="0C2247D4" w:rsidR="00EC6E39" w:rsidRDefault="00BC0E83">
      <w:pPr>
        <w:spacing w:after="0"/>
        <w:ind w:right="-51"/>
        <w:jc w:val="both"/>
      </w:pPr>
      <w:r>
        <w:t xml:space="preserve">Stručna služba:                       </w:t>
      </w:r>
      <w:proofErr w:type="spellStart"/>
      <w:r w:rsidR="00242E2E">
        <w:rPr>
          <w:b/>
        </w:rPr>
        <w:t>Željana</w:t>
      </w:r>
      <w:proofErr w:type="spellEnd"/>
      <w:r w:rsidR="00242E2E">
        <w:rPr>
          <w:b/>
        </w:rPr>
        <w:t xml:space="preserve"> </w:t>
      </w:r>
      <w:proofErr w:type="spellStart"/>
      <w:r w:rsidR="00242E2E">
        <w:rPr>
          <w:b/>
        </w:rPr>
        <w:t>Buntić</w:t>
      </w:r>
      <w:proofErr w:type="spellEnd"/>
      <w:r w:rsidR="00242E2E">
        <w:rPr>
          <w:b/>
        </w:rPr>
        <w:t xml:space="preserve"> Pejaković, </w:t>
      </w:r>
      <w:r w:rsidR="00242E2E" w:rsidRPr="00392876">
        <w:t>psiholog</w:t>
      </w:r>
      <w:r w:rsidR="00392876">
        <w:t>inja</w:t>
      </w:r>
    </w:p>
    <w:p w14:paraId="3FE9F23F" w14:textId="77777777" w:rsidR="00EC6E39" w:rsidRDefault="00EC6E39">
      <w:pPr>
        <w:spacing w:after="0"/>
        <w:ind w:right="-51"/>
        <w:jc w:val="both"/>
      </w:pPr>
    </w:p>
    <w:p w14:paraId="1F72F646" w14:textId="77777777" w:rsidR="00EC6E39" w:rsidRDefault="00EC6E39">
      <w:pPr>
        <w:tabs>
          <w:tab w:val="left" w:pos="5103"/>
        </w:tabs>
        <w:spacing w:after="0"/>
        <w:ind w:right="-51"/>
        <w:jc w:val="both"/>
      </w:pPr>
    </w:p>
    <w:p w14:paraId="7C219F5C" w14:textId="77777777" w:rsidR="00EC6E39" w:rsidRPr="00E7048A" w:rsidRDefault="00E7048A" w:rsidP="00E7048A">
      <w:pPr>
        <w:tabs>
          <w:tab w:val="left" w:pos="5103"/>
        </w:tabs>
        <w:spacing w:after="0"/>
        <w:ind w:right="-51"/>
        <w:jc w:val="both"/>
      </w:pPr>
      <w:r>
        <w:t>Vijeće roditelja:</w:t>
      </w:r>
      <w:r w:rsidR="00BC0E83">
        <w:t xml:space="preserve">                                              </w:t>
      </w:r>
    </w:p>
    <w:p w14:paraId="0D2958D1" w14:textId="77777777" w:rsidR="00E7048A" w:rsidRDefault="00BC0E83">
      <w:pPr>
        <w:spacing w:after="0"/>
        <w:ind w:right="-51"/>
        <w:jc w:val="both"/>
      </w:pPr>
      <w:r>
        <w:rPr>
          <w:b/>
        </w:rPr>
        <w:tab/>
      </w:r>
      <w:r>
        <w:rPr>
          <w:b/>
        </w:rPr>
        <w:tab/>
      </w:r>
      <w:r>
        <w:rPr>
          <w:b/>
        </w:rPr>
        <w:tab/>
        <w:t xml:space="preserve">            </w:t>
      </w:r>
      <w:r w:rsidR="00E7048A">
        <w:rPr>
          <w:b/>
        </w:rPr>
        <w:t xml:space="preserve">Ivanka </w:t>
      </w:r>
      <w:proofErr w:type="spellStart"/>
      <w:r w:rsidR="00E7048A">
        <w:rPr>
          <w:b/>
        </w:rPr>
        <w:t>Bešlić</w:t>
      </w:r>
      <w:proofErr w:type="spellEnd"/>
      <w:r w:rsidR="00E7048A">
        <w:rPr>
          <w:b/>
        </w:rPr>
        <w:t xml:space="preserve"> Ružić- </w:t>
      </w:r>
      <w:r w:rsidR="00E7048A">
        <w:t>teorijsk</w:t>
      </w:r>
      <w:r w:rsidR="00203B7D">
        <w:t>i</w:t>
      </w:r>
      <w:r w:rsidR="00E7048A">
        <w:t xml:space="preserve"> odjel </w:t>
      </w:r>
    </w:p>
    <w:p w14:paraId="1CCC146A" w14:textId="77777777" w:rsidR="00E7048A" w:rsidRDefault="00E7048A">
      <w:pPr>
        <w:spacing w:after="0"/>
        <w:ind w:right="-51"/>
        <w:jc w:val="both"/>
        <w:rPr>
          <w:b/>
        </w:rPr>
      </w:pPr>
      <w:r>
        <w:t xml:space="preserve">                                                </w:t>
      </w:r>
      <w:r w:rsidRPr="00E7048A">
        <w:rPr>
          <w:b/>
        </w:rPr>
        <w:t xml:space="preserve">Siniša </w:t>
      </w:r>
      <w:proofErr w:type="spellStart"/>
      <w:r w:rsidRPr="00E7048A">
        <w:rPr>
          <w:b/>
        </w:rPr>
        <w:t>Bizjak</w:t>
      </w:r>
      <w:proofErr w:type="spellEnd"/>
      <w:r w:rsidRPr="00E7048A">
        <w:rPr>
          <w:b/>
        </w:rPr>
        <w:t xml:space="preserve">- </w:t>
      </w:r>
      <w:proofErr w:type="spellStart"/>
      <w:r w:rsidRPr="00E7048A">
        <w:t>duhački</w:t>
      </w:r>
      <w:proofErr w:type="spellEnd"/>
      <w:r w:rsidRPr="00E7048A">
        <w:t xml:space="preserve"> odjel</w:t>
      </w:r>
      <w:r>
        <w:rPr>
          <w:b/>
        </w:rPr>
        <w:t xml:space="preserve"> </w:t>
      </w:r>
    </w:p>
    <w:p w14:paraId="1D0B0CAC" w14:textId="77777777" w:rsidR="00EC6E39" w:rsidRDefault="00E7048A">
      <w:pPr>
        <w:spacing w:after="0"/>
        <w:ind w:right="-51"/>
        <w:jc w:val="both"/>
      </w:pPr>
      <w:r>
        <w:rPr>
          <w:b/>
        </w:rPr>
        <w:t xml:space="preserve">                                                </w:t>
      </w:r>
      <w:r w:rsidR="00BC0E83">
        <w:rPr>
          <w:b/>
        </w:rPr>
        <w:t xml:space="preserve">Sergio </w:t>
      </w:r>
      <w:proofErr w:type="spellStart"/>
      <w:r w:rsidR="00BC0E83">
        <w:rPr>
          <w:b/>
        </w:rPr>
        <w:t>Gazzari</w:t>
      </w:r>
      <w:proofErr w:type="spellEnd"/>
      <w:r>
        <w:rPr>
          <w:b/>
        </w:rPr>
        <w:t>-</w:t>
      </w:r>
      <w:r w:rsidR="00BC0E83">
        <w:rPr>
          <w:b/>
        </w:rPr>
        <w:t xml:space="preserve"> </w:t>
      </w:r>
      <w:r w:rsidR="00BC0E83">
        <w:t>gudačk</w:t>
      </w:r>
      <w:r>
        <w:t>i</w:t>
      </w:r>
      <w:r w:rsidR="00BC0E83">
        <w:t xml:space="preserve"> odjel</w:t>
      </w:r>
    </w:p>
    <w:p w14:paraId="78FBFD7C" w14:textId="4212D45A" w:rsidR="00E7048A" w:rsidRDefault="00E7048A" w:rsidP="00E7048A">
      <w:pPr>
        <w:tabs>
          <w:tab w:val="left" w:pos="5103"/>
        </w:tabs>
        <w:spacing w:after="0"/>
        <w:ind w:right="-51"/>
        <w:jc w:val="both"/>
      </w:pPr>
      <w:r>
        <w:t xml:space="preserve">                                               </w:t>
      </w:r>
      <w:r w:rsidR="00074145">
        <w:t xml:space="preserve"> </w:t>
      </w:r>
      <w:r w:rsidR="004C53A1" w:rsidRPr="004C53A1">
        <w:rPr>
          <w:b/>
        </w:rPr>
        <w:t xml:space="preserve">Ivona </w:t>
      </w:r>
      <w:proofErr w:type="spellStart"/>
      <w:r w:rsidR="004C53A1" w:rsidRPr="004C53A1">
        <w:rPr>
          <w:b/>
        </w:rPr>
        <w:t>Čuljak</w:t>
      </w:r>
      <w:proofErr w:type="spellEnd"/>
      <w:r w:rsidR="00A9399F">
        <w:t xml:space="preserve"> </w:t>
      </w:r>
      <w:r>
        <w:rPr>
          <w:b/>
        </w:rPr>
        <w:t xml:space="preserve">- </w:t>
      </w:r>
      <w:r>
        <w:t>odjel za klavir, orgulje i pjevanje</w:t>
      </w:r>
    </w:p>
    <w:p w14:paraId="613863AA" w14:textId="31DF995C" w:rsidR="00E7048A" w:rsidRDefault="00392876" w:rsidP="00E7048A">
      <w:pPr>
        <w:tabs>
          <w:tab w:val="left" w:pos="5103"/>
        </w:tabs>
        <w:spacing w:after="0"/>
        <w:ind w:right="-51"/>
        <w:jc w:val="both"/>
      </w:pPr>
      <w:r>
        <w:t xml:space="preserve">                                                </w:t>
      </w:r>
      <w:bookmarkStart w:id="0" w:name="_GoBack"/>
      <w:proofErr w:type="spellStart"/>
      <w:r w:rsidR="004C53A1" w:rsidRPr="004C53A1">
        <w:rPr>
          <w:b/>
        </w:rPr>
        <w:t>Tonči</w:t>
      </w:r>
      <w:proofErr w:type="spellEnd"/>
      <w:r w:rsidR="004C53A1" w:rsidRPr="004C53A1">
        <w:rPr>
          <w:b/>
        </w:rPr>
        <w:t xml:space="preserve"> </w:t>
      </w:r>
      <w:proofErr w:type="spellStart"/>
      <w:r w:rsidR="004C53A1" w:rsidRPr="004C53A1">
        <w:rPr>
          <w:b/>
        </w:rPr>
        <w:t>Ložić</w:t>
      </w:r>
      <w:proofErr w:type="spellEnd"/>
      <w:r w:rsidR="004C53A1">
        <w:t xml:space="preserve"> </w:t>
      </w:r>
      <w:bookmarkEnd w:id="0"/>
      <w:r w:rsidR="004C53A1">
        <w:t xml:space="preserve">- </w:t>
      </w:r>
      <w:r w:rsidR="00E7048A">
        <w:t>odjel za gitaru, mandolinu i harfu</w:t>
      </w:r>
    </w:p>
    <w:p w14:paraId="0CA85CE7" w14:textId="77777777" w:rsidR="00E7048A" w:rsidRDefault="00E7048A" w:rsidP="00E7048A">
      <w:pPr>
        <w:spacing w:after="0"/>
        <w:ind w:right="-51"/>
        <w:jc w:val="both"/>
        <w:rPr>
          <w:b/>
          <w:color w:val="FF0000"/>
        </w:rPr>
      </w:pPr>
      <w:r>
        <w:rPr>
          <w:b/>
          <w:color w:val="FF0000"/>
        </w:rPr>
        <w:t xml:space="preserve">                                                </w:t>
      </w:r>
    </w:p>
    <w:p w14:paraId="08CE6F91" w14:textId="77777777" w:rsidR="00E7048A" w:rsidRDefault="00E7048A">
      <w:pPr>
        <w:spacing w:after="0"/>
        <w:ind w:right="-51"/>
        <w:jc w:val="both"/>
        <w:rPr>
          <w:b/>
        </w:rPr>
      </w:pPr>
    </w:p>
    <w:p w14:paraId="39D40783" w14:textId="77777777" w:rsidR="00EC6E39" w:rsidRDefault="00BC0E83">
      <w:pPr>
        <w:spacing w:after="0"/>
        <w:ind w:right="-51"/>
        <w:jc w:val="both"/>
        <w:rPr>
          <w:b/>
          <w:color w:val="FF0000"/>
        </w:rPr>
      </w:pPr>
      <w:r>
        <w:rPr>
          <w:b/>
          <w:color w:val="FF0000"/>
        </w:rPr>
        <w:t xml:space="preserve">                                                </w:t>
      </w:r>
      <w:r>
        <w:rPr>
          <w:b/>
        </w:rPr>
        <w:tab/>
      </w:r>
      <w:r>
        <w:rPr>
          <w:b/>
        </w:rPr>
        <w:tab/>
      </w:r>
    </w:p>
    <w:p w14:paraId="61CDCEAD" w14:textId="77777777" w:rsidR="00EC6E39" w:rsidRDefault="00EC6E39">
      <w:pPr>
        <w:spacing w:after="0"/>
        <w:ind w:right="-51"/>
        <w:jc w:val="both"/>
        <w:rPr>
          <w:b/>
        </w:rPr>
      </w:pPr>
    </w:p>
    <w:p w14:paraId="6BB9E253" w14:textId="77777777" w:rsidR="00EC6E39" w:rsidRDefault="00EC6E39">
      <w:pPr>
        <w:spacing w:after="0"/>
        <w:ind w:right="-51"/>
        <w:jc w:val="both"/>
        <w:rPr>
          <w:b/>
        </w:rPr>
      </w:pPr>
    </w:p>
    <w:p w14:paraId="23DE523C" w14:textId="77777777" w:rsidR="00EC6E39" w:rsidRDefault="00EC6E39">
      <w:pPr>
        <w:spacing w:after="0"/>
        <w:ind w:right="-51"/>
        <w:jc w:val="both"/>
        <w:rPr>
          <w:b/>
        </w:rPr>
      </w:pPr>
    </w:p>
    <w:p w14:paraId="4C5A4E23" w14:textId="77777777" w:rsidR="00EC6E39" w:rsidRDefault="00BC0E83">
      <w:pPr>
        <w:spacing w:after="0"/>
        <w:ind w:right="-51" w:firstLine="360"/>
        <w:jc w:val="both"/>
        <w:rPr>
          <w:b/>
          <w:color w:val="FF0000"/>
        </w:rPr>
      </w:pPr>
      <w:r>
        <w:t>Pročelnici stručnih odjela – matična škola i dislocirani odjeli:</w:t>
      </w:r>
    </w:p>
    <w:p w14:paraId="52E56223" w14:textId="77777777" w:rsidR="00EC6E39" w:rsidRDefault="00EC6E39">
      <w:pPr>
        <w:tabs>
          <w:tab w:val="left" w:pos="5103"/>
        </w:tabs>
        <w:spacing w:after="0"/>
        <w:ind w:right="-51"/>
        <w:jc w:val="both"/>
      </w:pPr>
    </w:p>
    <w:p w14:paraId="7CE6EDD3" w14:textId="2900EAF5" w:rsidR="00EC6E39" w:rsidRDefault="00BC0E83">
      <w:pPr>
        <w:numPr>
          <w:ilvl w:val="0"/>
          <w:numId w:val="1"/>
        </w:numPr>
        <w:spacing w:after="0"/>
        <w:ind w:right="-51"/>
        <w:jc w:val="both"/>
      </w:pPr>
      <w:r>
        <w:t xml:space="preserve">teorijski </w:t>
      </w:r>
      <w:r w:rsidR="00242E2E">
        <w:t xml:space="preserve">i općeobrazovni </w:t>
      </w:r>
      <w:r>
        <w:t>odjel</w:t>
      </w:r>
    </w:p>
    <w:p w14:paraId="37F02D40" w14:textId="08BDC8B6" w:rsidR="00EC6E39" w:rsidRDefault="00BC0E83">
      <w:pPr>
        <w:spacing w:after="0"/>
        <w:ind w:left="720" w:right="-51"/>
        <w:jc w:val="both"/>
      </w:pPr>
      <w:r>
        <w:t xml:space="preserve">pročelnica: </w:t>
      </w:r>
      <w:proofErr w:type="spellStart"/>
      <w:r w:rsidR="00242E2E" w:rsidRPr="00242E2E">
        <w:rPr>
          <w:b/>
        </w:rPr>
        <w:t>Vanga</w:t>
      </w:r>
      <w:proofErr w:type="spellEnd"/>
      <w:r w:rsidR="00242E2E" w:rsidRPr="00242E2E">
        <w:rPr>
          <w:b/>
        </w:rPr>
        <w:t xml:space="preserve"> Lučev </w:t>
      </w:r>
      <w:proofErr w:type="spellStart"/>
      <w:r w:rsidR="00242E2E" w:rsidRPr="00242E2E">
        <w:rPr>
          <w:b/>
        </w:rPr>
        <w:t>Gudić</w:t>
      </w:r>
      <w:proofErr w:type="spellEnd"/>
      <w:r>
        <w:t>, prof. TGP,</w:t>
      </w:r>
    </w:p>
    <w:p w14:paraId="07547A01" w14:textId="77777777" w:rsidR="00EC6E39" w:rsidRDefault="00EC6E39">
      <w:pPr>
        <w:spacing w:after="0"/>
        <w:ind w:left="720" w:right="-51"/>
        <w:jc w:val="both"/>
      </w:pPr>
    </w:p>
    <w:p w14:paraId="7785BDF7" w14:textId="77777777" w:rsidR="00EC6E39" w:rsidRDefault="00BC0E83">
      <w:pPr>
        <w:numPr>
          <w:ilvl w:val="0"/>
          <w:numId w:val="1"/>
        </w:numPr>
        <w:spacing w:after="0"/>
        <w:ind w:right="-51"/>
        <w:jc w:val="both"/>
      </w:pPr>
      <w:r>
        <w:t>klavirski odjel (nastavnici klavira, orgulja i solo pjevanja)</w:t>
      </w:r>
    </w:p>
    <w:p w14:paraId="02BCC652" w14:textId="77777777" w:rsidR="00EC6E39" w:rsidRDefault="00BC0E83">
      <w:pPr>
        <w:spacing w:after="0"/>
        <w:ind w:left="720" w:right="-51"/>
        <w:jc w:val="both"/>
      </w:pPr>
      <w:r>
        <w:t xml:space="preserve">pročelnica: </w:t>
      </w:r>
      <w:r>
        <w:rPr>
          <w:b/>
        </w:rPr>
        <w:t xml:space="preserve">Nataša </w:t>
      </w:r>
      <w:proofErr w:type="spellStart"/>
      <w:r>
        <w:rPr>
          <w:b/>
        </w:rPr>
        <w:t>Karajanov</w:t>
      </w:r>
      <w:proofErr w:type="spellEnd"/>
      <w:r>
        <w:rPr>
          <w:b/>
        </w:rPr>
        <w:t xml:space="preserve"> </w:t>
      </w:r>
      <w:proofErr w:type="spellStart"/>
      <w:r>
        <w:rPr>
          <w:b/>
        </w:rPr>
        <w:t>Pačko</w:t>
      </w:r>
      <w:proofErr w:type="spellEnd"/>
      <w:r>
        <w:t>, prof. klavira,</w:t>
      </w:r>
    </w:p>
    <w:p w14:paraId="5043CB0F" w14:textId="77777777" w:rsidR="00EC6E39" w:rsidRDefault="00EC6E39">
      <w:pPr>
        <w:spacing w:after="0"/>
        <w:ind w:left="720" w:right="-51"/>
        <w:jc w:val="both"/>
      </w:pPr>
    </w:p>
    <w:p w14:paraId="1322BEEE" w14:textId="77777777" w:rsidR="00EC6E39" w:rsidRDefault="00BC0E83">
      <w:pPr>
        <w:numPr>
          <w:ilvl w:val="0"/>
          <w:numId w:val="1"/>
        </w:numPr>
        <w:spacing w:after="0"/>
        <w:ind w:right="-51"/>
        <w:jc w:val="both"/>
      </w:pPr>
      <w:r>
        <w:t>gudački odjel</w:t>
      </w:r>
    </w:p>
    <w:p w14:paraId="38CC3C13" w14:textId="77777777" w:rsidR="00EC6E39" w:rsidRDefault="00BC0E83">
      <w:pPr>
        <w:spacing w:after="0"/>
        <w:ind w:left="720" w:right="-51"/>
        <w:jc w:val="both"/>
      </w:pPr>
      <w:r>
        <w:t xml:space="preserve">pročelnica: </w:t>
      </w:r>
      <w:r>
        <w:rPr>
          <w:b/>
        </w:rPr>
        <w:t>Gordana Baković</w:t>
      </w:r>
      <w:r>
        <w:t>, prof. violine,</w:t>
      </w:r>
    </w:p>
    <w:p w14:paraId="07459315" w14:textId="77777777" w:rsidR="00EC6E39" w:rsidRDefault="00EC6E39">
      <w:pPr>
        <w:spacing w:after="0"/>
        <w:ind w:left="720" w:right="-51"/>
        <w:jc w:val="both"/>
      </w:pPr>
    </w:p>
    <w:p w14:paraId="1EDB0DBE" w14:textId="77777777" w:rsidR="00EC6E39" w:rsidRDefault="00BC0E83">
      <w:pPr>
        <w:numPr>
          <w:ilvl w:val="0"/>
          <w:numId w:val="1"/>
        </w:numPr>
        <w:spacing w:after="0"/>
        <w:ind w:right="-51"/>
        <w:jc w:val="both"/>
      </w:pPr>
      <w:proofErr w:type="spellStart"/>
      <w:r>
        <w:t>duhački</w:t>
      </w:r>
      <w:proofErr w:type="spellEnd"/>
      <w:r>
        <w:t xml:space="preserve"> odjel (nastavnici </w:t>
      </w:r>
      <w:proofErr w:type="spellStart"/>
      <w:r>
        <w:t>duhačkih</w:t>
      </w:r>
      <w:proofErr w:type="spellEnd"/>
      <w:r>
        <w:t xml:space="preserve"> glazbala, udaraljki i harmonike), </w:t>
      </w:r>
    </w:p>
    <w:p w14:paraId="4DE61607" w14:textId="77777777" w:rsidR="00EC6E39" w:rsidRDefault="00BC0E83">
      <w:pPr>
        <w:spacing w:after="0"/>
        <w:ind w:left="720" w:right="-51"/>
        <w:jc w:val="both"/>
      </w:pPr>
      <w:r>
        <w:t xml:space="preserve">pročelnica: </w:t>
      </w:r>
      <w:proofErr w:type="spellStart"/>
      <w:r>
        <w:rPr>
          <w:b/>
        </w:rPr>
        <w:t>Marita</w:t>
      </w:r>
      <w:proofErr w:type="spellEnd"/>
      <w:r>
        <w:rPr>
          <w:b/>
        </w:rPr>
        <w:t xml:space="preserve"> Nera Mimica</w:t>
      </w:r>
      <w:r>
        <w:t>, prof. klarineta,</w:t>
      </w:r>
    </w:p>
    <w:p w14:paraId="6537F28F" w14:textId="77777777" w:rsidR="00EC6E39" w:rsidRDefault="00EC6E39">
      <w:pPr>
        <w:spacing w:after="0"/>
        <w:ind w:left="720" w:right="-51"/>
        <w:jc w:val="both"/>
      </w:pPr>
    </w:p>
    <w:p w14:paraId="1115BB85" w14:textId="77777777" w:rsidR="00EC6E39" w:rsidRDefault="00BC0E83">
      <w:pPr>
        <w:numPr>
          <w:ilvl w:val="0"/>
          <w:numId w:val="1"/>
        </w:numPr>
        <w:spacing w:after="0"/>
        <w:ind w:right="-51"/>
        <w:jc w:val="both"/>
      </w:pPr>
      <w:r>
        <w:t xml:space="preserve">odjel za gitaru, mandolinu i harfu </w:t>
      </w:r>
    </w:p>
    <w:p w14:paraId="59289BBE" w14:textId="77777777" w:rsidR="00EC6E39" w:rsidRDefault="00BC0E83">
      <w:pPr>
        <w:spacing w:after="0"/>
        <w:ind w:left="720" w:right="-51"/>
        <w:jc w:val="both"/>
      </w:pPr>
      <w:r>
        <w:t xml:space="preserve">pročelnica: </w:t>
      </w:r>
      <w:r>
        <w:rPr>
          <w:b/>
        </w:rPr>
        <w:t xml:space="preserve">Anđela </w:t>
      </w:r>
      <w:proofErr w:type="spellStart"/>
      <w:r>
        <w:rPr>
          <w:b/>
        </w:rPr>
        <w:t>Jerkunica</w:t>
      </w:r>
      <w:proofErr w:type="spellEnd"/>
      <w:r>
        <w:rPr>
          <w:b/>
        </w:rPr>
        <w:t xml:space="preserve"> </w:t>
      </w:r>
      <w:proofErr w:type="spellStart"/>
      <w:r>
        <w:rPr>
          <w:b/>
        </w:rPr>
        <w:t>Strukan</w:t>
      </w:r>
      <w:proofErr w:type="spellEnd"/>
      <w:r>
        <w:t>, prof. gitare,</w:t>
      </w:r>
    </w:p>
    <w:p w14:paraId="6DFB9E20" w14:textId="77777777" w:rsidR="00EC6E39" w:rsidRDefault="00EC6E39">
      <w:pPr>
        <w:spacing w:after="0"/>
        <w:ind w:left="720" w:right="-51"/>
        <w:jc w:val="both"/>
      </w:pPr>
    </w:p>
    <w:p w14:paraId="0DF97119" w14:textId="77777777" w:rsidR="00EC6E39" w:rsidRDefault="00BC0E83">
      <w:pPr>
        <w:numPr>
          <w:ilvl w:val="0"/>
          <w:numId w:val="1"/>
        </w:numPr>
        <w:pBdr>
          <w:top w:val="nil"/>
          <w:left w:val="nil"/>
          <w:bottom w:val="nil"/>
          <w:right w:val="nil"/>
          <w:between w:val="nil"/>
        </w:pBdr>
        <w:spacing w:after="0"/>
        <w:ind w:right="-51"/>
        <w:jc w:val="both"/>
      </w:pPr>
      <w:r>
        <w:rPr>
          <w:color w:val="000000"/>
        </w:rPr>
        <w:t>odjel za klasični balet</w:t>
      </w:r>
    </w:p>
    <w:p w14:paraId="4898AC6A" w14:textId="77777777" w:rsidR="00EC6E39" w:rsidRDefault="00BC0E83">
      <w:pPr>
        <w:pBdr>
          <w:top w:val="nil"/>
          <w:left w:val="nil"/>
          <w:bottom w:val="nil"/>
          <w:right w:val="nil"/>
          <w:between w:val="nil"/>
        </w:pBdr>
        <w:spacing w:after="0"/>
        <w:ind w:left="720" w:right="-51"/>
        <w:jc w:val="both"/>
        <w:rPr>
          <w:color w:val="000000"/>
        </w:rPr>
      </w:pPr>
      <w:r>
        <w:rPr>
          <w:color w:val="000000"/>
        </w:rPr>
        <w:t xml:space="preserve">pročelnica: </w:t>
      </w:r>
      <w:proofErr w:type="spellStart"/>
      <w:r>
        <w:rPr>
          <w:b/>
          <w:color w:val="000000"/>
        </w:rPr>
        <w:t>Buga</w:t>
      </w:r>
      <w:proofErr w:type="spellEnd"/>
      <w:r>
        <w:rPr>
          <w:b/>
          <w:color w:val="000000"/>
        </w:rPr>
        <w:t xml:space="preserve"> Bešker</w:t>
      </w:r>
      <w:r>
        <w:rPr>
          <w:color w:val="000000"/>
        </w:rPr>
        <w:t>, plesač klasičnog baleta,</w:t>
      </w:r>
    </w:p>
    <w:p w14:paraId="70DF9E56" w14:textId="77777777" w:rsidR="00EC6E39" w:rsidRDefault="00EC6E39">
      <w:pPr>
        <w:pBdr>
          <w:top w:val="nil"/>
          <w:left w:val="nil"/>
          <w:bottom w:val="nil"/>
          <w:right w:val="nil"/>
          <w:between w:val="nil"/>
        </w:pBdr>
        <w:spacing w:after="0"/>
        <w:ind w:left="720" w:right="-51"/>
        <w:jc w:val="both"/>
        <w:rPr>
          <w:color w:val="000000"/>
        </w:rPr>
      </w:pPr>
    </w:p>
    <w:p w14:paraId="44E871BC" w14:textId="77777777" w:rsidR="00EC6E39" w:rsidRDefault="00EC6E39">
      <w:pPr>
        <w:tabs>
          <w:tab w:val="left" w:pos="426"/>
        </w:tabs>
        <w:ind w:right="-51"/>
        <w:jc w:val="both"/>
      </w:pPr>
    </w:p>
    <w:p w14:paraId="4E9CAEA1" w14:textId="77777777" w:rsidR="00EC6E39" w:rsidRDefault="00BC0E83">
      <w:pPr>
        <w:tabs>
          <w:tab w:val="left" w:pos="426"/>
        </w:tabs>
        <w:ind w:right="-51"/>
        <w:jc w:val="both"/>
      </w:pPr>
      <w:r>
        <w:tab/>
        <w:t xml:space="preserve">Svaki razred u matičnoj školi, te svaki Dislocirani odjel (u daljnjem tekstu DO) ima svog administrativnoga razrednika, što znači da njegove obveze isključuju stručno-pedagoški nadzor (vođenje) učenika svoga razreda. Razrednici su dio unutarnjeg administrativnog ustrojstva škole. </w:t>
      </w:r>
    </w:p>
    <w:p w14:paraId="37390FAE" w14:textId="77777777" w:rsidR="00EC6E39" w:rsidRDefault="00BC0E83">
      <w:pPr>
        <w:tabs>
          <w:tab w:val="left" w:pos="-2694"/>
        </w:tabs>
        <w:ind w:right="-51"/>
        <w:jc w:val="both"/>
      </w:pPr>
      <w:r>
        <w:tab/>
        <w:t>U tom smislu ustrojeno je nekoliko različitih stručnih vijeća:</w:t>
      </w:r>
    </w:p>
    <w:p w14:paraId="14E52D19" w14:textId="77777777" w:rsidR="00EC6E39" w:rsidRDefault="00BC0E83">
      <w:pPr>
        <w:numPr>
          <w:ilvl w:val="0"/>
          <w:numId w:val="2"/>
        </w:numPr>
        <w:tabs>
          <w:tab w:val="left" w:pos="-1418"/>
        </w:tabs>
        <w:spacing w:after="0"/>
        <w:ind w:left="709" w:right="-51"/>
        <w:jc w:val="both"/>
      </w:pPr>
      <w:r>
        <w:rPr>
          <w:b/>
        </w:rPr>
        <w:t>Nastavničko vijeće</w:t>
      </w:r>
    </w:p>
    <w:p w14:paraId="153C325B" w14:textId="77777777" w:rsidR="00EC6E39" w:rsidRDefault="00BC0E83">
      <w:pPr>
        <w:tabs>
          <w:tab w:val="left" w:pos="-1418"/>
        </w:tabs>
        <w:spacing w:after="0"/>
        <w:ind w:left="709" w:right="-51"/>
        <w:jc w:val="both"/>
      </w:pPr>
      <w:r>
        <w:t>čine nastavnici matične Škole i nastavnici DO</w:t>
      </w:r>
    </w:p>
    <w:p w14:paraId="144A5D23" w14:textId="77777777" w:rsidR="00EC6E39" w:rsidRDefault="00EC6E39">
      <w:pPr>
        <w:tabs>
          <w:tab w:val="left" w:pos="-1418"/>
        </w:tabs>
        <w:spacing w:after="0"/>
        <w:ind w:left="709" w:right="-51"/>
        <w:jc w:val="both"/>
      </w:pPr>
    </w:p>
    <w:p w14:paraId="6F75D4BF" w14:textId="77777777" w:rsidR="00EC6E39" w:rsidRDefault="00BC0E83">
      <w:pPr>
        <w:numPr>
          <w:ilvl w:val="0"/>
          <w:numId w:val="2"/>
        </w:numPr>
        <w:tabs>
          <w:tab w:val="left" w:pos="-1418"/>
        </w:tabs>
        <w:spacing w:after="0"/>
        <w:ind w:left="709" w:right="-51"/>
        <w:jc w:val="both"/>
      </w:pPr>
      <w:r>
        <w:rPr>
          <w:b/>
        </w:rPr>
        <w:t>Vijeće voditelja i pročelnika odjela</w:t>
      </w:r>
    </w:p>
    <w:p w14:paraId="4C969685" w14:textId="28CB45D0" w:rsidR="00EC6E39" w:rsidRDefault="00BC0E83">
      <w:pPr>
        <w:tabs>
          <w:tab w:val="left" w:pos="-1418"/>
        </w:tabs>
        <w:spacing w:after="0"/>
        <w:ind w:left="709" w:right="-51"/>
        <w:jc w:val="both"/>
      </w:pPr>
      <w:r>
        <w:t>čine ravnatelj, dva vodite</w:t>
      </w:r>
      <w:r w:rsidR="00EF2795">
        <w:t>lja smjene, pet voditelja DO i š</w:t>
      </w:r>
      <w:r>
        <w:t>e</w:t>
      </w:r>
      <w:r w:rsidR="00EF2795">
        <w:t>s</w:t>
      </w:r>
      <w:r>
        <w:t>t pročelnika odjela</w:t>
      </w:r>
    </w:p>
    <w:p w14:paraId="738610EB" w14:textId="77777777" w:rsidR="00EC6E39" w:rsidRDefault="00EC6E39">
      <w:pPr>
        <w:tabs>
          <w:tab w:val="left" w:pos="-1418"/>
        </w:tabs>
        <w:spacing w:after="0"/>
        <w:ind w:left="709" w:right="-51"/>
        <w:jc w:val="both"/>
      </w:pPr>
    </w:p>
    <w:p w14:paraId="3358DBA5" w14:textId="77777777" w:rsidR="00EC6E39" w:rsidRDefault="00BC0E83">
      <w:pPr>
        <w:numPr>
          <w:ilvl w:val="0"/>
          <w:numId w:val="2"/>
        </w:numPr>
        <w:tabs>
          <w:tab w:val="left" w:pos="-1418"/>
        </w:tabs>
        <w:spacing w:after="0"/>
        <w:ind w:left="709" w:right="-51"/>
        <w:jc w:val="both"/>
      </w:pPr>
      <w:r>
        <w:rPr>
          <w:b/>
        </w:rPr>
        <w:t>Vijeće stručnih odjela</w:t>
      </w:r>
    </w:p>
    <w:p w14:paraId="1D151B99" w14:textId="77777777" w:rsidR="00EC6E39" w:rsidRDefault="00BC0E83">
      <w:pPr>
        <w:tabs>
          <w:tab w:val="left" w:pos="-1418"/>
        </w:tabs>
        <w:spacing w:after="0"/>
        <w:ind w:left="709" w:right="-51"/>
        <w:jc w:val="both"/>
      </w:pPr>
      <w:r>
        <w:t>čine nastavnici pojedinih odjela (na razini cijele Škole)</w:t>
      </w:r>
    </w:p>
    <w:p w14:paraId="637805D2" w14:textId="77777777" w:rsidR="00EC6E39" w:rsidRDefault="00EC6E39">
      <w:pPr>
        <w:tabs>
          <w:tab w:val="left" w:pos="-1418"/>
        </w:tabs>
        <w:spacing w:after="0"/>
        <w:ind w:left="709" w:right="-51"/>
        <w:jc w:val="both"/>
      </w:pPr>
    </w:p>
    <w:p w14:paraId="29685522" w14:textId="77777777" w:rsidR="00EC6E39" w:rsidRDefault="00BC0E83">
      <w:pPr>
        <w:numPr>
          <w:ilvl w:val="0"/>
          <w:numId w:val="2"/>
        </w:numPr>
        <w:tabs>
          <w:tab w:val="left" w:pos="-1418"/>
        </w:tabs>
        <w:spacing w:after="0"/>
        <w:ind w:left="709" w:right="-51"/>
        <w:jc w:val="both"/>
      </w:pPr>
      <w:r>
        <w:rPr>
          <w:b/>
        </w:rPr>
        <w:t>Razredno vijeće</w:t>
      </w:r>
    </w:p>
    <w:p w14:paraId="366F6BF3" w14:textId="77777777" w:rsidR="00EC6E39" w:rsidRDefault="00BC0E83">
      <w:pPr>
        <w:tabs>
          <w:tab w:val="left" w:pos="-1418"/>
        </w:tabs>
        <w:spacing w:after="0"/>
        <w:ind w:left="709" w:right="-51"/>
        <w:jc w:val="both"/>
      </w:pPr>
      <w:r>
        <w:t>čine nastavnici pojedinih razreda</w:t>
      </w:r>
    </w:p>
    <w:p w14:paraId="463F29E8" w14:textId="77777777" w:rsidR="00EC6E39" w:rsidRDefault="00EC6E39">
      <w:pPr>
        <w:tabs>
          <w:tab w:val="left" w:pos="-1418"/>
        </w:tabs>
        <w:spacing w:after="0"/>
        <w:ind w:left="709" w:right="-51"/>
        <w:jc w:val="both"/>
      </w:pPr>
    </w:p>
    <w:p w14:paraId="717A244D" w14:textId="77777777" w:rsidR="00EC6E39" w:rsidRDefault="00BC0E83">
      <w:pPr>
        <w:numPr>
          <w:ilvl w:val="0"/>
          <w:numId w:val="2"/>
        </w:numPr>
        <w:tabs>
          <w:tab w:val="left" w:pos="-1418"/>
        </w:tabs>
        <w:spacing w:after="0"/>
        <w:ind w:left="709" w:right="-51"/>
        <w:jc w:val="both"/>
      </w:pPr>
      <w:r>
        <w:rPr>
          <w:b/>
        </w:rPr>
        <w:t>Razredničko vijeće</w:t>
      </w:r>
    </w:p>
    <w:p w14:paraId="77189D9E" w14:textId="77777777" w:rsidR="00EC6E39" w:rsidRDefault="00BC0E83">
      <w:pPr>
        <w:tabs>
          <w:tab w:val="left" w:pos="-1418"/>
        </w:tabs>
        <w:spacing w:after="0"/>
        <w:ind w:left="709" w:right="-51"/>
        <w:jc w:val="both"/>
      </w:pPr>
      <w:r>
        <w:lastRenderedPageBreak/>
        <w:t>čine svi razrednici.</w:t>
      </w:r>
    </w:p>
    <w:p w14:paraId="4EE13AD5" w14:textId="77777777" w:rsidR="00EC6E39" w:rsidRDefault="00BC0E83">
      <w:pPr>
        <w:ind w:firstLine="709"/>
        <w:jc w:val="both"/>
      </w:pPr>
      <w:r>
        <w:t>Dislocirani odjeli imaju administrativne voditelje i razrednike, a nastavnici su članovi stručnih  odjela na razini cijele škole.</w:t>
      </w:r>
    </w:p>
    <w:p w14:paraId="3B7B4B86" w14:textId="77777777" w:rsidR="00EC6E39" w:rsidRDefault="00EC6E39">
      <w:pPr>
        <w:spacing w:line="276" w:lineRule="auto"/>
        <w:jc w:val="both"/>
      </w:pPr>
    </w:p>
    <w:p w14:paraId="7BA57124" w14:textId="77777777" w:rsidR="00EC6E39" w:rsidRDefault="00BC0E83">
      <w:pPr>
        <w:numPr>
          <w:ilvl w:val="0"/>
          <w:numId w:val="2"/>
        </w:numPr>
        <w:spacing w:after="0"/>
        <w:ind w:left="709" w:hanging="643"/>
        <w:jc w:val="both"/>
      </w:pPr>
      <w:r>
        <w:t>Dislocirani odjel Kaštela</w:t>
      </w:r>
    </w:p>
    <w:p w14:paraId="1C60562F" w14:textId="77777777" w:rsidR="00EC6E39" w:rsidRDefault="00BC0E83">
      <w:pPr>
        <w:spacing w:after="0"/>
        <w:ind w:left="709" w:hanging="643"/>
        <w:jc w:val="both"/>
      </w:pPr>
      <w:r>
        <w:t xml:space="preserve">voditeljica: </w:t>
      </w:r>
      <w:r>
        <w:rPr>
          <w:b/>
        </w:rPr>
        <w:t xml:space="preserve">Silvana Ramljak </w:t>
      </w:r>
      <w:proofErr w:type="spellStart"/>
      <w:r>
        <w:rPr>
          <w:b/>
        </w:rPr>
        <w:t>Džinkić</w:t>
      </w:r>
      <w:proofErr w:type="spellEnd"/>
      <w:r>
        <w:t>, prof.</w:t>
      </w:r>
    </w:p>
    <w:p w14:paraId="3A0FF5F2" w14:textId="77777777" w:rsidR="00EC6E39" w:rsidRDefault="00EC6E39">
      <w:pPr>
        <w:spacing w:after="0"/>
        <w:ind w:left="709" w:hanging="643"/>
        <w:jc w:val="both"/>
      </w:pPr>
    </w:p>
    <w:p w14:paraId="2E850C98" w14:textId="77777777" w:rsidR="00EC6E39" w:rsidRDefault="00BC0E83">
      <w:pPr>
        <w:numPr>
          <w:ilvl w:val="0"/>
          <w:numId w:val="2"/>
        </w:numPr>
        <w:spacing w:after="0"/>
        <w:ind w:left="709" w:hanging="643"/>
        <w:jc w:val="both"/>
      </w:pPr>
      <w:r>
        <w:t xml:space="preserve">Dislocirani odjel Trogir, </w:t>
      </w:r>
    </w:p>
    <w:p w14:paraId="2ADD2B35" w14:textId="75C981FB" w:rsidR="00EC6E39" w:rsidRDefault="00BC0E83">
      <w:pPr>
        <w:spacing w:after="0"/>
        <w:ind w:left="709" w:hanging="643"/>
        <w:jc w:val="both"/>
      </w:pPr>
      <w:r>
        <w:t xml:space="preserve">voditeljica: </w:t>
      </w:r>
      <w:proofErr w:type="spellStart"/>
      <w:r w:rsidR="00242E2E" w:rsidRPr="00242E2E">
        <w:rPr>
          <w:b/>
        </w:rPr>
        <w:t>Ursa</w:t>
      </w:r>
      <w:proofErr w:type="spellEnd"/>
      <w:r w:rsidR="00242E2E" w:rsidRPr="00242E2E">
        <w:rPr>
          <w:b/>
        </w:rPr>
        <w:t xml:space="preserve"> Ljuban</w:t>
      </w:r>
      <w:r>
        <w:t>, prof.</w:t>
      </w:r>
    </w:p>
    <w:p w14:paraId="5630AD66" w14:textId="77777777" w:rsidR="00EC6E39" w:rsidRDefault="00EC6E39">
      <w:pPr>
        <w:spacing w:after="0"/>
        <w:ind w:left="709" w:hanging="643"/>
        <w:jc w:val="both"/>
      </w:pPr>
    </w:p>
    <w:p w14:paraId="755F60FE" w14:textId="77777777" w:rsidR="00EC6E39" w:rsidRDefault="00BC0E83">
      <w:pPr>
        <w:numPr>
          <w:ilvl w:val="0"/>
          <w:numId w:val="2"/>
        </w:numPr>
        <w:spacing w:after="0"/>
        <w:ind w:left="709" w:hanging="643"/>
        <w:jc w:val="both"/>
      </w:pPr>
      <w:r>
        <w:t xml:space="preserve">Dislocirani odjel Vis </w:t>
      </w:r>
    </w:p>
    <w:p w14:paraId="743F391D" w14:textId="77777777" w:rsidR="00EC6E39" w:rsidRDefault="00BC0E83">
      <w:pPr>
        <w:spacing w:after="0"/>
        <w:ind w:left="709" w:hanging="643"/>
        <w:jc w:val="both"/>
      </w:pPr>
      <w:r>
        <w:t>voditeljica</w:t>
      </w:r>
      <w:r>
        <w:rPr>
          <w:b/>
        </w:rPr>
        <w:t xml:space="preserve">: Maja Jurjević, </w:t>
      </w:r>
      <w:r>
        <w:t>prof.</w:t>
      </w:r>
    </w:p>
    <w:p w14:paraId="61829076" w14:textId="77777777" w:rsidR="00EC6E39" w:rsidRDefault="00EC6E39">
      <w:pPr>
        <w:spacing w:after="0"/>
        <w:ind w:left="709" w:hanging="643"/>
        <w:jc w:val="both"/>
      </w:pPr>
    </w:p>
    <w:p w14:paraId="44FC568B" w14:textId="77777777" w:rsidR="00EC6E39" w:rsidRDefault="00BC0E83">
      <w:pPr>
        <w:numPr>
          <w:ilvl w:val="0"/>
          <w:numId w:val="2"/>
        </w:numPr>
        <w:spacing w:after="0"/>
        <w:ind w:left="709" w:hanging="643"/>
        <w:jc w:val="both"/>
      </w:pPr>
      <w:r>
        <w:t xml:space="preserve">Dislocirani odjel Stari Grad– </w:t>
      </w:r>
      <w:proofErr w:type="spellStart"/>
      <w:r>
        <w:t>Jelsa</w:t>
      </w:r>
      <w:proofErr w:type="spellEnd"/>
      <w:r>
        <w:t xml:space="preserve">– Hvar </w:t>
      </w:r>
    </w:p>
    <w:p w14:paraId="0CA554AC" w14:textId="77777777" w:rsidR="00EC6E39" w:rsidRDefault="00BC0E83">
      <w:pPr>
        <w:spacing w:after="0"/>
        <w:ind w:left="709" w:hanging="643"/>
        <w:jc w:val="both"/>
      </w:pPr>
      <w:r>
        <w:t>voditelj</w:t>
      </w:r>
      <w:r w:rsidR="00E7048A">
        <w:t>ica</w:t>
      </w:r>
      <w:r>
        <w:t xml:space="preserve">: </w:t>
      </w:r>
      <w:r>
        <w:rPr>
          <w:b/>
        </w:rPr>
        <w:t>Viktorija Carević,</w:t>
      </w:r>
      <w:r>
        <w:t xml:space="preserve"> prof.</w:t>
      </w:r>
    </w:p>
    <w:p w14:paraId="2BA226A1" w14:textId="77777777" w:rsidR="00EC6E39" w:rsidRDefault="00EC6E39">
      <w:pPr>
        <w:spacing w:after="0"/>
        <w:ind w:left="709" w:hanging="643"/>
        <w:jc w:val="both"/>
      </w:pPr>
    </w:p>
    <w:p w14:paraId="2B73DE4E" w14:textId="76A05F48" w:rsidR="00EC6E39" w:rsidRDefault="006D2292">
      <w:pPr>
        <w:numPr>
          <w:ilvl w:val="0"/>
          <w:numId w:val="2"/>
        </w:numPr>
        <w:spacing w:after="0"/>
        <w:ind w:left="709" w:hanging="643"/>
        <w:jc w:val="both"/>
      </w:pPr>
      <w:r>
        <w:t xml:space="preserve">Dislocirani odjel </w:t>
      </w:r>
      <w:r w:rsidR="00BC0E83">
        <w:t xml:space="preserve">Supetar – Bol – </w:t>
      </w:r>
      <w:proofErr w:type="spellStart"/>
      <w:r w:rsidR="00BC0E83">
        <w:t>Postira</w:t>
      </w:r>
      <w:proofErr w:type="spellEnd"/>
    </w:p>
    <w:p w14:paraId="26E3222B" w14:textId="77777777" w:rsidR="00EC6E39" w:rsidRDefault="00BC0E83">
      <w:pPr>
        <w:spacing w:after="0"/>
        <w:ind w:left="709" w:hanging="643"/>
        <w:jc w:val="both"/>
      </w:pPr>
      <w:r>
        <w:t xml:space="preserve">voditeljica: </w:t>
      </w:r>
      <w:r>
        <w:rPr>
          <w:b/>
        </w:rPr>
        <w:t>Sanja Babić</w:t>
      </w:r>
      <w:r>
        <w:t>, prof.</w:t>
      </w:r>
    </w:p>
    <w:p w14:paraId="17AD93B2" w14:textId="77777777" w:rsidR="00EC6E39" w:rsidRDefault="00EC6E39">
      <w:pPr>
        <w:spacing w:line="276" w:lineRule="auto"/>
        <w:jc w:val="center"/>
        <w:rPr>
          <w:color w:val="FF0000"/>
          <w:sz w:val="72"/>
          <w:szCs w:val="72"/>
        </w:rPr>
      </w:pPr>
    </w:p>
    <w:p w14:paraId="0DE4B5B7" w14:textId="77777777" w:rsidR="00EC6E39" w:rsidRDefault="00EC6E39">
      <w:pPr>
        <w:spacing w:line="276" w:lineRule="auto"/>
        <w:jc w:val="center"/>
        <w:rPr>
          <w:rFonts w:ascii="Garamond" w:eastAsia="Garamond" w:hAnsi="Garamond" w:cs="Garamond"/>
          <w:b/>
          <w:color w:val="FF0000"/>
          <w:sz w:val="72"/>
          <w:szCs w:val="72"/>
        </w:rPr>
      </w:pPr>
    </w:p>
    <w:p w14:paraId="66204FF1" w14:textId="77777777" w:rsidR="00EC6E39" w:rsidRDefault="00EC6E39">
      <w:pPr>
        <w:spacing w:line="276" w:lineRule="auto"/>
        <w:jc w:val="center"/>
        <w:rPr>
          <w:rFonts w:ascii="Garamond" w:eastAsia="Garamond" w:hAnsi="Garamond" w:cs="Garamond"/>
          <w:b/>
          <w:color w:val="FF0000"/>
          <w:sz w:val="72"/>
          <w:szCs w:val="72"/>
        </w:rPr>
      </w:pPr>
    </w:p>
    <w:p w14:paraId="2DBF0D7D" w14:textId="77777777" w:rsidR="00EC6E39" w:rsidRDefault="00EC6E39">
      <w:pPr>
        <w:spacing w:line="276" w:lineRule="auto"/>
        <w:jc w:val="center"/>
        <w:rPr>
          <w:rFonts w:ascii="Garamond" w:eastAsia="Garamond" w:hAnsi="Garamond" w:cs="Garamond"/>
          <w:b/>
          <w:color w:val="FF0000"/>
          <w:sz w:val="72"/>
          <w:szCs w:val="72"/>
        </w:rPr>
      </w:pPr>
    </w:p>
    <w:p w14:paraId="6B62F1B3" w14:textId="77777777" w:rsidR="00EC6E39" w:rsidRDefault="00EC6E39">
      <w:pPr>
        <w:spacing w:line="276" w:lineRule="auto"/>
        <w:jc w:val="center"/>
        <w:rPr>
          <w:rFonts w:ascii="Garamond" w:eastAsia="Garamond" w:hAnsi="Garamond" w:cs="Garamond"/>
          <w:b/>
          <w:color w:val="FF0000"/>
          <w:sz w:val="72"/>
          <w:szCs w:val="72"/>
        </w:rPr>
      </w:pPr>
    </w:p>
    <w:p w14:paraId="02F2C34E" w14:textId="77777777" w:rsidR="00EC6E39" w:rsidRDefault="00EC6E39">
      <w:pPr>
        <w:spacing w:line="276" w:lineRule="auto"/>
        <w:jc w:val="center"/>
        <w:rPr>
          <w:rFonts w:ascii="Garamond" w:eastAsia="Garamond" w:hAnsi="Garamond" w:cs="Garamond"/>
          <w:b/>
          <w:color w:val="FF0000"/>
          <w:sz w:val="72"/>
          <w:szCs w:val="72"/>
        </w:rPr>
      </w:pPr>
    </w:p>
    <w:p w14:paraId="680A4E5D" w14:textId="77777777" w:rsidR="00EC6E39" w:rsidRDefault="00EC6E39">
      <w:pPr>
        <w:spacing w:line="276" w:lineRule="auto"/>
        <w:jc w:val="center"/>
        <w:rPr>
          <w:rFonts w:ascii="Garamond" w:eastAsia="Garamond" w:hAnsi="Garamond" w:cs="Garamond"/>
          <w:b/>
          <w:color w:val="FF0000"/>
          <w:sz w:val="72"/>
          <w:szCs w:val="72"/>
        </w:rPr>
      </w:pPr>
    </w:p>
    <w:p w14:paraId="19219836" w14:textId="77777777" w:rsidR="00EC6E39" w:rsidRDefault="00EC6E39">
      <w:pPr>
        <w:spacing w:line="276" w:lineRule="auto"/>
        <w:jc w:val="center"/>
        <w:rPr>
          <w:rFonts w:ascii="Garamond" w:eastAsia="Garamond" w:hAnsi="Garamond" w:cs="Garamond"/>
          <w:b/>
          <w:color w:val="FF0000"/>
          <w:sz w:val="72"/>
          <w:szCs w:val="72"/>
        </w:rPr>
      </w:pPr>
    </w:p>
    <w:p w14:paraId="296FEF7D" w14:textId="77777777" w:rsidR="00EC6E39" w:rsidRDefault="00EC6E39">
      <w:pPr>
        <w:spacing w:line="276" w:lineRule="auto"/>
        <w:jc w:val="center"/>
        <w:rPr>
          <w:rFonts w:ascii="Garamond" w:eastAsia="Garamond" w:hAnsi="Garamond" w:cs="Garamond"/>
          <w:b/>
          <w:color w:val="FF0000"/>
          <w:sz w:val="72"/>
          <w:szCs w:val="72"/>
        </w:rPr>
      </w:pPr>
    </w:p>
    <w:p w14:paraId="7194DBDC" w14:textId="77777777" w:rsidR="00EC6E39" w:rsidRDefault="00EC6E39">
      <w:pPr>
        <w:spacing w:line="276" w:lineRule="auto"/>
        <w:jc w:val="center"/>
        <w:rPr>
          <w:rFonts w:ascii="Garamond" w:eastAsia="Garamond" w:hAnsi="Garamond" w:cs="Garamond"/>
          <w:b/>
          <w:color w:val="FF0000"/>
          <w:sz w:val="72"/>
          <w:szCs w:val="72"/>
        </w:rPr>
      </w:pPr>
    </w:p>
    <w:p w14:paraId="6807ACA4"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 xml:space="preserve">II. </w:t>
      </w:r>
    </w:p>
    <w:p w14:paraId="3CF47B10"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Izvršitelji poslova</w:t>
      </w:r>
    </w:p>
    <w:p w14:paraId="769D0D3C" w14:textId="77777777" w:rsidR="00EC6E39" w:rsidRDefault="00EC6E39">
      <w:pPr>
        <w:rPr>
          <w:color w:val="FF0000"/>
        </w:rPr>
      </w:pPr>
    </w:p>
    <w:p w14:paraId="54CD245A" w14:textId="57AF5FC7" w:rsidR="00EC6E39" w:rsidRDefault="00BC0E83">
      <w:r>
        <w:br w:type="page"/>
      </w:r>
    </w:p>
    <w:p w14:paraId="7DFA2AB5" w14:textId="77777777" w:rsidR="00A9399F" w:rsidRDefault="00A9399F">
      <w:pPr>
        <w:rPr>
          <w:color w:val="FF0000"/>
        </w:rPr>
      </w:pPr>
    </w:p>
    <w:tbl>
      <w:tblPr>
        <w:tblStyle w:val="afffa"/>
        <w:tblW w:w="99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8"/>
        <w:gridCol w:w="4536"/>
        <w:gridCol w:w="1911"/>
        <w:gridCol w:w="2491"/>
      </w:tblGrid>
      <w:tr w:rsidR="00EC6E39" w14:paraId="214954FE" w14:textId="77777777" w:rsidTr="6FF8823C">
        <w:trPr>
          <w:jc w:val="center"/>
        </w:trPr>
        <w:tc>
          <w:tcPr>
            <w:tcW w:w="1058" w:type="dxa"/>
            <w:tcBorders>
              <w:bottom w:val="single" w:sz="6" w:space="0" w:color="000000" w:themeColor="text1"/>
              <w:right w:val="single" w:sz="6" w:space="0" w:color="000000" w:themeColor="text1"/>
            </w:tcBorders>
            <w:shd w:val="clear" w:color="auto" w:fill="FDEADA"/>
            <w:tcMar>
              <w:top w:w="15" w:type="dxa"/>
              <w:left w:w="15" w:type="dxa"/>
              <w:bottom w:w="15" w:type="dxa"/>
              <w:right w:w="15" w:type="dxa"/>
            </w:tcMar>
          </w:tcPr>
          <w:p w14:paraId="1231BE67" w14:textId="77777777" w:rsidR="00EC6E39" w:rsidRDefault="00EC6E39"/>
        </w:tc>
        <w:tc>
          <w:tcPr>
            <w:tcW w:w="4536" w:type="dxa"/>
            <w:tcBorders>
              <w:left w:val="single" w:sz="6" w:space="0" w:color="000000" w:themeColor="text1"/>
              <w:bottom w:val="single" w:sz="6" w:space="0" w:color="000000" w:themeColor="text1"/>
              <w:right w:val="single" w:sz="6" w:space="0" w:color="000000" w:themeColor="text1"/>
            </w:tcBorders>
            <w:shd w:val="clear" w:color="auto" w:fill="FDEADA"/>
            <w:tcMar>
              <w:top w:w="15" w:type="dxa"/>
              <w:left w:w="15" w:type="dxa"/>
              <w:bottom w:w="15" w:type="dxa"/>
              <w:right w:w="15" w:type="dxa"/>
            </w:tcMar>
            <w:vAlign w:val="center"/>
          </w:tcPr>
          <w:p w14:paraId="7E61809C" w14:textId="77777777" w:rsidR="00EC6E39" w:rsidRDefault="00BC0E83">
            <w:pPr>
              <w:jc w:val="center"/>
              <w:rPr>
                <w:b/>
              </w:rPr>
            </w:pPr>
            <w:r>
              <w:rPr>
                <w:b/>
              </w:rPr>
              <w:t>Ime i prezime</w:t>
            </w:r>
          </w:p>
        </w:tc>
        <w:tc>
          <w:tcPr>
            <w:tcW w:w="1911" w:type="dxa"/>
            <w:tcBorders>
              <w:left w:val="single" w:sz="6" w:space="0" w:color="000000" w:themeColor="text1"/>
              <w:bottom w:val="single" w:sz="6" w:space="0" w:color="000000" w:themeColor="text1"/>
              <w:right w:val="nil"/>
            </w:tcBorders>
            <w:shd w:val="clear" w:color="auto" w:fill="FDEADA"/>
            <w:vAlign w:val="center"/>
          </w:tcPr>
          <w:p w14:paraId="10EC663B" w14:textId="77777777" w:rsidR="00EC6E39" w:rsidRDefault="00BC0E83">
            <w:pPr>
              <w:jc w:val="center"/>
              <w:rPr>
                <w:b/>
              </w:rPr>
            </w:pPr>
            <w:r>
              <w:rPr>
                <w:b/>
              </w:rPr>
              <w:t>Stručna sprema</w:t>
            </w:r>
          </w:p>
        </w:tc>
        <w:tc>
          <w:tcPr>
            <w:tcW w:w="2491" w:type="dxa"/>
            <w:tcBorders>
              <w:left w:val="single" w:sz="6" w:space="0" w:color="000000" w:themeColor="text1"/>
              <w:bottom w:val="single" w:sz="6" w:space="0" w:color="000000" w:themeColor="text1"/>
            </w:tcBorders>
            <w:shd w:val="clear" w:color="auto" w:fill="FDEADA"/>
            <w:vAlign w:val="center"/>
          </w:tcPr>
          <w:p w14:paraId="45FE53EE" w14:textId="77777777" w:rsidR="00EC6E39" w:rsidRDefault="00BC0E83">
            <w:pPr>
              <w:jc w:val="center"/>
              <w:rPr>
                <w:b/>
              </w:rPr>
            </w:pPr>
            <w:r>
              <w:rPr>
                <w:b/>
              </w:rPr>
              <w:t>Nastavni predmet</w:t>
            </w:r>
          </w:p>
        </w:tc>
      </w:tr>
      <w:tr w:rsidR="00EC6E39" w14:paraId="1BC3B799" w14:textId="77777777" w:rsidTr="6FF8823C">
        <w:trPr>
          <w:jc w:val="center"/>
        </w:trPr>
        <w:tc>
          <w:tcPr>
            <w:tcW w:w="9996" w:type="dxa"/>
            <w:gridSpan w:val="4"/>
            <w:tcBorders>
              <w:top w:val="single" w:sz="12" w:space="0" w:color="000000" w:themeColor="text1"/>
              <w:bottom w:val="single" w:sz="6" w:space="0" w:color="000000" w:themeColor="text1"/>
            </w:tcBorders>
            <w:shd w:val="clear" w:color="auto" w:fill="EBF1DD"/>
            <w:tcMar>
              <w:top w:w="15" w:type="dxa"/>
              <w:left w:w="15" w:type="dxa"/>
              <w:bottom w:w="15" w:type="dxa"/>
              <w:right w:w="15" w:type="dxa"/>
            </w:tcMar>
          </w:tcPr>
          <w:p w14:paraId="5E310C30" w14:textId="77777777" w:rsidR="00EC6E39" w:rsidRDefault="00BC0E83">
            <w:pPr>
              <w:rPr>
                <w:b/>
              </w:rPr>
            </w:pPr>
            <w:bookmarkStart w:id="1" w:name="bookmark=id.gjdgxs" w:colFirst="0" w:colLast="0"/>
            <w:bookmarkEnd w:id="1"/>
            <w:r>
              <w:rPr>
                <w:b/>
              </w:rPr>
              <w:t> Odjel glazbene teorije</w:t>
            </w:r>
          </w:p>
        </w:tc>
      </w:tr>
      <w:tr w:rsidR="00EC6E39" w14:paraId="63685F2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6FEB5B0"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CF28AAE" w14:textId="77777777" w:rsidR="00EC6E39" w:rsidRDefault="00BC0E83">
            <w:r>
              <w:t>Tatjana Alajbeg</w:t>
            </w:r>
          </w:p>
        </w:tc>
        <w:tc>
          <w:tcPr>
            <w:tcW w:w="1911" w:type="dxa"/>
            <w:tcBorders>
              <w:top w:val="single" w:sz="6" w:space="0" w:color="000000" w:themeColor="text1"/>
              <w:left w:val="single" w:sz="6" w:space="0" w:color="000000" w:themeColor="text1"/>
              <w:bottom w:val="single" w:sz="6" w:space="0" w:color="000000" w:themeColor="text1"/>
              <w:right w:val="nil"/>
            </w:tcBorders>
          </w:tcPr>
          <w:p w14:paraId="039C301D" w14:textId="77777777" w:rsidR="00EC6E39" w:rsidRDefault="00BC0E83">
            <w:pPr>
              <w:ind w:left="120" w:hanging="120"/>
              <w:rPr>
                <w:b/>
                <w:color w:val="00B050"/>
              </w:rPr>
            </w:pPr>
            <w:r>
              <w:t xml:space="preserve">VSS </w:t>
            </w:r>
          </w:p>
        </w:tc>
        <w:tc>
          <w:tcPr>
            <w:tcW w:w="2491" w:type="dxa"/>
            <w:tcBorders>
              <w:top w:val="single" w:sz="6" w:space="0" w:color="000000" w:themeColor="text1"/>
              <w:left w:val="single" w:sz="6" w:space="0" w:color="000000" w:themeColor="text1"/>
              <w:bottom w:val="single" w:sz="6" w:space="0" w:color="000000" w:themeColor="text1"/>
            </w:tcBorders>
          </w:tcPr>
          <w:p w14:paraId="567C0535" w14:textId="77777777" w:rsidR="00EC6E39" w:rsidRDefault="00BC0E83">
            <w:r>
              <w:t>teorijsko-glazb. pred.</w:t>
            </w:r>
          </w:p>
        </w:tc>
      </w:tr>
      <w:tr w:rsidR="00EC6E39" w14:paraId="04553247"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0D7AA69"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CC2FD19" w14:textId="6573E595" w:rsidR="00EC6E39" w:rsidRDefault="00BC0E83" w:rsidP="0060005D">
            <w:r>
              <w:t>Nela Bujas</w:t>
            </w:r>
            <w:r w:rsidR="00242E2E">
              <w:t>-</w:t>
            </w:r>
            <w:proofErr w:type="spellStart"/>
            <w:r w:rsidR="00242E2E">
              <w:t>Tr</w:t>
            </w:r>
            <w:r>
              <w:t>pković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F0835"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73028E0" w14:textId="77777777" w:rsidR="00EC6E39" w:rsidRDefault="00BC0E83">
            <w:r>
              <w:t>teorijsko-glazb. pred.</w:t>
            </w:r>
          </w:p>
        </w:tc>
      </w:tr>
      <w:tr w:rsidR="00EC6E39" w14:paraId="5D5AA2B3"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4FF1C98"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1258601" w14:textId="77777777" w:rsidR="00EC6E39" w:rsidRDefault="00BC0E83">
            <w:r>
              <w:t xml:space="preserve">Nora </w:t>
            </w:r>
            <w:proofErr w:type="spellStart"/>
            <w:r>
              <w:t>Letilović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43C50"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F845DAF" w14:textId="77777777" w:rsidR="00EC6E39" w:rsidRDefault="00BC0E83">
            <w:r>
              <w:t>teorijsko-glazb. pred.</w:t>
            </w:r>
          </w:p>
        </w:tc>
      </w:tr>
      <w:tr w:rsidR="00EC6E39" w14:paraId="39E9BFBA"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D072C0D"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FAC11C6" w14:textId="43359C13" w:rsidR="00EC6E39" w:rsidRDefault="00BC0E83" w:rsidP="0060005D">
            <w:proofErr w:type="spellStart"/>
            <w:r>
              <w:t>Vanga</w:t>
            </w:r>
            <w:proofErr w:type="spellEnd"/>
            <w:r>
              <w:t xml:space="preserve"> Lučev-</w:t>
            </w:r>
            <w:proofErr w:type="spellStart"/>
            <w:r>
              <w:t>Gudić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FE3C5"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E9838DB" w14:textId="77777777" w:rsidR="00EC6E39" w:rsidRDefault="00BC0E83">
            <w:r>
              <w:t>teorijsko-glazb. pred.</w:t>
            </w:r>
          </w:p>
        </w:tc>
      </w:tr>
      <w:tr w:rsidR="00EC6E39" w14:paraId="4F9D4297"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8A21919"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3751240" w14:textId="77777777" w:rsidR="00EC6E39" w:rsidRDefault="00BC0E83">
            <w:r>
              <w:t xml:space="preserve">Dario </w:t>
            </w:r>
            <w:proofErr w:type="spellStart"/>
            <w:r>
              <w:t>Maleš</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E7160F"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FD0E2AD" w14:textId="77777777" w:rsidR="00EC6E39" w:rsidRDefault="00BC0E83">
            <w:r>
              <w:t>teorijsko-glazb. pred.</w:t>
            </w:r>
          </w:p>
        </w:tc>
      </w:tr>
      <w:tr w:rsidR="00EC6E39" w14:paraId="47FF7CCB"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BD18F9B"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AA85F33" w14:textId="77777777" w:rsidR="00EC6E39" w:rsidRDefault="00BC0E83">
            <w:r>
              <w:t>Bruno Matijašević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C45F9"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E3888C4" w14:textId="77777777" w:rsidR="00EC6E39" w:rsidRDefault="00BC0E83">
            <w:r>
              <w:t>teorijsko-glazb. pred.</w:t>
            </w:r>
          </w:p>
        </w:tc>
      </w:tr>
      <w:tr w:rsidR="00EC6E39" w14:paraId="38003977"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38601FE"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11E4BB3" w14:textId="77777777" w:rsidR="00EC6E39" w:rsidRDefault="00BC0E83">
            <w:r>
              <w:t xml:space="preserve">Marijana </w:t>
            </w:r>
            <w:proofErr w:type="spellStart"/>
            <w:r>
              <w:t>Petrušić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C942CD"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22AE868" w14:textId="77777777" w:rsidR="00EC6E39" w:rsidRDefault="00BC0E83">
            <w:r>
              <w:t>teorijsko-glazb. pred</w:t>
            </w:r>
          </w:p>
        </w:tc>
      </w:tr>
      <w:tr w:rsidR="00EC6E39" w14:paraId="23B80F1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F3CABC7"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5229683" w14:textId="77777777" w:rsidR="00EC6E39" w:rsidRDefault="00BC0E83">
            <w:r>
              <w:t xml:space="preserve">Magda </w:t>
            </w:r>
            <w:proofErr w:type="spellStart"/>
            <w:r>
              <w:t>Poklepović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7A8522"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0B3EA30" w14:textId="77777777" w:rsidR="00EC6E39" w:rsidRDefault="00BC0E83">
            <w:r>
              <w:t>teorijsko-glazb. pred.</w:t>
            </w:r>
          </w:p>
        </w:tc>
      </w:tr>
      <w:tr w:rsidR="00EC6E39" w14:paraId="0E232A96"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B08B5D1"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76F8806F" w14:textId="77777777" w:rsidR="00EC6E39" w:rsidRDefault="00BC0E83">
            <w:r>
              <w:t xml:space="preserve">Agneza Medić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8D436"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C5CE8C0" w14:textId="77777777" w:rsidR="00EC6E39" w:rsidRDefault="00BC0E83">
            <w:r>
              <w:t>teorijsko-glazb. pred</w:t>
            </w:r>
          </w:p>
        </w:tc>
      </w:tr>
      <w:tr w:rsidR="00EC6E39" w14:paraId="3AFC766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6DEB4AB"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22EE926" w14:textId="77777777" w:rsidR="00EC6E39" w:rsidRDefault="00BC0E83">
            <w:r>
              <w:t xml:space="preserve">Ivana </w:t>
            </w:r>
            <w:proofErr w:type="spellStart"/>
            <w:r>
              <w:t>Šutić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43BBB4"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43B0C8B" w14:textId="77777777" w:rsidR="00EC6E39" w:rsidRDefault="00BC0E83">
            <w:r>
              <w:t>teorijsko-glazb. pred.</w:t>
            </w:r>
          </w:p>
        </w:tc>
      </w:tr>
      <w:tr w:rsidR="00EC6E39" w14:paraId="55D79C94"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AD9C6F4"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DEDD0DD" w14:textId="77777777" w:rsidR="00EC6E39" w:rsidRDefault="00BC0E83">
            <w:r>
              <w:t xml:space="preserve">Katica </w:t>
            </w:r>
            <w:proofErr w:type="spellStart"/>
            <w:r>
              <w:t>Terihaj</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5A0A7"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BDFAE9E" w14:textId="77777777" w:rsidR="00EC6E39" w:rsidRDefault="00BC0E83">
            <w:r>
              <w:t>solfeggio</w:t>
            </w:r>
          </w:p>
        </w:tc>
      </w:tr>
      <w:tr w:rsidR="00EC6E39" w14:paraId="52533085"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EBF1DD"/>
            <w:tcMar>
              <w:top w:w="15" w:type="dxa"/>
              <w:left w:w="15" w:type="dxa"/>
              <w:bottom w:w="15" w:type="dxa"/>
              <w:right w:w="15" w:type="dxa"/>
            </w:tcMar>
          </w:tcPr>
          <w:p w14:paraId="7F88A257" w14:textId="77777777" w:rsidR="00EC6E39" w:rsidRDefault="00BC0E83">
            <w:pPr>
              <w:rPr>
                <w:b/>
              </w:rPr>
            </w:pPr>
            <w:r>
              <w:rPr>
                <w:b/>
              </w:rPr>
              <w:t>Odjel za klavir, pjevanje  i orgulje</w:t>
            </w:r>
          </w:p>
        </w:tc>
      </w:tr>
      <w:tr w:rsidR="00EC6E39" w14:paraId="717112EB"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B1F511A"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CC8141F" w14:textId="77777777" w:rsidR="00EC6E39" w:rsidRDefault="00BC0E83">
            <w:r>
              <w:t>Borna Barišić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082673"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F1EFB81" w14:textId="77777777" w:rsidR="00EC6E39" w:rsidRDefault="00BC0E83">
            <w:r>
              <w:t>orgulje</w:t>
            </w:r>
          </w:p>
        </w:tc>
      </w:tr>
      <w:tr w:rsidR="00EC6E39" w14:paraId="3B68353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5F9C3DC"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755FBA8F" w14:textId="77777777" w:rsidR="00EC6E39" w:rsidRDefault="00BC0E83">
            <w:r>
              <w:t>Helena Bojić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07D4FB"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75DB3197" w14:textId="77777777" w:rsidR="00EC6E39" w:rsidRDefault="00BC0E83">
            <w:r>
              <w:t>klavir</w:t>
            </w:r>
          </w:p>
        </w:tc>
      </w:tr>
      <w:tr w:rsidR="00EC6E39" w14:paraId="42FCB28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023141B"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A09116F" w14:textId="77777777" w:rsidR="00EC6E39" w:rsidRDefault="00BC0E83">
            <w:proofErr w:type="spellStart"/>
            <w:r>
              <w:t>Najda</w:t>
            </w:r>
            <w:proofErr w:type="spellEnd"/>
            <w:r>
              <w:t xml:space="preserve"> </w:t>
            </w:r>
            <w:proofErr w:type="spellStart"/>
            <w:r>
              <w:t>Čapalija</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ADC77"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49B23AF" w14:textId="77777777" w:rsidR="00EC6E39" w:rsidRDefault="00BC0E83">
            <w:r>
              <w:t>klavir</w:t>
            </w:r>
          </w:p>
        </w:tc>
      </w:tr>
      <w:tr w:rsidR="00EC6E39" w14:paraId="6579E1EE"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F3B1409"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05B12BF" w14:textId="77777777" w:rsidR="00EC6E39" w:rsidRDefault="00BC0E83">
            <w:r>
              <w:t>Kosovka Čudina</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E65A4"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DCDFA87" w14:textId="77777777" w:rsidR="00EC6E39" w:rsidRDefault="00BC0E83">
            <w:r>
              <w:t>klavir</w:t>
            </w:r>
          </w:p>
        </w:tc>
      </w:tr>
      <w:tr w:rsidR="00EC6E39" w14:paraId="5DD489F5"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62C75D1"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F3209A6" w14:textId="77777777" w:rsidR="00EC6E39" w:rsidRDefault="00BC0E83">
            <w:r>
              <w:t>Ivana Dragičević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5E52D"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61D6883" w14:textId="77777777" w:rsidR="00EC6E39" w:rsidRDefault="00BC0E83">
            <w:r>
              <w:t>klavir</w:t>
            </w:r>
          </w:p>
        </w:tc>
      </w:tr>
      <w:tr w:rsidR="00EC6E39" w14:paraId="4E209D73"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64355AD"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75AE5B2" w14:textId="102339EF" w:rsidR="00EC6E39" w:rsidRDefault="00BC0E83" w:rsidP="0060005D">
            <w:r>
              <w:t xml:space="preserve">Sanja </w:t>
            </w:r>
            <w:proofErr w:type="spellStart"/>
            <w:r>
              <w:t>Drviš</w:t>
            </w:r>
            <w:proofErr w:type="spellEnd"/>
            <w:r>
              <w:t>-Grk</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304D7"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E364230" w14:textId="77777777" w:rsidR="00EC6E39" w:rsidRDefault="00BC0E83">
            <w:r>
              <w:t>klavir</w:t>
            </w:r>
          </w:p>
        </w:tc>
      </w:tr>
      <w:tr w:rsidR="00EC6E39" w14:paraId="4124EE62"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A965116"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C3E933C" w14:textId="0634807D" w:rsidR="00EC6E39" w:rsidRDefault="00BC0E83" w:rsidP="0060005D">
            <w:r>
              <w:t>Sanja Erceg-</w:t>
            </w:r>
            <w:proofErr w:type="spellStart"/>
            <w:r>
              <w:t>Vrekalo</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DFD9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78AF6B14" w14:textId="77777777" w:rsidR="00EC6E39" w:rsidRDefault="00BC0E83">
            <w:r>
              <w:t>pjevanje</w:t>
            </w:r>
          </w:p>
        </w:tc>
      </w:tr>
      <w:tr w:rsidR="00EC6E39" w14:paraId="56F8A8D3"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DF4E37C"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7F20320" w14:textId="77777777" w:rsidR="00EC6E39" w:rsidRDefault="00BC0E83">
            <w:r>
              <w:t xml:space="preserve">Petra </w:t>
            </w:r>
            <w:proofErr w:type="spellStart"/>
            <w:r>
              <w:t>Filimonović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5C0D4"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1B92D86" w14:textId="77777777" w:rsidR="00EC6E39" w:rsidRDefault="00BC0E83">
            <w:r>
              <w:t>klavir</w:t>
            </w:r>
          </w:p>
        </w:tc>
      </w:tr>
      <w:tr w:rsidR="00EC6E39" w14:paraId="4BC01A9F"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4FB30F8"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EA7F4C5" w14:textId="77777777" w:rsidR="00EC6E39" w:rsidRDefault="00BC0E83">
            <w:r>
              <w:t xml:space="preserve">Katarina </w:t>
            </w:r>
            <w:proofErr w:type="spellStart"/>
            <w:r>
              <w:t>Gekić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D5D3F"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73D79214" w14:textId="77777777" w:rsidR="00EC6E39" w:rsidRDefault="00BC0E83">
            <w:r>
              <w:t>klavir</w:t>
            </w:r>
          </w:p>
        </w:tc>
      </w:tr>
      <w:tr w:rsidR="00EC6E39" w14:paraId="3EDA38AC" w14:textId="77777777" w:rsidTr="6FF8823C">
        <w:trPr>
          <w:trHeight w:val="50"/>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DA6542E"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CB8A5B3" w14:textId="030D9F5F" w:rsidR="00EC6E39" w:rsidRDefault="00BC0E83" w:rsidP="0060005D">
            <w:r>
              <w:t xml:space="preserve">Nataša </w:t>
            </w:r>
            <w:proofErr w:type="spellStart"/>
            <w:r>
              <w:t>Karajanov-Pačko</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43A87"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90F8E3A" w14:textId="77777777" w:rsidR="00EC6E39" w:rsidRDefault="00BC0E83">
            <w:r>
              <w:t>klavir</w:t>
            </w:r>
          </w:p>
        </w:tc>
      </w:tr>
      <w:tr w:rsidR="00EC6E39" w14:paraId="74B2FF1B" w14:textId="77777777" w:rsidTr="6FF8823C">
        <w:trPr>
          <w:trHeight w:val="50"/>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041E394"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373D0ED" w14:textId="6D53AB6E" w:rsidR="00EC6E39" w:rsidRDefault="00BC0E83" w:rsidP="0060005D">
            <w:proofErr w:type="spellStart"/>
            <w:r>
              <w:t>Vanesa</w:t>
            </w:r>
            <w:proofErr w:type="spellEnd"/>
            <w:r>
              <w:t xml:space="preserve"> </w:t>
            </w:r>
            <w:proofErr w:type="spellStart"/>
            <w:r>
              <w:t>Kleva</w:t>
            </w:r>
            <w:proofErr w:type="spellEnd"/>
            <w:r w:rsidR="00242E2E">
              <w:t>-</w:t>
            </w:r>
            <w:r>
              <w:t xml:space="preserve">Pleština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E7BF6" w14:textId="3DE48702" w:rsidR="00EC6E39" w:rsidRDefault="00BC0E83">
            <w:r>
              <w:t>VS</w:t>
            </w:r>
            <w:r w:rsidR="0060005D">
              <w:t>S</w:t>
            </w:r>
          </w:p>
        </w:tc>
        <w:tc>
          <w:tcPr>
            <w:tcW w:w="2491" w:type="dxa"/>
            <w:tcBorders>
              <w:top w:val="single" w:sz="6" w:space="0" w:color="000000" w:themeColor="text1"/>
              <w:left w:val="single" w:sz="6" w:space="0" w:color="000000" w:themeColor="text1"/>
              <w:bottom w:val="single" w:sz="6" w:space="0" w:color="000000" w:themeColor="text1"/>
            </w:tcBorders>
          </w:tcPr>
          <w:p w14:paraId="780CE298" w14:textId="77777777" w:rsidR="00EC6E39" w:rsidRDefault="00BC0E83">
            <w:r>
              <w:t>klavir</w:t>
            </w:r>
          </w:p>
        </w:tc>
      </w:tr>
      <w:tr w:rsidR="00EC6E39" w14:paraId="346D6075"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22B00AE"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AF5DC2D" w14:textId="1C3B4B23" w:rsidR="00EC6E39" w:rsidRDefault="00BC0E83" w:rsidP="0060005D">
            <w:r>
              <w:t xml:space="preserve">Anamarija </w:t>
            </w:r>
            <w:proofErr w:type="spellStart"/>
            <w:r>
              <w:t>Koceić</w:t>
            </w:r>
            <w:r w:rsidR="0060005D">
              <w:t>-</w:t>
            </w:r>
            <w:r>
              <w:t>Grisogono</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454554"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FFBD50A" w14:textId="77777777" w:rsidR="00EC6E39" w:rsidRDefault="00BC0E83">
            <w:r>
              <w:t>klavir</w:t>
            </w:r>
          </w:p>
        </w:tc>
      </w:tr>
      <w:tr w:rsidR="00EC6E39" w14:paraId="2B14BEA4"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2C6D796"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5F3611B" w14:textId="0479E80C" w:rsidR="00EC6E39" w:rsidRDefault="00BC0E83">
            <w:r>
              <w:t>Lucija Lučić-Lavčević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7538A"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745CD19" w14:textId="77777777" w:rsidR="00EC6E39" w:rsidRDefault="00BC0E83">
            <w:r>
              <w:t>klavir</w:t>
            </w:r>
          </w:p>
        </w:tc>
      </w:tr>
      <w:tr w:rsidR="00EC6E39" w14:paraId="7ADE3743"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E1831B3"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8413898" w14:textId="77777777" w:rsidR="00EC6E39" w:rsidRDefault="00BC0E83">
            <w:r>
              <w:t xml:space="preserve">Sanja Madunić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A508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D931FA5" w14:textId="77777777" w:rsidR="00EC6E39" w:rsidRDefault="00BC0E83">
            <w:r>
              <w:t>pjevanje</w:t>
            </w:r>
          </w:p>
        </w:tc>
      </w:tr>
      <w:tr w:rsidR="00EC6E39" w14:paraId="53F3D2A8"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4E11D2A"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F072782" w14:textId="53C7D818" w:rsidR="00EC6E39" w:rsidRDefault="00BC0E83" w:rsidP="0060005D">
            <w:r>
              <w:t>Ivana Majić-</w:t>
            </w:r>
            <w:proofErr w:type="spellStart"/>
            <w:r>
              <w:t>Gjurašin</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0C589"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D7B40AD" w14:textId="77777777" w:rsidR="00EC6E39" w:rsidRDefault="00BC0E83">
            <w:r>
              <w:t>klavir</w:t>
            </w:r>
          </w:p>
        </w:tc>
      </w:tr>
      <w:tr w:rsidR="00EC6E39" w14:paraId="4D7CFFB3"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1126E5D"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B13CDDF" w14:textId="77777777" w:rsidR="00EC6E39" w:rsidRDefault="00BC0E83">
            <w:r>
              <w:t xml:space="preserve">Albina </w:t>
            </w:r>
            <w:proofErr w:type="spellStart"/>
            <w:r>
              <w:t>Marketić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68E346"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E728B14" w14:textId="77777777" w:rsidR="00EC6E39" w:rsidRDefault="00BC0E83">
            <w:r>
              <w:t>klavir</w:t>
            </w:r>
          </w:p>
        </w:tc>
      </w:tr>
      <w:tr w:rsidR="00EC6E39" w14:paraId="5BADB7F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DE403A5"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E4AB394" w14:textId="77777777" w:rsidR="00EC6E39" w:rsidRDefault="00BC0E83">
            <w:proofErr w:type="spellStart"/>
            <w:r>
              <w:t>Temjanuška</w:t>
            </w:r>
            <w:proofErr w:type="spellEnd"/>
            <w:r>
              <w:t xml:space="preserve"> </w:t>
            </w:r>
            <w:proofErr w:type="spellStart"/>
            <w:r>
              <w:t>Maslov</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CE170D"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7106FED1" w14:textId="77777777" w:rsidR="00EC6E39" w:rsidRDefault="00BC0E83">
            <w:r>
              <w:t>klavir</w:t>
            </w:r>
          </w:p>
        </w:tc>
      </w:tr>
      <w:tr w:rsidR="00EC6E39" w14:paraId="7067852E"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2431CDC"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1AE4C39" w14:textId="34B9F25A" w:rsidR="00EC6E39" w:rsidRDefault="006D2292" w:rsidP="0060005D">
            <w:r>
              <w:t xml:space="preserve">Klara </w:t>
            </w:r>
            <w:proofErr w:type="spellStart"/>
            <w:r>
              <w:t>Matjan</w:t>
            </w:r>
            <w:proofErr w:type="spellEnd"/>
            <w:r>
              <w:t>-Marušić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ABEE90"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5F4EE13" w14:textId="77777777" w:rsidR="00EC6E39" w:rsidRDefault="00BC0E83">
            <w:r>
              <w:t>klavir</w:t>
            </w:r>
          </w:p>
        </w:tc>
      </w:tr>
      <w:tr w:rsidR="00EC6E39" w14:paraId="77E9A150" w14:textId="77777777" w:rsidTr="6FF8823C">
        <w:trPr>
          <w:trHeight w:val="270"/>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9E398E2"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70272543" w14:textId="77777777" w:rsidR="00EC6E39" w:rsidRDefault="00BC0E83">
            <w:proofErr w:type="spellStart"/>
            <w:r>
              <w:t>Danira</w:t>
            </w:r>
            <w:proofErr w:type="spellEnd"/>
            <w:r>
              <w:t xml:space="preserve"> Matijašević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DE1B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E88381E" w14:textId="77777777" w:rsidR="00EC6E39" w:rsidRDefault="00BC0E83">
            <w:r>
              <w:t>klavir</w:t>
            </w:r>
          </w:p>
        </w:tc>
      </w:tr>
      <w:tr w:rsidR="00EC6E39" w14:paraId="0B9C010F"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6287F21"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5AE32E8" w14:textId="77777777" w:rsidR="00EC6E39" w:rsidRDefault="00BC0E83">
            <w:r>
              <w:t>Jelena Oreb</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D6CA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0825554" w14:textId="77777777" w:rsidR="00EC6E39" w:rsidRDefault="00BC0E83">
            <w:r>
              <w:t>klavir</w:t>
            </w:r>
          </w:p>
        </w:tc>
      </w:tr>
      <w:tr w:rsidR="00EC6E39" w14:paraId="1DC35C4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BE93A62"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12B77EC" w14:textId="5C93342B" w:rsidR="00EC6E39" w:rsidRDefault="00BC0E83" w:rsidP="0060005D">
            <w:r>
              <w:t>Valentina Štrbac-</w:t>
            </w:r>
            <w:proofErr w:type="spellStart"/>
            <w:r>
              <w:t>Čičerić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27FF2"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352011C" w14:textId="77777777" w:rsidR="00EC6E39" w:rsidRDefault="00BC0E83">
            <w:r>
              <w:t>klavir</w:t>
            </w:r>
          </w:p>
        </w:tc>
      </w:tr>
      <w:tr w:rsidR="00EC6E39" w14:paraId="4CA8F3F3"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84BA73E"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9E7DF9A" w14:textId="16454EC8" w:rsidR="00EC6E39" w:rsidRDefault="00BC0E83" w:rsidP="0060005D">
            <w:r>
              <w:t xml:space="preserve">Nives </w:t>
            </w:r>
            <w:proofErr w:type="spellStart"/>
            <w:r>
              <w:t>Tošić-Kusanović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8A7F0"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0321DD9" w14:textId="77777777" w:rsidR="00EC6E39" w:rsidRDefault="00BC0E83">
            <w:r>
              <w:t>klavir</w:t>
            </w:r>
          </w:p>
        </w:tc>
      </w:tr>
      <w:tr w:rsidR="00EC6E39" w14:paraId="4F8BBFE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4B3F2EB"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856B9F5" w14:textId="77777777" w:rsidR="00EC6E39" w:rsidRDefault="00BC0E83">
            <w:proofErr w:type="spellStart"/>
            <w:r>
              <w:t>Tonči</w:t>
            </w:r>
            <w:proofErr w:type="spellEnd"/>
            <w:r>
              <w:t xml:space="preserve"> </w:t>
            </w:r>
            <w:proofErr w:type="spellStart"/>
            <w:r>
              <w:t>Tranfić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44419"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73656491" w14:textId="77777777" w:rsidR="00EC6E39" w:rsidRDefault="00BC0E83">
            <w:r>
              <w:t>klavir</w:t>
            </w:r>
          </w:p>
        </w:tc>
      </w:tr>
      <w:tr w:rsidR="00EC6E39" w14:paraId="3568F92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D34F5C7"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2AA49AB" w14:textId="77777777" w:rsidR="00EC6E39" w:rsidRDefault="00BC0E83">
            <w:r>
              <w:t xml:space="preserve">Željka </w:t>
            </w:r>
            <w:proofErr w:type="spellStart"/>
            <w:r>
              <w:t>Trošelj</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4F7440"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24E5144" w14:textId="77777777" w:rsidR="00EC6E39" w:rsidRDefault="00BC0E83">
            <w:r>
              <w:t>klavir</w:t>
            </w:r>
          </w:p>
        </w:tc>
      </w:tr>
      <w:tr w:rsidR="00EC6E39" w14:paraId="5012129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B4020A7"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108356C" w14:textId="77777777" w:rsidR="00EC6E39" w:rsidRDefault="00BC0E83">
            <w:r>
              <w:t>Jovana Vasić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9FAAB"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5EA7874" w14:textId="77777777" w:rsidR="00EC6E39" w:rsidRDefault="00BC0E83">
            <w:r>
              <w:t>klavir</w:t>
            </w:r>
          </w:p>
        </w:tc>
      </w:tr>
      <w:tr w:rsidR="00EC6E39" w14:paraId="3B31346E"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EBF1DD"/>
            <w:tcMar>
              <w:top w:w="15" w:type="dxa"/>
              <w:left w:w="15" w:type="dxa"/>
              <w:bottom w:w="15" w:type="dxa"/>
              <w:right w:w="15" w:type="dxa"/>
            </w:tcMar>
          </w:tcPr>
          <w:p w14:paraId="4C014620" w14:textId="77777777" w:rsidR="00EC6E39" w:rsidRDefault="00BC0E83">
            <w:pPr>
              <w:rPr>
                <w:b/>
              </w:rPr>
            </w:pPr>
            <w:r>
              <w:rPr>
                <w:b/>
              </w:rPr>
              <w:t>   Odjel za gudače</w:t>
            </w:r>
          </w:p>
        </w:tc>
      </w:tr>
      <w:tr w:rsidR="00EC6E39" w14:paraId="2B8CAB3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D7B270A"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F647BCF" w14:textId="77777777" w:rsidR="00EC6E39" w:rsidRDefault="00BC0E83">
            <w:r>
              <w:t>Gordana Baković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77AFAD"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98089E1" w14:textId="77777777" w:rsidR="00EC6E39" w:rsidRDefault="00BC0E83">
            <w:r>
              <w:t>violina</w:t>
            </w:r>
          </w:p>
        </w:tc>
      </w:tr>
      <w:tr w:rsidR="00EC6E39" w14:paraId="5EB50CDA"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F904CB7"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4F254E2" w14:textId="2C33D4D2" w:rsidR="00EC6E39" w:rsidRDefault="00BC0E83" w:rsidP="0060005D">
            <w:r>
              <w:t>Tanja Čudina</w:t>
            </w:r>
            <w:r w:rsidR="0060005D">
              <w:t>-</w:t>
            </w:r>
            <w:r>
              <w:t>Bratković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747D5"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F5E4120" w14:textId="77777777" w:rsidR="00EC6E39" w:rsidRDefault="00BC0E83">
            <w:r>
              <w:t>violina</w:t>
            </w:r>
          </w:p>
        </w:tc>
      </w:tr>
      <w:tr w:rsidR="00EC6E39" w14:paraId="6BCBB46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6971CD3"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9B7444E" w14:textId="3AA09B89" w:rsidR="00EC6E39" w:rsidRPr="00242E2E" w:rsidRDefault="00242E2E" w:rsidP="0060005D">
            <w:r w:rsidRPr="00242E2E">
              <w:t xml:space="preserve">Ana </w:t>
            </w:r>
            <w:proofErr w:type="spellStart"/>
            <w:r w:rsidRPr="00242E2E">
              <w:t>Drobac-</w:t>
            </w:r>
            <w:r w:rsidR="0060005D">
              <w:t>S</w:t>
            </w:r>
            <w:r w:rsidR="006D2292" w:rsidRPr="006D2292">
              <w:t>kelin</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A88A8"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89AEC39" w14:textId="77777777" w:rsidR="00EC6E39" w:rsidRDefault="00BC0E83">
            <w:r>
              <w:t>viola</w:t>
            </w:r>
          </w:p>
        </w:tc>
      </w:tr>
      <w:tr w:rsidR="00EC6E39" w14:paraId="1116E28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A1F701D"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46D3F4A" w14:textId="77777777" w:rsidR="00EC6E39" w:rsidRPr="00551400" w:rsidRDefault="00BC0E83">
            <w:r w:rsidRPr="00551400">
              <w:t>Kristina Visković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5DE24"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7CD575E" w14:textId="77777777" w:rsidR="00EC6E39" w:rsidRDefault="00BC0E83">
            <w:r>
              <w:t>violina</w:t>
            </w:r>
          </w:p>
        </w:tc>
      </w:tr>
      <w:tr w:rsidR="00EC6E39" w14:paraId="32AE30CA"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3EFCA41"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811C27D" w14:textId="77777777" w:rsidR="00EC6E39" w:rsidRDefault="00BC0E83">
            <w:r>
              <w:t xml:space="preserve">Domagoj </w:t>
            </w:r>
            <w:proofErr w:type="spellStart"/>
            <w:r>
              <w:t>Gjurašin</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02CC4"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4D75CA3" w14:textId="77777777" w:rsidR="00EC6E39" w:rsidRDefault="00BC0E83">
            <w:r>
              <w:t>violina</w:t>
            </w:r>
          </w:p>
        </w:tc>
      </w:tr>
      <w:tr w:rsidR="00EC6E39" w14:paraId="35BC7788"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F96A722"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B2604EE" w14:textId="3E7BAD50" w:rsidR="00EC6E39" w:rsidRPr="00551400" w:rsidRDefault="00551400" w:rsidP="0060005D">
            <w:r w:rsidRPr="00551400">
              <w:t>Maja Eterović-Marinić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0CFEFB"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D605BEF" w14:textId="77777777" w:rsidR="00EC6E39" w:rsidRDefault="00BC0E83">
            <w:r>
              <w:t>violina</w:t>
            </w:r>
          </w:p>
        </w:tc>
      </w:tr>
      <w:tr w:rsidR="00EC6E39" w14:paraId="4F393A92"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B95CD12"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43C36C1" w14:textId="77777777" w:rsidR="00EC6E39" w:rsidRDefault="00BC0E83">
            <w:r>
              <w:t xml:space="preserve">Hillary </w:t>
            </w:r>
            <w:proofErr w:type="spellStart"/>
            <w:r>
              <w:t>Karuza</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8F56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A22393D" w14:textId="77777777" w:rsidR="00EC6E39" w:rsidRDefault="00BC0E83">
            <w:r>
              <w:t>violončelo</w:t>
            </w:r>
          </w:p>
        </w:tc>
      </w:tr>
      <w:tr w:rsidR="00EC6E39" w14:paraId="328B62D4"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220BBB2"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75D9C07" w14:textId="77777777" w:rsidR="00EC6E39" w:rsidRDefault="00BC0E83">
            <w:r>
              <w:t xml:space="preserve">Ana </w:t>
            </w:r>
            <w:proofErr w:type="spellStart"/>
            <w:r>
              <w:t>Orlandini</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ADB79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6BA8FAE" w14:textId="77777777" w:rsidR="00EC6E39" w:rsidRDefault="00BC0E83">
            <w:r>
              <w:t>violina</w:t>
            </w:r>
          </w:p>
        </w:tc>
      </w:tr>
      <w:tr w:rsidR="00EC6E39" w14:paraId="537D289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3CB595B"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DD79197" w14:textId="76EA5388" w:rsidR="00EC6E39" w:rsidRPr="00551400" w:rsidRDefault="00551400">
            <w:proofErr w:type="spellStart"/>
            <w:r>
              <w:t>Pjero</w:t>
            </w:r>
            <w:proofErr w:type="spellEnd"/>
            <w:r>
              <w:t xml:space="preserve"> </w:t>
            </w:r>
            <w:proofErr w:type="spellStart"/>
            <w:r>
              <w:t>Malkoč</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0E94C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75F8B62F" w14:textId="67E05EA5" w:rsidR="00EC6E39" w:rsidRDefault="00551400">
            <w:r>
              <w:t>kontrabas</w:t>
            </w:r>
          </w:p>
        </w:tc>
      </w:tr>
      <w:tr w:rsidR="00EC6E39" w14:paraId="6AFB19BB"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EBF1DD"/>
            <w:tcMar>
              <w:top w:w="15" w:type="dxa"/>
              <w:left w:w="15" w:type="dxa"/>
              <w:bottom w:w="15" w:type="dxa"/>
              <w:right w:w="15" w:type="dxa"/>
            </w:tcMar>
          </w:tcPr>
          <w:p w14:paraId="145AB366" w14:textId="77777777" w:rsidR="00EC6E39" w:rsidRDefault="00BC0E83">
            <w:pPr>
              <w:rPr>
                <w:b/>
              </w:rPr>
            </w:pPr>
            <w:r>
              <w:rPr>
                <w:b/>
              </w:rPr>
              <w:lastRenderedPageBreak/>
              <w:t xml:space="preserve">   Odjel za  gitaru, mandolinu i harfu </w:t>
            </w:r>
          </w:p>
        </w:tc>
      </w:tr>
      <w:tr w:rsidR="00EC6E39" w14:paraId="5D17B6A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D9C8D39"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8C27E5E" w14:textId="77777777" w:rsidR="00EC6E39" w:rsidRDefault="00BC0E83">
            <w:r>
              <w:t>Lovorka Begović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11028"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5139D12" w14:textId="77777777" w:rsidR="00EC6E39" w:rsidRDefault="00BC0E83">
            <w:r>
              <w:t>harfa</w:t>
            </w:r>
          </w:p>
        </w:tc>
      </w:tr>
      <w:tr w:rsidR="00EC6E39" w14:paraId="25E866EF"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FC17F8B"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7EC54A0" w14:textId="77777777" w:rsidR="00EC6E39" w:rsidRDefault="00BC0E83">
            <w:proofErr w:type="spellStart"/>
            <w:r>
              <w:t>Genc</w:t>
            </w:r>
            <w:proofErr w:type="spellEnd"/>
            <w:r>
              <w:t xml:space="preserve"> </w:t>
            </w:r>
            <w:proofErr w:type="spellStart"/>
            <w:r>
              <w:t>Qivlaku</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443F6"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78DCD62" w14:textId="77777777" w:rsidR="00EC6E39" w:rsidRDefault="00BC0E83">
            <w:r>
              <w:t>gitara</w:t>
            </w:r>
          </w:p>
        </w:tc>
      </w:tr>
      <w:tr w:rsidR="00EC6E39" w14:paraId="22AEE79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A4F7224"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73F5A4F" w14:textId="29B4A809" w:rsidR="00EC6E39" w:rsidRDefault="00BC0E83" w:rsidP="0060005D">
            <w:r>
              <w:t xml:space="preserve">Anđela </w:t>
            </w:r>
            <w:proofErr w:type="spellStart"/>
            <w:r>
              <w:t>Jerkunica</w:t>
            </w:r>
            <w:r w:rsidR="00E7048A">
              <w:t>-</w:t>
            </w:r>
            <w:r>
              <w:t>Strukan</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C4A5E7"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39300A8" w14:textId="77777777" w:rsidR="00EC6E39" w:rsidRDefault="00BC0E83">
            <w:r>
              <w:t>gitara</w:t>
            </w:r>
          </w:p>
        </w:tc>
      </w:tr>
      <w:tr w:rsidR="00EC6E39" w14:paraId="04B3AE1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AE48A43"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5C84125" w14:textId="77777777" w:rsidR="00EC6E39" w:rsidRDefault="00BC0E83">
            <w:r>
              <w:t xml:space="preserve">Kajo </w:t>
            </w:r>
            <w:proofErr w:type="spellStart"/>
            <w:r>
              <w:t>Milišić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B9EC46"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0DFC70A" w14:textId="77777777" w:rsidR="00EC6E39" w:rsidRDefault="00BC0E83">
            <w:r>
              <w:t>gitara</w:t>
            </w:r>
          </w:p>
        </w:tc>
      </w:tr>
      <w:tr w:rsidR="006D2292" w14:paraId="2A9CFAF8"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3C9819F" w14:textId="77777777" w:rsidR="006D2292" w:rsidRDefault="006D2292">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47E9457" w14:textId="0007C5BB" w:rsidR="006D2292" w:rsidRDefault="0060005D">
            <w:r>
              <w:t>Stela Ivanišević-</w:t>
            </w:r>
            <w:r w:rsidR="006D2292">
              <w:t>Curić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0DB6CE" w14:textId="44977E0F" w:rsidR="006D2292" w:rsidRDefault="006D2292">
            <w:r>
              <w:t>VSS</w:t>
            </w:r>
          </w:p>
        </w:tc>
        <w:tc>
          <w:tcPr>
            <w:tcW w:w="2491" w:type="dxa"/>
            <w:tcBorders>
              <w:top w:val="single" w:sz="6" w:space="0" w:color="000000" w:themeColor="text1"/>
              <w:left w:val="single" w:sz="6" w:space="0" w:color="000000" w:themeColor="text1"/>
              <w:bottom w:val="single" w:sz="6" w:space="0" w:color="000000" w:themeColor="text1"/>
            </w:tcBorders>
          </w:tcPr>
          <w:p w14:paraId="742AD792" w14:textId="023DA03D" w:rsidR="006D2292" w:rsidRDefault="006D2292">
            <w:r>
              <w:t>mandolina</w:t>
            </w:r>
          </w:p>
        </w:tc>
      </w:tr>
      <w:tr w:rsidR="00EC6E39" w14:paraId="625B731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7A52294"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117A880" w14:textId="77777777" w:rsidR="00EC6E39" w:rsidRDefault="00BC0E83">
            <w:r>
              <w:t xml:space="preserve">Ivanka </w:t>
            </w:r>
            <w:proofErr w:type="spellStart"/>
            <w:r>
              <w:t>Prusac</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12EC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EC640BE" w14:textId="77777777" w:rsidR="00EC6E39" w:rsidRDefault="00BC0E83">
            <w:r>
              <w:t>gitara</w:t>
            </w:r>
          </w:p>
        </w:tc>
      </w:tr>
      <w:tr w:rsidR="00EC6E39" w14:paraId="13CC49F2"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EBF1DD"/>
            <w:tcMar>
              <w:top w:w="15" w:type="dxa"/>
              <w:left w:w="15" w:type="dxa"/>
              <w:bottom w:w="15" w:type="dxa"/>
              <w:right w:w="15" w:type="dxa"/>
            </w:tcMar>
          </w:tcPr>
          <w:p w14:paraId="1F9E0424" w14:textId="77777777" w:rsidR="00EC6E39" w:rsidRDefault="00BC0E83">
            <w:pPr>
              <w:rPr>
                <w:b/>
              </w:rPr>
            </w:pPr>
            <w:r>
              <w:rPr>
                <w:b/>
              </w:rPr>
              <w:t xml:space="preserve">Odjel za </w:t>
            </w:r>
            <w:proofErr w:type="spellStart"/>
            <w:r>
              <w:rPr>
                <w:b/>
              </w:rPr>
              <w:t>duhače</w:t>
            </w:r>
            <w:proofErr w:type="spellEnd"/>
            <w:r>
              <w:rPr>
                <w:b/>
              </w:rPr>
              <w:t>, udaraljke i harmoniku</w:t>
            </w:r>
          </w:p>
        </w:tc>
      </w:tr>
      <w:tr w:rsidR="00EC6E39" w14:paraId="2E8F7D22"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07DCDA8"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DB1A8C6" w14:textId="45393DD2" w:rsidR="00EC6E39" w:rsidRDefault="00BC0E83" w:rsidP="0060005D">
            <w:r>
              <w:t>Marija Bašić-</w:t>
            </w:r>
            <w:proofErr w:type="spellStart"/>
            <w:r>
              <w:t>Markotić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D857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9AEE067" w14:textId="77777777" w:rsidR="00EC6E39" w:rsidRDefault="00BC0E83">
            <w:r>
              <w:t>flauta</w:t>
            </w:r>
          </w:p>
        </w:tc>
      </w:tr>
      <w:tr w:rsidR="00EC6E39" w14:paraId="47E09CC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50EA2D7"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96AABD9" w14:textId="77777777" w:rsidR="00EC6E39" w:rsidRDefault="00BC0E83">
            <w:r>
              <w:t xml:space="preserve">Dragan </w:t>
            </w:r>
            <w:proofErr w:type="spellStart"/>
            <w:r>
              <w:t>Colić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C6C3F"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5C9B28F" w14:textId="77777777" w:rsidR="00EC6E39" w:rsidRDefault="00BC0E83">
            <w:r>
              <w:t>klarinet, saksofon</w:t>
            </w:r>
          </w:p>
        </w:tc>
      </w:tr>
      <w:tr w:rsidR="00EC6E39" w14:paraId="555D0F3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DD355C9"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77B19DE" w14:textId="77777777" w:rsidR="00EC6E39" w:rsidRDefault="00BC0E83">
            <w:r>
              <w:t xml:space="preserve">Mirjana </w:t>
            </w:r>
            <w:proofErr w:type="spellStart"/>
            <w:r>
              <w:t>Ćutuk</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94A76F"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EE6B10D" w14:textId="77777777" w:rsidR="00EC6E39" w:rsidRDefault="00BC0E83">
            <w:r>
              <w:t>harmonika</w:t>
            </w:r>
          </w:p>
        </w:tc>
      </w:tr>
      <w:tr w:rsidR="00EC6E39" w14:paraId="3E339FE4"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A81F0B1"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E3BEDEA" w14:textId="77777777" w:rsidR="00EC6E39" w:rsidRDefault="00BC0E83">
            <w:r>
              <w:t xml:space="preserve">Jakša </w:t>
            </w:r>
            <w:proofErr w:type="spellStart"/>
            <w:r>
              <w:t>Gilić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C0732"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7D8368F9" w14:textId="77777777" w:rsidR="00EC6E39" w:rsidRDefault="00BC0E83">
            <w:r>
              <w:t>truba</w:t>
            </w:r>
          </w:p>
        </w:tc>
      </w:tr>
      <w:tr w:rsidR="00EC6E39" w14:paraId="5A0333A8"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17AAFBA"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40CD02B" w14:textId="77777777" w:rsidR="00EC6E39" w:rsidRDefault="00BC0E83">
            <w:r>
              <w:t xml:space="preserve">Darko </w:t>
            </w:r>
            <w:proofErr w:type="spellStart"/>
            <w:r>
              <w:t>Grappone</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80C0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BE6B3C6" w14:textId="77777777" w:rsidR="00EC6E39" w:rsidRDefault="00BC0E83">
            <w:r>
              <w:t>udaraljke</w:t>
            </w:r>
          </w:p>
        </w:tc>
      </w:tr>
      <w:tr w:rsidR="00EC6E39" w14:paraId="2ABD2316"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6EE48EE"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76305F2" w14:textId="77777777" w:rsidR="00EC6E39" w:rsidRDefault="00BC0E83">
            <w:r>
              <w:t xml:space="preserve">Jakov Jurić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E60B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8578F2C" w14:textId="77777777" w:rsidR="00EC6E39" w:rsidRDefault="00BC0E83">
            <w:r>
              <w:t>truba</w:t>
            </w:r>
          </w:p>
        </w:tc>
      </w:tr>
      <w:tr w:rsidR="00EC6E39" w14:paraId="71B97218"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908EB2C"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56F8A20" w14:textId="77777777" w:rsidR="00EC6E39" w:rsidRDefault="00BC0E83">
            <w:r>
              <w:t xml:space="preserve">Mila </w:t>
            </w:r>
            <w:proofErr w:type="spellStart"/>
            <w:r>
              <w:t>Lapov</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343077"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083906F" w14:textId="77777777" w:rsidR="00EC6E39" w:rsidRDefault="00BC0E83">
            <w:r>
              <w:t>flauta</w:t>
            </w:r>
          </w:p>
        </w:tc>
      </w:tr>
      <w:tr w:rsidR="00EC6E39" w14:paraId="2CC4A406"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21FD38A"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F0F84E2" w14:textId="77777777" w:rsidR="00EC6E39" w:rsidRDefault="00BC0E83">
            <w:r>
              <w:t>Sanja Milić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1C1BAA"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D967AE5" w14:textId="77777777" w:rsidR="00EC6E39" w:rsidRDefault="00BC0E83">
            <w:r>
              <w:t>oboa</w:t>
            </w:r>
          </w:p>
        </w:tc>
      </w:tr>
      <w:tr w:rsidR="00EC6E39" w14:paraId="78C2736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7357532"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9D3214E" w14:textId="77777777" w:rsidR="00EC6E39" w:rsidRDefault="00BC0E83">
            <w:proofErr w:type="spellStart"/>
            <w:r>
              <w:t>Marita</w:t>
            </w:r>
            <w:proofErr w:type="spellEnd"/>
            <w:r>
              <w:t xml:space="preserve"> Nera Mimica</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84D38"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7AD67D5" w14:textId="77777777" w:rsidR="00EC6E39" w:rsidRDefault="00BC0E83">
            <w:r>
              <w:t>klarinet</w:t>
            </w:r>
          </w:p>
        </w:tc>
      </w:tr>
      <w:tr w:rsidR="00EC6E39" w14:paraId="461C7A32"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7F023C8"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769AAE8E" w14:textId="77777777" w:rsidR="00EC6E39" w:rsidRDefault="00BC0E83">
            <w:r>
              <w:t xml:space="preserve">Miro </w:t>
            </w:r>
            <w:proofErr w:type="spellStart"/>
            <w:r>
              <w:t>Pušić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99563A"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9AE0870" w14:textId="77777777" w:rsidR="00EC6E39" w:rsidRDefault="00BC0E83">
            <w:r>
              <w:t>trombon</w:t>
            </w:r>
          </w:p>
        </w:tc>
      </w:tr>
      <w:tr w:rsidR="00EC6E39" w14:paraId="141720F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BDB5498"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15E1BBD" w14:textId="5BC9F402" w:rsidR="00EC6E39" w:rsidRDefault="006D2292">
            <w:r>
              <w:t xml:space="preserve">Frano </w:t>
            </w:r>
            <w:proofErr w:type="spellStart"/>
            <w:r>
              <w:t>Barović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F151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6DDD394" w14:textId="77777777" w:rsidR="00EC6E39" w:rsidRDefault="00BC0E83">
            <w:r>
              <w:t>horna</w:t>
            </w:r>
          </w:p>
        </w:tc>
      </w:tr>
      <w:tr w:rsidR="00EC6E39" w14:paraId="46A1EDB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916C19D"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784A669A" w14:textId="2EE10E52" w:rsidR="00EC6E39" w:rsidRDefault="00BC0E83">
            <w:r>
              <w:t>Erna Čizmić</w:t>
            </w:r>
            <w:r w:rsidR="00551400">
              <w:t>-</w:t>
            </w:r>
            <w:proofErr w:type="spellStart"/>
            <w:r>
              <w:t>Rebić</w:t>
            </w:r>
            <w:proofErr w:type="spellEnd"/>
            <w:r>
              <w:t xml:space="preserve">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08E38" w14:textId="77777777" w:rsidR="00EC6E39" w:rsidRDefault="00BC0E83">
            <w:r>
              <w:t>VŠS</w:t>
            </w:r>
          </w:p>
        </w:tc>
        <w:tc>
          <w:tcPr>
            <w:tcW w:w="2491" w:type="dxa"/>
            <w:tcBorders>
              <w:top w:val="single" w:sz="6" w:space="0" w:color="000000" w:themeColor="text1"/>
              <w:left w:val="single" w:sz="6" w:space="0" w:color="000000" w:themeColor="text1"/>
              <w:bottom w:val="single" w:sz="6" w:space="0" w:color="000000" w:themeColor="text1"/>
            </w:tcBorders>
          </w:tcPr>
          <w:p w14:paraId="0588B804" w14:textId="77777777" w:rsidR="00EC6E39" w:rsidRDefault="00BC0E83">
            <w:r>
              <w:t>saksofon</w:t>
            </w:r>
          </w:p>
        </w:tc>
      </w:tr>
      <w:tr w:rsidR="00EC6E39" w14:paraId="6D5EE62A"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4869460"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3DE9703" w14:textId="77777777" w:rsidR="00EC6E39" w:rsidRDefault="00BC0E83">
            <w:r>
              <w:t>Boris Žuvela</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8F836"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FD77481" w14:textId="77777777" w:rsidR="00EC6E39" w:rsidRDefault="00BC0E83">
            <w:r>
              <w:t>udaraljke</w:t>
            </w:r>
          </w:p>
        </w:tc>
      </w:tr>
      <w:tr w:rsidR="00EC6E39" w14:paraId="5E07A1F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87F57B8"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D478188" w14:textId="77777777" w:rsidR="00EC6E39" w:rsidRDefault="00BC0E83">
            <w:proofErr w:type="spellStart"/>
            <w:r>
              <w:t>Nikolaj</w:t>
            </w:r>
            <w:proofErr w:type="spellEnd"/>
            <w:r>
              <w:t xml:space="preserve"> </w:t>
            </w:r>
            <w:proofErr w:type="spellStart"/>
            <w:r>
              <w:t>Drongovskij</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0AE7D" w14:textId="77777777" w:rsidR="00EC6E39" w:rsidRDefault="00E7048A">
            <w:r>
              <w:t>VSS</w:t>
            </w:r>
          </w:p>
        </w:tc>
        <w:tc>
          <w:tcPr>
            <w:tcW w:w="2491" w:type="dxa"/>
            <w:tcBorders>
              <w:top w:val="single" w:sz="6" w:space="0" w:color="000000" w:themeColor="text1"/>
              <w:left w:val="single" w:sz="6" w:space="0" w:color="000000" w:themeColor="text1"/>
              <w:bottom w:val="single" w:sz="6" w:space="0" w:color="000000" w:themeColor="text1"/>
            </w:tcBorders>
          </w:tcPr>
          <w:p w14:paraId="08119D81" w14:textId="77777777" w:rsidR="00EC6E39" w:rsidRDefault="00BC0E83">
            <w:r>
              <w:t>tuba</w:t>
            </w:r>
          </w:p>
        </w:tc>
      </w:tr>
      <w:tr w:rsidR="00EC6E39" w14:paraId="03C323CE"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EBF1DD"/>
            <w:tcMar>
              <w:top w:w="15" w:type="dxa"/>
              <w:left w:w="15" w:type="dxa"/>
              <w:bottom w:w="15" w:type="dxa"/>
              <w:right w:w="15" w:type="dxa"/>
            </w:tcMar>
          </w:tcPr>
          <w:p w14:paraId="05037CFC" w14:textId="77777777" w:rsidR="00EC6E39" w:rsidRDefault="00BC0E83">
            <w:r>
              <w:rPr>
                <w:b/>
              </w:rPr>
              <w:t>Općeobrazovni predmeti</w:t>
            </w:r>
          </w:p>
        </w:tc>
      </w:tr>
      <w:tr w:rsidR="00EC6E39" w14:paraId="672025D8"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6ABBD8F"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79F97AE" w14:textId="0AEF3E0D" w:rsidR="00EC6E39" w:rsidRDefault="00BC0E83" w:rsidP="0060005D">
            <w:r>
              <w:t xml:space="preserve">Nataša </w:t>
            </w:r>
            <w:proofErr w:type="spellStart"/>
            <w:r>
              <w:t>Jadronja</w:t>
            </w:r>
            <w:r w:rsidR="00551400">
              <w:t>-</w:t>
            </w:r>
            <w:r>
              <w:t>Bogdanović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4A894"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8209EF1" w14:textId="77777777" w:rsidR="00EC6E39" w:rsidRDefault="00BC0E83">
            <w:r>
              <w:t>Povijest</w:t>
            </w:r>
          </w:p>
        </w:tc>
      </w:tr>
      <w:tr w:rsidR="00EC6E39" w14:paraId="236856E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6BBA33E"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B74A460" w14:textId="77777777" w:rsidR="00EC6E39" w:rsidRDefault="00BC0E83">
            <w:r>
              <w:t>Sandra Bodrožić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152CF3"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EDDEB23" w14:textId="77777777" w:rsidR="00EC6E39" w:rsidRDefault="00BC0E83">
            <w:r>
              <w:t>Matematika</w:t>
            </w:r>
          </w:p>
        </w:tc>
      </w:tr>
      <w:tr w:rsidR="00EC6E39" w14:paraId="429AAD20"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64FCBC1"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E10A13E" w14:textId="178E10D6" w:rsidR="00EC6E39" w:rsidRDefault="0060005D">
            <w:proofErr w:type="spellStart"/>
            <w:r>
              <w:t>Anet</w:t>
            </w:r>
            <w:proofErr w:type="spellEnd"/>
            <w:r>
              <w:t xml:space="preserve"> Bonačić-</w:t>
            </w:r>
            <w:r w:rsidR="00BC0E83">
              <w:t>Kezić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CC9DD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92CA24C" w14:textId="77777777" w:rsidR="00EC6E39" w:rsidRDefault="00BC0E83">
            <w:r>
              <w:t xml:space="preserve">Likovna umjetnost </w:t>
            </w:r>
          </w:p>
        </w:tc>
      </w:tr>
      <w:tr w:rsidR="00EC6E39" w14:paraId="228800F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C8C6B09"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9A23206" w14:textId="40289FB5" w:rsidR="00EC6E39" w:rsidRDefault="00BC0E83" w:rsidP="0060005D">
            <w:r>
              <w:t>Vana Bonačić-Zelenika</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87AFA"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4EE3A78" w14:textId="77777777" w:rsidR="00EC6E39" w:rsidRDefault="00BC0E83">
            <w:r>
              <w:t>Engleski jezik</w:t>
            </w:r>
          </w:p>
        </w:tc>
      </w:tr>
      <w:tr w:rsidR="00EC6E39" w14:paraId="2ED4BC67"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382A365"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F90DF3B" w14:textId="7183C4E8" w:rsidR="00EC6E39" w:rsidRDefault="00BC0E83" w:rsidP="0060005D">
            <w:r>
              <w:t xml:space="preserve">Vlatka </w:t>
            </w:r>
            <w:proofErr w:type="spellStart"/>
            <w:r>
              <w:t>Mladineo-Gogić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B60AE9"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5EFAE92" w14:textId="77777777" w:rsidR="00EC6E39" w:rsidRDefault="00BC0E83">
            <w:r>
              <w:t>Njemački jezik</w:t>
            </w:r>
          </w:p>
        </w:tc>
      </w:tr>
      <w:tr w:rsidR="00EC6E39" w14:paraId="2EA9F54E"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C71F136"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8269B47" w14:textId="366FC228" w:rsidR="00EC6E39" w:rsidRDefault="0060005D">
            <w:r>
              <w:t>Maja Borić-</w:t>
            </w:r>
            <w:r w:rsidR="00BC0E83">
              <w:t>Čizmić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582602"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1DE04F3" w14:textId="77777777" w:rsidR="00EC6E39" w:rsidRDefault="00BC0E83">
            <w:r>
              <w:t>TZK</w:t>
            </w:r>
          </w:p>
        </w:tc>
      </w:tr>
      <w:tr w:rsidR="00EC6E39" w14:paraId="101E007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2199465"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F436778" w14:textId="787850F2" w:rsidR="00EC6E39" w:rsidRDefault="00BC0E83" w:rsidP="0060005D">
            <w:r>
              <w:t xml:space="preserve">Branka </w:t>
            </w:r>
            <w:proofErr w:type="spellStart"/>
            <w:r>
              <w:t>Ćićerić-Perlain</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2A296F"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01E62CD" w14:textId="77777777" w:rsidR="00EC6E39" w:rsidRDefault="00BC0E83">
            <w:r>
              <w:t>Hrvatski jezik</w:t>
            </w:r>
          </w:p>
        </w:tc>
      </w:tr>
      <w:tr w:rsidR="00EC6E39" w14:paraId="73D7033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DA123B1"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E601B76" w14:textId="77777777" w:rsidR="00EC6E39" w:rsidRDefault="00BC0E83">
            <w:r>
              <w:t xml:space="preserve">Eduard </w:t>
            </w:r>
            <w:proofErr w:type="spellStart"/>
            <w:r>
              <w:t>Krželj</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C80F0"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5E6BD9D" w14:textId="77777777" w:rsidR="00EC6E39" w:rsidRDefault="00BC0E83">
            <w:r>
              <w:t>Zemljopis</w:t>
            </w:r>
          </w:p>
        </w:tc>
      </w:tr>
      <w:tr w:rsidR="00EC6E39" w14:paraId="6C485EB6"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C4CEA3D"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C74F05D" w14:textId="3AC63AA4" w:rsidR="00EC6E39" w:rsidRDefault="00BC0E83" w:rsidP="0060005D">
            <w:r>
              <w:t xml:space="preserve">Jasmina </w:t>
            </w:r>
            <w:proofErr w:type="spellStart"/>
            <w:r>
              <w:t>Kvasina</w:t>
            </w:r>
            <w:proofErr w:type="spellEnd"/>
            <w:r>
              <w:t>-Dragičević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276451"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F6AF318" w14:textId="77777777" w:rsidR="00EC6E39" w:rsidRDefault="00BC0E83">
            <w:r>
              <w:t xml:space="preserve">Vjeronauk </w:t>
            </w:r>
          </w:p>
        </w:tc>
      </w:tr>
      <w:tr w:rsidR="00EC6E39" w14:paraId="73ABBA6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0895670"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E3444C7" w14:textId="77777777" w:rsidR="00EC6E39" w:rsidRDefault="00BC0E83">
            <w:r>
              <w:t xml:space="preserve">Kaja </w:t>
            </w:r>
            <w:proofErr w:type="spellStart"/>
            <w:r>
              <w:t>Točev</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CC198"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FC024B7" w14:textId="77777777" w:rsidR="00EC6E39" w:rsidRDefault="00BC0E83">
            <w:r>
              <w:t>Informatika</w:t>
            </w:r>
          </w:p>
        </w:tc>
      </w:tr>
      <w:tr w:rsidR="00EC6E39" w14:paraId="04DC3AC0"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8C1F859"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8CE496B" w14:textId="77777777" w:rsidR="00EC6E39" w:rsidRDefault="00BC0E83">
            <w:r>
              <w:t>Ivana Maršić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BBE9A5"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6856ECE" w14:textId="77777777" w:rsidR="00EC6E39" w:rsidRDefault="00BC0E83">
            <w:r>
              <w:t xml:space="preserve">Njemački i Talijanski </w:t>
            </w:r>
          </w:p>
        </w:tc>
      </w:tr>
      <w:tr w:rsidR="00EC6E39" w14:paraId="2224751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C8FE7CE"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EC479C7" w14:textId="4A86FB79" w:rsidR="00EC6E39" w:rsidRDefault="0060005D">
            <w:proofErr w:type="spellStart"/>
            <w:r>
              <w:t>Željana</w:t>
            </w:r>
            <w:proofErr w:type="spellEnd"/>
            <w:r>
              <w:t xml:space="preserve"> </w:t>
            </w:r>
            <w:proofErr w:type="spellStart"/>
            <w:r>
              <w:t>Buntić</w:t>
            </w:r>
            <w:proofErr w:type="spellEnd"/>
            <w:r>
              <w:t>-</w:t>
            </w:r>
            <w:r w:rsidR="00BC0E83">
              <w:t>Pejaković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5DD1A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3649DEA" w14:textId="77777777" w:rsidR="00EC6E39" w:rsidRDefault="00BC0E83">
            <w:r>
              <w:t>Psihologija</w:t>
            </w:r>
          </w:p>
        </w:tc>
      </w:tr>
      <w:tr w:rsidR="00EC6E39" w14:paraId="73BB5ADA"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1004F19"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40D419B" w14:textId="77777777" w:rsidR="00EC6E39" w:rsidRDefault="00BC0E83">
            <w:r>
              <w:t xml:space="preserve">Mihovil </w:t>
            </w:r>
            <w:proofErr w:type="spellStart"/>
            <w:r>
              <w:t>Mlikotić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88EDF5"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0AEDB27" w14:textId="77777777" w:rsidR="00EC6E39" w:rsidRDefault="00BC0E83">
            <w:r>
              <w:t>Filozofija i Etika</w:t>
            </w:r>
          </w:p>
        </w:tc>
      </w:tr>
      <w:tr w:rsidR="00EC6E39" w14:paraId="7663E804"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7C0C651" w14:textId="77777777" w:rsidR="00EC6E39" w:rsidRDefault="00EC6E39">
            <w:pPr>
              <w:ind w:left="643"/>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E453663" w14:textId="77777777" w:rsidR="00EC6E39" w:rsidRDefault="00BC0E83">
            <w:r>
              <w:t>Agneza Medić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7877B"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32EB4DB5" w14:textId="77777777" w:rsidR="00EC6E39" w:rsidRDefault="00BC0E83">
            <w:r>
              <w:t>Latinski jezik</w:t>
            </w:r>
          </w:p>
        </w:tc>
      </w:tr>
      <w:tr w:rsidR="00EC6E39" w14:paraId="5C81E091" w14:textId="77777777" w:rsidTr="6FF8823C">
        <w:trPr>
          <w:trHeight w:val="317"/>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vAlign w:val="center"/>
          </w:tcPr>
          <w:p w14:paraId="4C22C70F" w14:textId="77777777" w:rsidR="00EC6E39" w:rsidRDefault="00BC0E83">
            <w:pPr>
              <w:rPr>
                <w:b/>
              </w:rPr>
            </w:pPr>
            <w:r>
              <w:rPr>
                <w:b/>
              </w:rPr>
              <w:t>POSTIRA</w:t>
            </w:r>
          </w:p>
        </w:tc>
      </w:tr>
      <w:tr w:rsidR="00EC6E39" w14:paraId="2032123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08D56CC"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41AD6E5" w14:textId="77777777" w:rsidR="00EC6E39" w:rsidRDefault="00BC0E83">
            <w:r>
              <w:t>Ana Stanković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23E36"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96B3100" w14:textId="77777777" w:rsidR="00EC6E39" w:rsidRDefault="00BC0E83">
            <w:r>
              <w:t>klavir</w:t>
            </w:r>
          </w:p>
        </w:tc>
      </w:tr>
      <w:tr w:rsidR="00EC6E39" w14:paraId="6310751F"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97E50C6"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08AA104" w14:textId="77777777" w:rsidR="00EC6E39" w:rsidRDefault="00BC0E83">
            <w:r>
              <w:t xml:space="preserve">Sara </w:t>
            </w:r>
            <w:proofErr w:type="spellStart"/>
            <w:r>
              <w:t>Šimetin</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8214F4"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F3A8CB5" w14:textId="77777777" w:rsidR="00EC6E39" w:rsidRDefault="00BC0E83">
            <w:r>
              <w:t>gitara</w:t>
            </w:r>
          </w:p>
        </w:tc>
      </w:tr>
      <w:tr w:rsidR="00EC6E39" w14:paraId="19965EEB"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B04FA47"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33094B5" w14:textId="171B88FC" w:rsidR="00EC6E39" w:rsidRPr="00936ED5" w:rsidRDefault="00936ED5">
            <w:pPr>
              <w:rPr>
                <w:strike/>
              </w:rPr>
            </w:pPr>
            <w:r>
              <w:t>Maja  Novak</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CEF7"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E4DF0D8" w14:textId="77777777" w:rsidR="00EC6E39" w:rsidRDefault="00BC0E83">
            <w:r>
              <w:t>solfeggio</w:t>
            </w:r>
          </w:p>
        </w:tc>
      </w:tr>
      <w:tr w:rsidR="00EC6E39" w14:paraId="1C3B0586"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tcPr>
          <w:p w14:paraId="580AD171" w14:textId="77777777" w:rsidR="00EC6E39" w:rsidRDefault="00BC0E83">
            <w:pPr>
              <w:rPr>
                <w:b/>
              </w:rPr>
            </w:pPr>
            <w:r>
              <w:rPr>
                <w:b/>
              </w:rPr>
              <w:t>BOL</w:t>
            </w:r>
          </w:p>
        </w:tc>
      </w:tr>
      <w:tr w:rsidR="00EC6E39" w14:paraId="73AFE9C7" w14:textId="77777777" w:rsidTr="6FF8823C">
        <w:trPr>
          <w:trHeight w:val="348"/>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68C698B"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573AD8D" w14:textId="382746B3" w:rsidR="00EC6E39" w:rsidRDefault="006D2292">
            <w:r>
              <w:t>Ivana Klarić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4207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012DE703" w14:textId="77777777" w:rsidR="00EC6E39" w:rsidRDefault="00BC0E83">
            <w:r>
              <w:t>klavir</w:t>
            </w:r>
          </w:p>
        </w:tc>
      </w:tr>
      <w:tr w:rsidR="00EC6E39" w14:paraId="1A7A999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A939487" w14:textId="77777777" w:rsidR="00EC6E39" w:rsidRDefault="00EC6E39" w:rsidP="00936ED5">
            <w:pPr>
              <w:ind w:left="643"/>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F4D5184" w14:textId="1662E2C6" w:rsidR="00EC6E39" w:rsidRDefault="00936ED5">
            <w:r>
              <w:t>Maja  Novak</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7AF70"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9E825AA" w14:textId="77777777" w:rsidR="00EC6E39" w:rsidRDefault="00BC0E83">
            <w:r>
              <w:t>solfeggio</w:t>
            </w:r>
          </w:p>
        </w:tc>
      </w:tr>
      <w:tr w:rsidR="00EC6E39" w14:paraId="12E1514A" w14:textId="77777777" w:rsidTr="6FF8823C">
        <w:trPr>
          <w:trHeight w:val="340"/>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vAlign w:val="center"/>
          </w:tcPr>
          <w:p w14:paraId="490B62E2" w14:textId="77777777" w:rsidR="00EC6E39" w:rsidRDefault="00BC0E83">
            <w:pPr>
              <w:rPr>
                <w:b/>
              </w:rPr>
            </w:pPr>
            <w:r>
              <w:rPr>
                <w:b/>
              </w:rPr>
              <w:t>SUPETAR</w:t>
            </w:r>
          </w:p>
        </w:tc>
      </w:tr>
      <w:tr w:rsidR="00EC6E39" w14:paraId="4491F358"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AA258D8" w14:textId="77777777" w:rsidR="00EC6E39" w:rsidRDefault="00EC6E39">
            <w:pPr>
              <w:ind w:left="283"/>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603E84A" w14:textId="77777777" w:rsidR="00EC6E39" w:rsidRDefault="00BC0E83">
            <w:r>
              <w:t>Maja Novak</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85872"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4C4F72C4" w14:textId="77777777" w:rsidR="00EC6E39" w:rsidRDefault="00BC0E83">
            <w:r>
              <w:t>solfeggio</w:t>
            </w:r>
          </w:p>
        </w:tc>
      </w:tr>
      <w:tr w:rsidR="00EC6E39" w14:paraId="5582FB1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FFBD3EC"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0AA314C" w14:textId="77777777" w:rsidR="00EC6E39" w:rsidRDefault="00BC0E83">
            <w:r>
              <w:t xml:space="preserve">Sanja Babić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88747"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DDB217C" w14:textId="77777777" w:rsidR="00EC6E39" w:rsidRDefault="00BC0E83">
            <w:r>
              <w:t>klavir</w:t>
            </w:r>
          </w:p>
        </w:tc>
      </w:tr>
      <w:tr w:rsidR="00EC6E39" w14:paraId="4858C595"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tcPr>
          <w:p w14:paraId="51B35A78" w14:textId="77777777" w:rsidR="00EC6E39" w:rsidRDefault="00BC0E83">
            <w:pPr>
              <w:rPr>
                <w:b/>
              </w:rPr>
            </w:pPr>
            <w:r>
              <w:rPr>
                <w:b/>
              </w:rPr>
              <w:t>VIS</w:t>
            </w:r>
          </w:p>
        </w:tc>
      </w:tr>
      <w:tr w:rsidR="00EC6E39" w14:paraId="0299F2AE"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0DCCCAD" w14:textId="77777777" w:rsidR="00EC6E39" w:rsidRDefault="00EC6E39" w:rsidP="00936ED5">
            <w:pPr>
              <w:ind w:left="643"/>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270E2A0" w14:textId="29BCD3D3" w:rsidR="00EC6E39" w:rsidRPr="006D2292" w:rsidRDefault="006D2292">
            <w:r>
              <w:t>Dominik Šabić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6864D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1CFB2973" w14:textId="7B4D9FA5" w:rsidR="00EC6E39" w:rsidRDefault="006D2292">
            <w:r>
              <w:t>udaraljke</w:t>
            </w:r>
          </w:p>
        </w:tc>
      </w:tr>
      <w:tr w:rsidR="00EC6E39" w14:paraId="0FE76FA4"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6AF6883"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E8B1524" w14:textId="77777777" w:rsidR="00EC6E39" w:rsidRDefault="00BC0E83">
            <w:pPr>
              <w:rPr>
                <w:color w:val="FF0000"/>
              </w:rPr>
            </w:pPr>
            <w:r>
              <w:t>Maja Žure</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C3389"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203292F" w14:textId="77777777" w:rsidR="00EC6E39" w:rsidRDefault="00BC0E83">
            <w:r>
              <w:t xml:space="preserve">solfeggio </w:t>
            </w:r>
          </w:p>
        </w:tc>
      </w:tr>
      <w:tr w:rsidR="00EC6E39" w14:paraId="414149DA"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tcPr>
          <w:p w14:paraId="7FC41F75" w14:textId="77777777" w:rsidR="00EC6E39" w:rsidRDefault="00BC0E83">
            <w:pPr>
              <w:rPr>
                <w:b/>
              </w:rPr>
            </w:pPr>
            <w:r>
              <w:rPr>
                <w:b/>
              </w:rPr>
              <w:lastRenderedPageBreak/>
              <w:t>TROGIR</w:t>
            </w:r>
          </w:p>
        </w:tc>
      </w:tr>
      <w:tr w:rsidR="00EC6E39" w14:paraId="4B5D06BB"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4C529ED"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0B011E6" w14:textId="77777777" w:rsidR="00EC6E39" w:rsidRDefault="00BC0E83">
            <w:r>
              <w:t xml:space="preserve">Rašeljka Bonačić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1A1FAD"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7620D962" w14:textId="77777777" w:rsidR="00EC6E39" w:rsidRDefault="00BC0E83">
            <w:r>
              <w:t>solfeggio</w:t>
            </w:r>
          </w:p>
        </w:tc>
      </w:tr>
      <w:tr w:rsidR="00EC6E39" w14:paraId="6BB0E305"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C0157D6"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74D8C121" w14:textId="3144D784" w:rsidR="00EC6E39" w:rsidRPr="00551400" w:rsidRDefault="00551400">
            <w:r w:rsidRPr="00551400">
              <w:t>Ivan</w:t>
            </w:r>
            <w:r>
              <w:t xml:space="preserve"> </w:t>
            </w:r>
            <w:proofErr w:type="spellStart"/>
            <w:r>
              <w:t>Violić</w:t>
            </w:r>
            <w:proofErr w:type="spellEnd"/>
            <w:r w:rsidRPr="00551400">
              <w:t xml:space="preserve">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E24E5"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117DABF" w14:textId="77777777" w:rsidR="00EC6E39" w:rsidRDefault="00BC0E83">
            <w:r>
              <w:t>klavir</w:t>
            </w:r>
          </w:p>
        </w:tc>
      </w:tr>
      <w:tr w:rsidR="00EC6E39" w14:paraId="4FD8B944"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691E7B2"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85DA1AB" w14:textId="77777777" w:rsidR="00EC6E39" w:rsidRDefault="00BC0E83">
            <w:r>
              <w:t>Kristina Cvitanić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10BC52"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083026B" w14:textId="77777777" w:rsidR="00EC6E39" w:rsidRDefault="00BC0E83">
            <w:r>
              <w:t>klavir</w:t>
            </w:r>
          </w:p>
        </w:tc>
      </w:tr>
      <w:tr w:rsidR="00EC6E39" w14:paraId="7F343ED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26770CE"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A070267" w14:textId="77777777" w:rsidR="00EC6E39" w:rsidRDefault="00BC0E83">
            <w:r>
              <w:t xml:space="preserve">Ante </w:t>
            </w:r>
            <w:proofErr w:type="spellStart"/>
            <w:r>
              <w:t>Ivkošić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E677F8" w14:textId="77777777" w:rsidR="00EC6E39" w:rsidRDefault="00BC0E83">
            <w:r>
              <w:t>VŠS</w:t>
            </w:r>
          </w:p>
        </w:tc>
        <w:tc>
          <w:tcPr>
            <w:tcW w:w="2491" w:type="dxa"/>
            <w:tcBorders>
              <w:top w:val="single" w:sz="6" w:space="0" w:color="000000" w:themeColor="text1"/>
              <w:left w:val="single" w:sz="6" w:space="0" w:color="000000" w:themeColor="text1"/>
              <w:bottom w:val="single" w:sz="6" w:space="0" w:color="000000" w:themeColor="text1"/>
            </w:tcBorders>
          </w:tcPr>
          <w:p w14:paraId="2216C604" w14:textId="77777777" w:rsidR="00EC6E39" w:rsidRDefault="00BC0E83">
            <w:r>
              <w:t>gitara</w:t>
            </w:r>
          </w:p>
        </w:tc>
      </w:tr>
      <w:tr w:rsidR="00EC6E39" w14:paraId="631A1940"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CBEED82"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8BEBBCA" w14:textId="77777777" w:rsidR="00EC6E39" w:rsidRDefault="00BC0E83">
            <w:r>
              <w:t xml:space="preserve">Mirela </w:t>
            </w:r>
            <w:proofErr w:type="spellStart"/>
            <w:r>
              <w:t>Jagnjić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F219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6F60D9DE" w14:textId="77777777" w:rsidR="00EC6E39" w:rsidRDefault="00BC0E83">
            <w:r>
              <w:t>solfeggio</w:t>
            </w:r>
          </w:p>
        </w:tc>
      </w:tr>
      <w:tr w:rsidR="00EC6E39" w14:paraId="5B8CBBCE"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E36661F"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18B02A9" w14:textId="376A3523" w:rsidR="00EC6E39" w:rsidRDefault="00BC0E83" w:rsidP="0060005D">
            <w:r>
              <w:t xml:space="preserve">Jasenka </w:t>
            </w:r>
            <w:proofErr w:type="spellStart"/>
            <w:r>
              <w:t>Anterić</w:t>
            </w:r>
            <w:proofErr w:type="spellEnd"/>
            <w:r w:rsidR="00551400">
              <w:t>-</w:t>
            </w:r>
            <w:r>
              <w:t>Markov</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22C283"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7AC4CCC" w14:textId="77777777" w:rsidR="00EC6E39" w:rsidRDefault="00BC0E83">
            <w:r>
              <w:t>flauta</w:t>
            </w:r>
          </w:p>
        </w:tc>
      </w:tr>
      <w:tr w:rsidR="00EC6E39" w14:paraId="58B1F55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35E58C4"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702E60F6" w14:textId="77777777" w:rsidR="00EC6E39" w:rsidRDefault="00BC0E83">
            <w:r>
              <w:t xml:space="preserve">Viktor </w:t>
            </w:r>
            <w:proofErr w:type="spellStart"/>
            <w:r>
              <w:t>Karažinec</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E6D76C"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2EC781F3" w14:textId="77777777" w:rsidR="00EC6E39" w:rsidRDefault="00BC0E83">
            <w:r>
              <w:t>klarinet</w:t>
            </w:r>
          </w:p>
        </w:tc>
      </w:tr>
      <w:tr w:rsidR="00EC6E39" w14:paraId="09318036"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2EBF9A1" w14:textId="77777777" w:rsidR="00EC6E39" w:rsidRDefault="00EC6E39">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28A72A0" w14:textId="15F1D7F6" w:rsidR="00EC6E39" w:rsidRDefault="0060005D">
            <w:r>
              <w:t>Svjetlana Jurić-</w:t>
            </w:r>
            <w:proofErr w:type="spellStart"/>
            <w:r w:rsidR="006D2292">
              <w:t>Pešić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1277E" w14:textId="77777777" w:rsidR="00EC6E39" w:rsidRDefault="00BC0E83">
            <w:r>
              <w:t>VSS</w:t>
            </w:r>
          </w:p>
        </w:tc>
        <w:tc>
          <w:tcPr>
            <w:tcW w:w="2491" w:type="dxa"/>
            <w:tcBorders>
              <w:top w:val="single" w:sz="6" w:space="0" w:color="000000" w:themeColor="text1"/>
              <w:left w:val="single" w:sz="6" w:space="0" w:color="000000" w:themeColor="text1"/>
              <w:bottom w:val="single" w:sz="6" w:space="0" w:color="000000" w:themeColor="text1"/>
            </w:tcBorders>
          </w:tcPr>
          <w:p w14:paraId="5BF0C151" w14:textId="77777777" w:rsidR="00EC6E39" w:rsidRDefault="00BC0E83">
            <w:r>
              <w:t>violina</w:t>
            </w:r>
          </w:p>
        </w:tc>
      </w:tr>
      <w:tr w:rsidR="00EF2795" w14:paraId="2EB7A07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90EC27F"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6486B1C" w14:textId="21A77550" w:rsidR="00EF2795" w:rsidRDefault="00EF2795" w:rsidP="00EF2795">
            <w:r>
              <w:t xml:space="preserve">Robert </w:t>
            </w:r>
            <w:proofErr w:type="spellStart"/>
            <w:r>
              <w:t>Žburin</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41FD5F" w14:textId="304C4B64"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05A1E415" w14:textId="79F5002F" w:rsidR="00EF2795" w:rsidRDefault="00EF2795" w:rsidP="00EF2795">
            <w:r>
              <w:t>violončelo</w:t>
            </w:r>
          </w:p>
        </w:tc>
      </w:tr>
      <w:tr w:rsidR="00EF2795" w14:paraId="7DE8C89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47FCA36"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57D82BC" w14:textId="6DA7DFAB" w:rsidR="00EF2795" w:rsidRDefault="00EF2795" w:rsidP="00EF2795">
            <w:r>
              <w:t xml:space="preserve">Ivo </w:t>
            </w:r>
            <w:proofErr w:type="spellStart"/>
            <w:r>
              <w:t>Jerkunica</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D4FB9" w14:textId="5C3C9011"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68B8357C" w14:textId="1A6FBA37" w:rsidR="00EF2795" w:rsidRDefault="00EF2795" w:rsidP="00EF2795">
            <w:r>
              <w:t>truba</w:t>
            </w:r>
          </w:p>
        </w:tc>
      </w:tr>
      <w:tr w:rsidR="00EF2795" w14:paraId="1EFBF938"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tcPr>
          <w:p w14:paraId="6F1C68C7" w14:textId="77777777" w:rsidR="00EF2795" w:rsidRDefault="00EF2795" w:rsidP="00EF2795">
            <w:r>
              <w:rPr>
                <w:b/>
              </w:rPr>
              <w:t>KAŠTELA</w:t>
            </w:r>
          </w:p>
        </w:tc>
      </w:tr>
      <w:tr w:rsidR="00EF2795" w14:paraId="0E6962E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08C98E9"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EDD1768" w14:textId="77777777" w:rsidR="00EF2795" w:rsidRDefault="00EF2795" w:rsidP="00EF2795">
            <w:r>
              <w:t xml:space="preserve">Vinko </w:t>
            </w:r>
            <w:proofErr w:type="spellStart"/>
            <w:r>
              <w:t>Buble</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63E896"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0B5CBD7B" w14:textId="77777777" w:rsidR="00EF2795" w:rsidRDefault="00EF2795" w:rsidP="00EF2795">
            <w:r>
              <w:t>klavir</w:t>
            </w:r>
          </w:p>
        </w:tc>
      </w:tr>
      <w:tr w:rsidR="00EF2795" w14:paraId="2A638E4E"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79F8E76"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C06D630" w14:textId="77777777" w:rsidR="00EF2795" w:rsidRDefault="00EF2795" w:rsidP="00EF2795">
            <w:r>
              <w:t xml:space="preserve">Bernarda </w:t>
            </w:r>
            <w:proofErr w:type="spellStart"/>
            <w:r>
              <w:t>Ćavar</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768F8"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61C11742" w14:textId="77777777" w:rsidR="00EF2795" w:rsidRDefault="00EF2795" w:rsidP="00EF2795">
            <w:r>
              <w:t>violončelo</w:t>
            </w:r>
          </w:p>
        </w:tc>
      </w:tr>
      <w:tr w:rsidR="00EF2795" w14:paraId="48E9B8BB"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818863E"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619B5A8" w14:textId="3C9252B0" w:rsidR="00EF2795" w:rsidRDefault="6FF8823C" w:rsidP="006C734A">
            <w:r>
              <w:t>Mirela Zelić</w:t>
            </w:r>
            <w:r w:rsidR="006C734A">
              <w:t>-</w:t>
            </w:r>
            <w:proofErr w:type="spellStart"/>
            <w:r>
              <w:t>Pinterič</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59DAB5"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1C9929EF" w14:textId="77777777" w:rsidR="00EF2795" w:rsidRDefault="00EF2795" w:rsidP="00EF2795">
            <w:r>
              <w:t>klavir</w:t>
            </w:r>
          </w:p>
        </w:tc>
      </w:tr>
      <w:tr w:rsidR="00EF2795" w14:paraId="1C9F3A1B"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4F69B9A" w14:textId="77777777" w:rsidR="00EF2795" w:rsidRDefault="00EF2795" w:rsidP="00EF2795">
            <w:pPr>
              <w:ind w:left="283"/>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D02C81E" w14:textId="77777777" w:rsidR="00EF2795" w:rsidRDefault="00EF2795" w:rsidP="00EF2795">
            <w:r>
              <w:t xml:space="preserve">Mirela  </w:t>
            </w:r>
            <w:proofErr w:type="spellStart"/>
            <w:r>
              <w:t>Jagnjić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823A0"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45F1CA07" w14:textId="77777777" w:rsidR="00EF2795" w:rsidRDefault="00EF2795" w:rsidP="00EF2795">
            <w:r>
              <w:t>solfeggio</w:t>
            </w:r>
          </w:p>
        </w:tc>
      </w:tr>
      <w:tr w:rsidR="00EF2795" w14:paraId="683F77B5"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F07D11E" w14:textId="77777777" w:rsidR="00EF2795" w:rsidRDefault="00EF2795" w:rsidP="00EF2795">
            <w:pPr>
              <w:ind w:left="283"/>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FC4AA03" w14:textId="1C5F5982" w:rsidR="00EF2795" w:rsidRDefault="00EF2795" w:rsidP="0060005D">
            <w:r>
              <w:t xml:space="preserve">Jasenka </w:t>
            </w:r>
            <w:proofErr w:type="spellStart"/>
            <w:r>
              <w:t>Anterić</w:t>
            </w:r>
            <w:proofErr w:type="spellEnd"/>
            <w:r w:rsidR="0060005D">
              <w:t>-</w:t>
            </w:r>
            <w:r>
              <w:t>Markov</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3A550"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4F8655EB" w14:textId="77777777" w:rsidR="00EF2795" w:rsidRDefault="00EF2795" w:rsidP="00EF2795">
            <w:r>
              <w:t>flauta</w:t>
            </w:r>
          </w:p>
        </w:tc>
      </w:tr>
      <w:tr w:rsidR="00EF2795" w14:paraId="343C08F6"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1508A3C" w14:textId="7EC7D974" w:rsidR="00EF2795" w:rsidRDefault="00EF2795" w:rsidP="00EF2795">
            <w:pPr>
              <w:ind w:left="283"/>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C57E637" w14:textId="77777777" w:rsidR="00EF2795" w:rsidRDefault="00EF2795" w:rsidP="00EF2795">
            <w:r>
              <w:t xml:space="preserve">Ivo </w:t>
            </w:r>
            <w:proofErr w:type="spellStart"/>
            <w:r>
              <w:t>Jerkunica</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22BC4"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1F868819" w14:textId="77777777" w:rsidR="00EF2795" w:rsidRDefault="00EF2795" w:rsidP="00EF2795">
            <w:r>
              <w:t>truba</w:t>
            </w:r>
          </w:p>
        </w:tc>
      </w:tr>
      <w:tr w:rsidR="00EF2795" w14:paraId="51792B7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3D6B1D6" w14:textId="77777777" w:rsidR="00EF2795" w:rsidRDefault="00EF2795" w:rsidP="00EF2795">
            <w:pPr>
              <w:ind w:left="283"/>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D83524F" w14:textId="77777777" w:rsidR="00EF2795" w:rsidRDefault="00EF2795" w:rsidP="00EF2795">
            <w:r>
              <w:t xml:space="preserve">Viktor </w:t>
            </w:r>
            <w:proofErr w:type="spellStart"/>
            <w:r>
              <w:t>Karažinec</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2A3FA7"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3B295A4F" w14:textId="77777777" w:rsidR="00EF2795" w:rsidRDefault="00EF2795" w:rsidP="00EF2795">
            <w:r>
              <w:t>klarinet</w:t>
            </w:r>
          </w:p>
        </w:tc>
      </w:tr>
      <w:tr w:rsidR="00EF2795" w14:paraId="37D42FE5"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7DBC151"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EFB3ED1" w14:textId="514F4A44" w:rsidR="00EF2795" w:rsidRDefault="0060005D" w:rsidP="00EF2795">
            <w:r>
              <w:t xml:space="preserve">Daniela </w:t>
            </w:r>
            <w:proofErr w:type="spellStart"/>
            <w:r>
              <w:t>Kulić</w:t>
            </w:r>
            <w:proofErr w:type="spellEnd"/>
            <w:r>
              <w:t>-</w:t>
            </w:r>
            <w:r w:rsidR="00EF2795">
              <w:t>Poljak</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98F10"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5B6917A6" w14:textId="77777777" w:rsidR="00EF2795" w:rsidRDefault="00EF2795" w:rsidP="00EF2795">
            <w:r>
              <w:t>solfeggio</w:t>
            </w:r>
          </w:p>
        </w:tc>
      </w:tr>
      <w:tr w:rsidR="00EF2795" w14:paraId="386DD3F3"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F8BD81B"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94A87D3" w14:textId="05B50E8A" w:rsidR="00EF2795" w:rsidRDefault="00EF2795" w:rsidP="00EF2795">
            <w:r>
              <w:t>Gabriela Lozić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B76BC"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62918FB1" w14:textId="77777777" w:rsidR="00EF2795" w:rsidRDefault="00EF2795" w:rsidP="00EF2795">
            <w:r>
              <w:t>violina</w:t>
            </w:r>
          </w:p>
        </w:tc>
      </w:tr>
      <w:tr w:rsidR="00EF2795" w14:paraId="24E16996"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613E9C1"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A87A41F" w14:textId="7627136C" w:rsidR="00EF2795" w:rsidRDefault="00EF2795" w:rsidP="00EF2795">
            <w:r>
              <w:t xml:space="preserve">Olja </w:t>
            </w:r>
            <w:proofErr w:type="spellStart"/>
            <w:r w:rsidR="0060005D">
              <w:t>Mišura</w:t>
            </w:r>
            <w:proofErr w:type="spellEnd"/>
            <w:r w:rsidR="0060005D">
              <w:t>-</w:t>
            </w:r>
            <w:r>
              <w:t>Rogošić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5DB9A7" w14:textId="77777777" w:rsidR="00EF2795" w:rsidRDefault="00EF2795" w:rsidP="00EF2795">
            <w:r>
              <w:t xml:space="preserve">VSS </w:t>
            </w:r>
          </w:p>
        </w:tc>
        <w:tc>
          <w:tcPr>
            <w:tcW w:w="2491" w:type="dxa"/>
            <w:tcBorders>
              <w:top w:val="single" w:sz="6" w:space="0" w:color="000000" w:themeColor="text1"/>
              <w:left w:val="single" w:sz="6" w:space="0" w:color="000000" w:themeColor="text1"/>
              <w:bottom w:val="single" w:sz="6" w:space="0" w:color="000000" w:themeColor="text1"/>
            </w:tcBorders>
          </w:tcPr>
          <w:p w14:paraId="5FB4A27B" w14:textId="77777777" w:rsidR="00EF2795" w:rsidRDefault="00EF2795" w:rsidP="00EF2795">
            <w:r>
              <w:t>solfeggio</w:t>
            </w:r>
          </w:p>
        </w:tc>
      </w:tr>
      <w:tr w:rsidR="00EF2795" w14:paraId="3EFEC4A3"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037B8A3" w14:textId="77777777" w:rsidR="00EF2795" w:rsidRDefault="00EF2795" w:rsidP="00EF2795">
            <w:pPr>
              <w:ind w:left="283"/>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D6F00DA" w14:textId="77777777" w:rsidR="00EF2795" w:rsidRDefault="00EF2795" w:rsidP="00EF2795">
            <w:r>
              <w:t xml:space="preserve">Miro </w:t>
            </w:r>
            <w:proofErr w:type="spellStart"/>
            <w:r>
              <w:t>Pušić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52623C"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74969A38" w14:textId="77777777" w:rsidR="00EF2795" w:rsidRDefault="00EF2795" w:rsidP="00EF2795">
            <w:r>
              <w:t>truba, trombon</w:t>
            </w:r>
          </w:p>
        </w:tc>
      </w:tr>
      <w:tr w:rsidR="00EF2795" w14:paraId="255036A0"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87C6DE0"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CDE4FD8" w14:textId="02848AEF" w:rsidR="00EF2795" w:rsidRDefault="6FF8823C" w:rsidP="0060005D">
            <w:r>
              <w:t xml:space="preserve">Silvana Ramljak </w:t>
            </w:r>
            <w:proofErr w:type="spellStart"/>
            <w:r>
              <w:t>Džinkić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BAEBC"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6F698976" w14:textId="77777777" w:rsidR="00EF2795" w:rsidRDefault="00EF2795" w:rsidP="00EF2795">
            <w:r>
              <w:t>klavir</w:t>
            </w:r>
          </w:p>
        </w:tc>
      </w:tr>
      <w:tr w:rsidR="00EF2795" w14:paraId="06D0A90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B2F9378"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170FF7F" w14:textId="77777777" w:rsidR="00EF2795" w:rsidRDefault="00EF2795" w:rsidP="00EF2795">
            <w:r>
              <w:t xml:space="preserve">Antonia </w:t>
            </w:r>
            <w:proofErr w:type="spellStart"/>
            <w:r>
              <w:t>Škorput</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CCBD8"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704BD544" w14:textId="77777777" w:rsidR="00EF2795" w:rsidRDefault="00EF2795" w:rsidP="00EF2795">
            <w:r>
              <w:t>gitara</w:t>
            </w:r>
          </w:p>
        </w:tc>
      </w:tr>
      <w:tr w:rsidR="00EF2795" w14:paraId="2CECB66C"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tcPr>
          <w:p w14:paraId="2F01933A" w14:textId="77777777" w:rsidR="00EF2795" w:rsidRDefault="00EF2795" w:rsidP="00EF2795">
            <w:pPr>
              <w:rPr>
                <w:b/>
              </w:rPr>
            </w:pPr>
            <w:r>
              <w:rPr>
                <w:b/>
              </w:rPr>
              <w:lastRenderedPageBreak/>
              <w:t>STARI GRAD</w:t>
            </w:r>
          </w:p>
        </w:tc>
      </w:tr>
      <w:tr w:rsidR="00EF2795" w14:paraId="5216115B"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8E6DD4E"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8144301" w14:textId="77777777" w:rsidR="00EF2795" w:rsidRDefault="00EF2795" w:rsidP="00EF2795">
            <w:r>
              <w:t>Luki Gamulin</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8C2399" w14:textId="77777777" w:rsidR="00EF2795" w:rsidRDefault="00EF2795" w:rsidP="00EF2795">
            <w:r>
              <w:t>SSS</w:t>
            </w:r>
          </w:p>
        </w:tc>
        <w:tc>
          <w:tcPr>
            <w:tcW w:w="2491" w:type="dxa"/>
            <w:tcBorders>
              <w:top w:val="single" w:sz="6" w:space="0" w:color="000000" w:themeColor="text1"/>
              <w:left w:val="single" w:sz="6" w:space="0" w:color="000000" w:themeColor="text1"/>
              <w:bottom w:val="single" w:sz="6" w:space="0" w:color="000000" w:themeColor="text1"/>
            </w:tcBorders>
          </w:tcPr>
          <w:p w14:paraId="0041771F" w14:textId="77777777" w:rsidR="00EF2795" w:rsidRDefault="00EF2795" w:rsidP="00EF2795">
            <w:r>
              <w:t>truba</w:t>
            </w:r>
          </w:p>
        </w:tc>
      </w:tr>
      <w:tr w:rsidR="00EF2795" w14:paraId="530DDD30"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D3BEE8F"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61B83A8C" w14:textId="77777777" w:rsidR="00EF2795" w:rsidRDefault="00EF2795" w:rsidP="00EF2795">
            <w:proofErr w:type="spellStart"/>
            <w:r>
              <w:t>Doruntina</w:t>
            </w:r>
            <w:proofErr w:type="spellEnd"/>
            <w:r>
              <w:t xml:space="preserve"> </w:t>
            </w:r>
            <w:proofErr w:type="spellStart"/>
            <w:r>
              <w:t>Qivlaku</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59672"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018CB356" w14:textId="77777777" w:rsidR="00EF2795" w:rsidRDefault="00EF2795" w:rsidP="00EF2795">
            <w:r>
              <w:t>klavir</w:t>
            </w:r>
          </w:p>
        </w:tc>
      </w:tr>
      <w:tr w:rsidR="00EF2795" w14:paraId="6E3C678A"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B88899E" w14:textId="77777777" w:rsidR="00EF2795" w:rsidRDefault="00EF2795" w:rsidP="00EF2795">
            <w:pPr>
              <w:numPr>
                <w:ilvl w:val="0"/>
                <w:numId w:val="3"/>
              </w:numPr>
              <w:jc w:val="cente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6132E82" w14:textId="3DBBF3A2" w:rsidR="00EF2795" w:rsidRDefault="00EF2795" w:rsidP="00EF2795">
            <w:r>
              <w:t>Viktorija Car</w:t>
            </w:r>
            <w:r w:rsidR="0060005D">
              <w:t>ev</w:t>
            </w:r>
            <w:r>
              <w:t>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8B843"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5D022D4F" w14:textId="77777777" w:rsidR="00EF2795" w:rsidRDefault="00EF2795" w:rsidP="00EF2795">
            <w:r>
              <w:t>solfeggio</w:t>
            </w:r>
          </w:p>
        </w:tc>
      </w:tr>
      <w:tr w:rsidR="00EF2795" w14:paraId="7777E2E6"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tcPr>
          <w:p w14:paraId="2624BF7A" w14:textId="77777777" w:rsidR="00EF2795" w:rsidRDefault="00EF2795" w:rsidP="00EF2795">
            <w:r>
              <w:rPr>
                <w:b/>
              </w:rPr>
              <w:t>HVAR</w:t>
            </w:r>
          </w:p>
        </w:tc>
      </w:tr>
      <w:tr w:rsidR="00EF2795" w14:paraId="5635EC10"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9E2BB2B" w14:textId="77777777" w:rsidR="00EF2795" w:rsidRDefault="00EF2795" w:rsidP="00EF2795">
            <w:pPr>
              <w:numPr>
                <w:ilvl w:val="0"/>
                <w:numId w:val="3"/>
              </w:numP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B73937C" w14:textId="77777777" w:rsidR="00EF2795" w:rsidRDefault="00EF2795" w:rsidP="00EF2795">
            <w:r>
              <w:t xml:space="preserve">Tomi </w:t>
            </w:r>
            <w:proofErr w:type="spellStart"/>
            <w:r>
              <w:t>Domančić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616CB"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3DDD2311" w14:textId="77777777" w:rsidR="00EF2795" w:rsidRDefault="00EF2795" w:rsidP="00EF2795">
            <w:r>
              <w:t>klavir</w:t>
            </w:r>
          </w:p>
        </w:tc>
      </w:tr>
      <w:tr w:rsidR="00EF2795" w14:paraId="58ACF83D"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57C0D796" w14:textId="77777777" w:rsidR="00EF2795" w:rsidRDefault="00EF2795" w:rsidP="00EF2795"/>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C090E6F" w14:textId="62A4211D" w:rsidR="00EF2795" w:rsidRDefault="00EF2795" w:rsidP="00EF2795">
            <w:r>
              <w:t>Viktorija Car</w:t>
            </w:r>
            <w:r w:rsidR="0060005D">
              <w:t>ev</w:t>
            </w:r>
            <w:r>
              <w:t>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B45A55"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285FD0D1" w14:textId="77777777" w:rsidR="00EF2795" w:rsidRDefault="00EF2795" w:rsidP="00EF2795">
            <w:r>
              <w:t>solfeggio</w:t>
            </w:r>
          </w:p>
        </w:tc>
      </w:tr>
      <w:tr w:rsidR="00EF2795" w14:paraId="3854D1A1"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tcPr>
          <w:p w14:paraId="016852F6" w14:textId="77777777" w:rsidR="00EF2795" w:rsidRDefault="00EF2795" w:rsidP="00EF2795">
            <w:r>
              <w:rPr>
                <w:b/>
              </w:rPr>
              <w:t>JELSA</w:t>
            </w:r>
          </w:p>
        </w:tc>
      </w:tr>
      <w:tr w:rsidR="00EF2795" w14:paraId="54F9727A"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0D142F6F" w14:textId="77777777" w:rsidR="00EF2795" w:rsidRDefault="00EF2795" w:rsidP="00EF2795">
            <w:pPr>
              <w:numPr>
                <w:ilvl w:val="0"/>
                <w:numId w:val="3"/>
              </w:numP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7AFC800A" w14:textId="63096A9A" w:rsidR="00EF2795" w:rsidRDefault="00EF2795" w:rsidP="00EF2795">
            <w:proofErr w:type="spellStart"/>
            <w:r>
              <w:t>Deni</w:t>
            </w:r>
            <w:proofErr w:type="spellEnd"/>
            <w:r>
              <w:t xml:space="preserve"> Erceg</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0E0B0B"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4BA70757" w14:textId="77777777" w:rsidR="00EF2795" w:rsidRDefault="00EF2795" w:rsidP="00EF2795">
            <w:r>
              <w:t>gitara</w:t>
            </w:r>
          </w:p>
        </w:tc>
      </w:tr>
      <w:tr w:rsidR="00EF2795" w14:paraId="5C2617A0"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475AD14" w14:textId="77777777" w:rsidR="00EF2795" w:rsidRDefault="00EF2795" w:rsidP="00EF2795">
            <w:pPr>
              <w:numPr>
                <w:ilvl w:val="0"/>
                <w:numId w:val="3"/>
              </w:numP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2270E88E" w14:textId="77777777" w:rsidR="00EF2795" w:rsidRDefault="00EF2795" w:rsidP="00EF2795">
            <w:proofErr w:type="spellStart"/>
            <w:r>
              <w:t>Vojana</w:t>
            </w:r>
            <w:proofErr w:type="spellEnd"/>
            <w:r>
              <w:t xml:space="preserve"> </w:t>
            </w:r>
            <w:proofErr w:type="spellStart"/>
            <w:r>
              <w:t>Salamunić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38647"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03BA18F7" w14:textId="77777777" w:rsidR="00EF2795" w:rsidRDefault="00EF2795" w:rsidP="00EF2795">
            <w:r>
              <w:t>solfeggio, klavir</w:t>
            </w:r>
          </w:p>
        </w:tc>
      </w:tr>
      <w:tr w:rsidR="00EF2795" w14:paraId="5362163C" w14:textId="77777777" w:rsidTr="6FF8823C">
        <w:trPr>
          <w:jc w:val="center"/>
        </w:trPr>
        <w:tc>
          <w:tcPr>
            <w:tcW w:w="9996" w:type="dxa"/>
            <w:gridSpan w:val="4"/>
            <w:tcBorders>
              <w:top w:val="single" w:sz="6" w:space="0" w:color="000000" w:themeColor="text1"/>
              <w:bottom w:val="single" w:sz="6" w:space="0" w:color="000000" w:themeColor="text1"/>
            </w:tcBorders>
            <w:shd w:val="clear" w:color="auto" w:fill="FDEADA"/>
            <w:tcMar>
              <w:top w:w="15" w:type="dxa"/>
              <w:left w:w="15" w:type="dxa"/>
              <w:bottom w:w="15" w:type="dxa"/>
              <w:right w:w="15" w:type="dxa"/>
            </w:tcMar>
          </w:tcPr>
          <w:p w14:paraId="23F28917" w14:textId="77777777" w:rsidR="00EF2795" w:rsidRDefault="00EF2795" w:rsidP="00EF2795">
            <w:pPr>
              <w:rPr>
                <w:b/>
              </w:rPr>
            </w:pPr>
            <w:r>
              <w:rPr>
                <w:b/>
              </w:rPr>
              <w:t>KLASIČNI BALET</w:t>
            </w:r>
          </w:p>
        </w:tc>
      </w:tr>
      <w:tr w:rsidR="00EF2795" w14:paraId="0841F95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F819924" w14:textId="77777777" w:rsidR="00EF2795" w:rsidRDefault="00EF2795" w:rsidP="00EF2795">
            <w:r>
              <w:t xml:space="preserve">     112)</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C0D67C0" w14:textId="77777777" w:rsidR="00EF2795" w:rsidRDefault="00EF2795" w:rsidP="00EF2795">
            <w:pPr>
              <w:rPr>
                <w:color w:val="00B050"/>
              </w:rPr>
            </w:pPr>
            <w:proofErr w:type="spellStart"/>
            <w:r>
              <w:t>Buga</w:t>
            </w:r>
            <w:proofErr w:type="spellEnd"/>
            <w:r>
              <w:t xml:space="preserve"> Bešker</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3BD9DD" w14:textId="71890977" w:rsidR="00EF2795" w:rsidRDefault="00EF2795" w:rsidP="00EF2795">
            <w:r>
              <w:t>VŠS</w:t>
            </w:r>
          </w:p>
        </w:tc>
        <w:tc>
          <w:tcPr>
            <w:tcW w:w="2491" w:type="dxa"/>
            <w:tcBorders>
              <w:top w:val="single" w:sz="6" w:space="0" w:color="000000" w:themeColor="text1"/>
              <w:left w:val="single" w:sz="6" w:space="0" w:color="000000" w:themeColor="text1"/>
              <w:bottom w:val="single" w:sz="6" w:space="0" w:color="000000" w:themeColor="text1"/>
            </w:tcBorders>
          </w:tcPr>
          <w:p w14:paraId="2464FA7E" w14:textId="77777777" w:rsidR="00EF2795" w:rsidRDefault="00EF2795" w:rsidP="00EF2795">
            <w:r>
              <w:t>Balet</w:t>
            </w:r>
          </w:p>
        </w:tc>
      </w:tr>
      <w:tr w:rsidR="00EF2795" w14:paraId="3051D0B0"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EB79219" w14:textId="77777777" w:rsidR="00EF2795" w:rsidRDefault="00EF2795" w:rsidP="00EF2795">
            <w:r>
              <w:t xml:space="preserve">     113)</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54408A3C" w14:textId="77777777" w:rsidR="00EF2795" w:rsidRDefault="00EF2795" w:rsidP="00EF2795">
            <w:r>
              <w:t xml:space="preserve">Korana </w:t>
            </w:r>
            <w:proofErr w:type="spellStart"/>
            <w:r>
              <w:t>Bilan</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A2EE2" w14:textId="77777777" w:rsidR="00EF2795" w:rsidRDefault="00EF2795" w:rsidP="00EF2795">
            <w:r>
              <w:t>VŠS</w:t>
            </w:r>
          </w:p>
        </w:tc>
        <w:tc>
          <w:tcPr>
            <w:tcW w:w="2491" w:type="dxa"/>
            <w:tcBorders>
              <w:top w:val="single" w:sz="6" w:space="0" w:color="000000" w:themeColor="text1"/>
              <w:left w:val="single" w:sz="6" w:space="0" w:color="000000" w:themeColor="text1"/>
              <w:bottom w:val="single" w:sz="6" w:space="0" w:color="000000" w:themeColor="text1"/>
            </w:tcBorders>
          </w:tcPr>
          <w:p w14:paraId="7964B90A" w14:textId="77777777" w:rsidR="00EF2795" w:rsidRDefault="00EF2795" w:rsidP="00EF2795">
            <w:r>
              <w:t>Balet</w:t>
            </w:r>
          </w:p>
        </w:tc>
      </w:tr>
      <w:tr w:rsidR="00EF2795" w14:paraId="57F1982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CA13002" w14:textId="77777777" w:rsidR="00EF2795" w:rsidRDefault="00EF2795" w:rsidP="00EF2795">
            <w:r>
              <w:t xml:space="preserve">     114)</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88B9DFD" w14:textId="77777777" w:rsidR="00EF2795" w:rsidRDefault="00EF2795" w:rsidP="00EF2795">
            <w:r>
              <w:t xml:space="preserve">Silviu </w:t>
            </w:r>
            <w:proofErr w:type="spellStart"/>
            <w:r>
              <w:t>Tanase</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DF8EA" w14:textId="77777777" w:rsidR="00EF2795" w:rsidRDefault="00EF2795" w:rsidP="00EF2795">
            <w:r>
              <w:t>VŠS</w:t>
            </w:r>
          </w:p>
        </w:tc>
        <w:tc>
          <w:tcPr>
            <w:tcW w:w="2491" w:type="dxa"/>
            <w:tcBorders>
              <w:top w:val="single" w:sz="6" w:space="0" w:color="000000" w:themeColor="text1"/>
              <w:left w:val="single" w:sz="6" w:space="0" w:color="000000" w:themeColor="text1"/>
              <w:bottom w:val="single" w:sz="6" w:space="0" w:color="000000" w:themeColor="text1"/>
            </w:tcBorders>
          </w:tcPr>
          <w:p w14:paraId="7FC1D6D5" w14:textId="77777777" w:rsidR="00EF2795" w:rsidRDefault="00EF2795" w:rsidP="00EF2795">
            <w:r>
              <w:t>Balet</w:t>
            </w:r>
          </w:p>
        </w:tc>
      </w:tr>
      <w:tr w:rsidR="00EF2795" w14:paraId="3EC5C2F1"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F079277" w14:textId="77777777" w:rsidR="00EF2795" w:rsidRDefault="00EF2795" w:rsidP="00EF2795">
            <w:r>
              <w:t xml:space="preserve">     115)</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15C9793" w14:textId="77777777" w:rsidR="00EF2795" w:rsidRDefault="00EF2795" w:rsidP="00EF2795">
            <w:r>
              <w:t>Petra Ferić</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FB225"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2DEE1733" w14:textId="77777777" w:rsidR="00EF2795" w:rsidRDefault="00EF2795" w:rsidP="00EF2795">
            <w:r>
              <w:t>Korepeticija</w:t>
            </w:r>
          </w:p>
        </w:tc>
      </w:tr>
      <w:tr w:rsidR="00EF2795" w14:paraId="67D567B7"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2F0DEB64" w14:textId="77777777" w:rsidR="00EF2795" w:rsidRDefault="00EF2795" w:rsidP="00EF2795">
            <w:r>
              <w:t xml:space="preserve">     116)</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0560AAA8" w14:textId="77777777" w:rsidR="00EF2795" w:rsidRDefault="00EF2795" w:rsidP="00EF2795">
            <w:r>
              <w:t xml:space="preserve">Ines </w:t>
            </w:r>
            <w:proofErr w:type="spellStart"/>
            <w:r>
              <w:t>Radoičić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5F1A9" w14:textId="77777777" w:rsidR="00EF2795" w:rsidRDefault="00EF2795" w:rsidP="00EF2795">
            <w:r>
              <w:t>VSS</w:t>
            </w:r>
          </w:p>
        </w:tc>
        <w:tc>
          <w:tcPr>
            <w:tcW w:w="2491" w:type="dxa"/>
            <w:tcBorders>
              <w:top w:val="single" w:sz="6" w:space="0" w:color="000000" w:themeColor="text1"/>
              <w:left w:val="single" w:sz="6" w:space="0" w:color="000000" w:themeColor="text1"/>
              <w:bottom w:val="single" w:sz="6" w:space="0" w:color="000000" w:themeColor="text1"/>
            </w:tcBorders>
          </w:tcPr>
          <w:p w14:paraId="5045654F" w14:textId="77777777" w:rsidR="00EF2795" w:rsidRDefault="00EF2795" w:rsidP="00EF2795">
            <w:r>
              <w:t>Korepeticija</w:t>
            </w:r>
          </w:p>
        </w:tc>
      </w:tr>
      <w:tr w:rsidR="00EF2795" w14:paraId="129D0A49"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21157F3" w14:textId="3D600662" w:rsidR="00EF2795" w:rsidRDefault="00EF2795" w:rsidP="00EF2795">
            <w:r>
              <w:t xml:space="preserve">     117)</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3E67B0F6" w14:textId="33A60835" w:rsidR="00EF2795" w:rsidRDefault="00EF2795" w:rsidP="00EF2795">
            <w:r w:rsidRPr="006D2292">
              <w:t xml:space="preserve">Miroslava </w:t>
            </w:r>
            <w:proofErr w:type="spellStart"/>
            <w:r w:rsidRPr="006D2292">
              <w:t>Oravcova</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CA33D" w14:textId="6798C17D" w:rsidR="00EF2795" w:rsidRPr="00084526" w:rsidRDefault="00EF2795" w:rsidP="00EF2795">
            <w:pPr>
              <w:rPr>
                <w:color w:val="FF0000"/>
              </w:rPr>
            </w:pPr>
            <w:r>
              <w:t>VS</w:t>
            </w:r>
            <w:r w:rsidRPr="006D2292">
              <w:t>S</w:t>
            </w:r>
          </w:p>
        </w:tc>
        <w:tc>
          <w:tcPr>
            <w:tcW w:w="2491" w:type="dxa"/>
            <w:tcBorders>
              <w:top w:val="single" w:sz="6" w:space="0" w:color="000000" w:themeColor="text1"/>
              <w:left w:val="single" w:sz="6" w:space="0" w:color="000000" w:themeColor="text1"/>
              <w:bottom w:val="single" w:sz="6" w:space="0" w:color="000000" w:themeColor="text1"/>
            </w:tcBorders>
          </w:tcPr>
          <w:p w14:paraId="390F14C8" w14:textId="282BF540" w:rsidR="00EF2795" w:rsidRDefault="00EF2795" w:rsidP="00EF2795">
            <w:r>
              <w:t>Balet</w:t>
            </w:r>
          </w:p>
        </w:tc>
      </w:tr>
      <w:tr w:rsidR="00EF2795" w14:paraId="40DF77BC" w14:textId="77777777" w:rsidTr="6FF8823C">
        <w:trPr>
          <w:jc w:val="center"/>
        </w:trPr>
        <w:tc>
          <w:tcPr>
            <w:tcW w:w="1058"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375EACCC" w14:textId="1EEDF3C1" w:rsidR="00EF2795" w:rsidRDefault="00EF2795" w:rsidP="00EF2795">
            <w:r>
              <w:t xml:space="preserve">     118)</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4617F270" w14:textId="3AB5E406" w:rsidR="00EF2795" w:rsidRDefault="00EF2795" w:rsidP="00EF2795">
            <w:r>
              <w:t xml:space="preserve">Joško </w:t>
            </w:r>
            <w:proofErr w:type="spellStart"/>
            <w:r>
              <w:t>Bavčević</w:t>
            </w:r>
            <w:proofErr w:type="spellEnd"/>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BC94D9" w14:textId="177D76EE" w:rsidR="00EF2795" w:rsidRPr="00084526" w:rsidRDefault="00EF2795" w:rsidP="00EF2795">
            <w:pPr>
              <w:rPr>
                <w:color w:val="FF0000"/>
              </w:rPr>
            </w:pPr>
            <w:r w:rsidRPr="006D2292">
              <w:t>VŠS</w:t>
            </w:r>
          </w:p>
        </w:tc>
        <w:tc>
          <w:tcPr>
            <w:tcW w:w="2491" w:type="dxa"/>
            <w:tcBorders>
              <w:top w:val="single" w:sz="6" w:space="0" w:color="000000" w:themeColor="text1"/>
              <w:left w:val="single" w:sz="6" w:space="0" w:color="000000" w:themeColor="text1"/>
              <w:bottom w:val="single" w:sz="6" w:space="0" w:color="000000" w:themeColor="text1"/>
            </w:tcBorders>
          </w:tcPr>
          <w:p w14:paraId="20A6FA5D" w14:textId="7837C2D8" w:rsidR="00EF2795" w:rsidRDefault="00EF2795" w:rsidP="00EF2795">
            <w:r>
              <w:t>Korepeticija</w:t>
            </w:r>
          </w:p>
        </w:tc>
      </w:tr>
    </w:tbl>
    <w:p w14:paraId="120C4E94" w14:textId="77777777" w:rsidR="00EC6E39" w:rsidRDefault="00EC6E39">
      <w:pPr>
        <w:rPr>
          <w:color w:val="FF0000"/>
        </w:rPr>
      </w:pPr>
    </w:p>
    <w:p w14:paraId="42AFC42D" w14:textId="77777777" w:rsidR="00866BE7" w:rsidRDefault="00866BE7">
      <w:pPr>
        <w:rPr>
          <w:rFonts w:ascii="Helvetica Neue" w:eastAsia="Helvetica Neue" w:hAnsi="Helvetica Neue" w:cs="Helvetica Neue"/>
          <w:b/>
          <w:color w:val="FF0000"/>
          <w:sz w:val="40"/>
          <w:szCs w:val="40"/>
        </w:rPr>
      </w:pPr>
    </w:p>
    <w:p w14:paraId="271CA723" w14:textId="014564A8" w:rsidR="00866BE7" w:rsidRDefault="00866BE7">
      <w:pPr>
        <w:rPr>
          <w:rFonts w:ascii="Helvetica Neue" w:eastAsia="Helvetica Neue" w:hAnsi="Helvetica Neue" w:cs="Helvetica Neue"/>
          <w:b/>
          <w:color w:val="FF0000"/>
          <w:sz w:val="40"/>
          <w:szCs w:val="40"/>
        </w:rPr>
      </w:pPr>
    </w:p>
    <w:p w14:paraId="5E334118" w14:textId="6F551B2C" w:rsidR="00A9399F" w:rsidRDefault="00A9399F">
      <w:pPr>
        <w:rPr>
          <w:rFonts w:ascii="Helvetica Neue" w:eastAsia="Helvetica Neue" w:hAnsi="Helvetica Neue" w:cs="Helvetica Neue"/>
          <w:b/>
          <w:color w:val="FF0000"/>
          <w:sz w:val="40"/>
          <w:szCs w:val="40"/>
        </w:rPr>
      </w:pPr>
    </w:p>
    <w:p w14:paraId="2F004A0A" w14:textId="39254091" w:rsidR="00A9399F" w:rsidRDefault="00A9399F">
      <w:pPr>
        <w:rPr>
          <w:rFonts w:ascii="Helvetica Neue" w:eastAsia="Helvetica Neue" w:hAnsi="Helvetica Neue" w:cs="Helvetica Neue"/>
          <w:b/>
          <w:color w:val="FF0000"/>
          <w:sz w:val="40"/>
          <w:szCs w:val="40"/>
        </w:rPr>
      </w:pPr>
    </w:p>
    <w:p w14:paraId="652AD9D5" w14:textId="77777777" w:rsidR="00A9399F" w:rsidRDefault="00A9399F">
      <w:pPr>
        <w:rPr>
          <w:rFonts w:ascii="Helvetica Neue" w:eastAsia="Helvetica Neue" w:hAnsi="Helvetica Neue" w:cs="Helvetica Neue"/>
          <w:b/>
          <w:color w:val="FF0000"/>
          <w:sz w:val="40"/>
          <w:szCs w:val="40"/>
        </w:rPr>
      </w:pPr>
    </w:p>
    <w:p w14:paraId="75FBE423" w14:textId="77777777" w:rsidR="00866BE7" w:rsidRDefault="00866BE7">
      <w:pPr>
        <w:rPr>
          <w:rFonts w:ascii="Helvetica Neue" w:eastAsia="Helvetica Neue" w:hAnsi="Helvetica Neue" w:cs="Helvetica Neue"/>
          <w:b/>
          <w:color w:val="FF0000"/>
          <w:sz w:val="40"/>
          <w:szCs w:val="40"/>
        </w:rPr>
      </w:pPr>
    </w:p>
    <w:p w14:paraId="5DBF22B4" w14:textId="77777777" w:rsidR="00EC6E39" w:rsidRDefault="00BC0E83">
      <w:pPr>
        <w:rPr>
          <w:rFonts w:ascii="Helvetica Neue" w:eastAsia="Helvetica Neue" w:hAnsi="Helvetica Neue" w:cs="Helvetica Neue"/>
          <w:b/>
          <w:sz w:val="40"/>
          <w:szCs w:val="40"/>
        </w:rPr>
      </w:pPr>
      <w:r>
        <w:rPr>
          <w:rFonts w:ascii="Helvetica Neue" w:eastAsia="Helvetica Neue" w:hAnsi="Helvetica Neue" w:cs="Helvetica Neue"/>
          <w:b/>
          <w:sz w:val="40"/>
          <w:szCs w:val="40"/>
        </w:rPr>
        <w:t>Zajedničke službe</w:t>
      </w:r>
    </w:p>
    <w:tbl>
      <w:tblPr>
        <w:tblStyle w:val="afffb"/>
        <w:tblW w:w="95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
        <w:gridCol w:w="4672"/>
        <w:gridCol w:w="1723"/>
        <w:gridCol w:w="2210"/>
      </w:tblGrid>
      <w:tr w:rsidR="00EC6E39" w14:paraId="62839583" w14:textId="77777777">
        <w:trPr>
          <w:jc w:val="center"/>
        </w:trPr>
        <w:tc>
          <w:tcPr>
            <w:tcW w:w="5604" w:type="dxa"/>
            <w:gridSpan w:val="2"/>
            <w:tcBorders>
              <w:bottom w:val="single" w:sz="6" w:space="0" w:color="000000"/>
              <w:right w:val="single" w:sz="6" w:space="0" w:color="000000"/>
            </w:tcBorders>
            <w:shd w:val="clear" w:color="auto" w:fill="FDEADA"/>
            <w:tcMar>
              <w:top w:w="15" w:type="dxa"/>
              <w:left w:w="15" w:type="dxa"/>
              <w:bottom w:w="15" w:type="dxa"/>
              <w:right w:w="15" w:type="dxa"/>
            </w:tcMar>
          </w:tcPr>
          <w:p w14:paraId="0049F943" w14:textId="77777777" w:rsidR="00EC6E39" w:rsidRDefault="00BC0E83">
            <w:pPr>
              <w:jc w:val="center"/>
              <w:rPr>
                <w:rFonts w:ascii="Arrus BT" w:eastAsia="Arrus BT" w:hAnsi="Arrus BT" w:cs="Arrus BT"/>
                <w:b/>
              </w:rPr>
            </w:pPr>
            <w:r>
              <w:rPr>
                <w:rFonts w:ascii="Arrus BT" w:eastAsia="Arrus BT" w:hAnsi="Arrus BT" w:cs="Arrus BT"/>
                <w:b/>
              </w:rPr>
              <w:t>Ime i prezime</w:t>
            </w:r>
          </w:p>
        </w:tc>
        <w:tc>
          <w:tcPr>
            <w:tcW w:w="1723" w:type="dxa"/>
            <w:tcBorders>
              <w:left w:val="single" w:sz="6" w:space="0" w:color="000000"/>
              <w:bottom w:val="single" w:sz="6" w:space="0" w:color="000000"/>
              <w:right w:val="nil"/>
            </w:tcBorders>
            <w:shd w:val="clear" w:color="auto" w:fill="FDEADA"/>
            <w:vAlign w:val="center"/>
          </w:tcPr>
          <w:p w14:paraId="14952AF3" w14:textId="77777777" w:rsidR="00EC6E39" w:rsidRDefault="00BC0E83">
            <w:pPr>
              <w:jc w:val="center"/>
              <w:rPr>
                <w:rFonts w:ascii="Arrus BT" w:eastAsia="Arrus BT" w:hAnsi="Arrus BT" w:cs="Arrus BT"/>
                <w:b/>
              </w:rPr>
            </w:pPr>
            <w:r>
              <w:rPr>
                <w:rFonts w:ascii="Arrus BT" w:eastAsia="Arrus BT" w:hAnsi="Arrus BT" w:cs="Arrus BT"/>
                <w:b/>
              </w:rPr>
              <w:t>Stručna sprema</w:t>
            </w:r>
          </w:p>
        </w:tc>
        <w:tc>
          <w:tcPr>
            <w:tcW w:w="2210" w:type="dxa"/>
            <w:tcBorders>
              <w:left w:val="single" w:sz="6" w:space="0" w:color="000000"/>
              <w:bottom w:val="single" w:sz="6" w:space="0" w:color="000000"/>
            </w:tcBorders>
            <w:shd w:val="clear" w:color="auto" w:fill="FDEADA"/>
            <w:vAlign w:val="center"/>
          </w:tcPr>
          <w:p w14:paraId="51BD7258" w14:textId="77777777" w:rsidR="00EC6E39" w:rsidRDefault="00BC0E83">
            <w:pPr>
              <w:jc w:val="center"/>
              <w:rPr>
                <w:rFonts w:ascii="Arrus BT" w:eastAsia="Arrus BT" w:hAnsi="Arrus BT" w:cs="Arrus BT"/>
                <w:b/>
              </w:rPr>
            </w:pPr>
            <w:r>
              <w:rPr>
                <w:rFonts w:ascii="Arrus BT" w:eastAsia="Arrus BT" w:hAnsi="Arrus BT" w:cs="Arrus BT"/>
                <w:b/>
              </w:rPr>
              <w:t>Radno mjesto</w:t>
            </w:r>
          </w:p>
        </w:tc>
      </w:tr>
      <w:tr w:rsidR="00EC6E39" w14:paraId="324EA638"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D3F0BEC"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C2051C2" w14:textId="77777777" w:rsidR="00EC6E39" w:rsidRDefault="00BC0E83">
            <w:pPr>
              <w:rPr>
                <w:rFonts w:ascii="Arrus BT" w:eastAsia="Arrus BT" w:hAnsi="Arrus BT" w:cs="Arrus BT"/>
              </w:rPr>
            </w:pPr>
            <w:r>
              <w:rPr>
                <w:rFonts w:ascii="Arrus BT" w:eastAsia="Arrus BT" w:hAnsi="Arrus BT" w:cs="Arrus BT"/>
              </w:rPr>
              <w:t xml:space="preserve">Vesna </w:t>
            </w:r>
            <w:proofErr w:type="spellStart"/>
            <w:r>
              <w:rPr>
                <w:rFonts w:ascii="Arrus BT" w:eastAsia="Arrus BT" w:hAnsi="Arrus BT" w:cs="Arrus BT"/>
              </w:rPr>
              <w:t>Alebić</w:t>
            </w:r>
            <w:proofErr w:type="spellEnd"/>
          </w:p>
        </w:tc>
        <w:tc>
          <w:tcPr>
            <w:tcW w:w="1723" w:type="dxa"/>
            <w:tcBorders>
              <w:top w:val="single" w:sz="6" w:space="0" w:color="000000"/>
              <w:left w:val="single" w:sz="6" w:space="0" w:color="000000"/>
              <w:bottom w:val="single" w:sz="6" w:space="0" w:color="000000"/>
              <w:right w:val="nil"/>
            </w:tcBorders>
          </w:tcPr>
          <w:p w14:paraId="424A356A" w14:textId="77777777" w:rsidR="00EC6E39" w:rsidRDefault="00BC0E83">
            <w:pPr>
              <w:rPr>
                <w:rFonts w:ascii="Arrus BT" w:eastAsia="Arrus BT" w:hAnsi="Arrus BT" w:cs="Arrus BT"/>
              </w:rPr>
            </w:pPr>
            <w:r>
              <w:rPr>
                <w:rFonts w:ascii="Arrus BT" w:eastAsia="Arrus BT" w:hAnsi="Arrus BT" w:cs="Arrus BT"/>
              </w:rPr>
              <w:t>VSS</w:t>
            </w:r>
          </w:p>
        </w:tc>
        <w:tc>
          <w:tcPr>
            <w:tcW w:w="2210" w:type="dxa"/>
            <w:tcBorders>
              <w:top w:val="single" w:sz="6" w:space="0" w:color="000000"/>
              <w:left w:val="single" w:sz="6" w:space="0" w:color="000000"/>
              <w:bottom w:val="single" w:sz="6" w:space="0" w:color="000000"/>
            </w:tcBorders>
          </w:tcPr>
          <w:p w14:paraId="3E1E5DD0" w14:textId="77777777" w:rsidR="00EC6E39" w:rsidRDefault="00BC0E83">
            <w:pPr>
              <w:rPr>
                <w:rFonts w:ascii="Arrus BT" w:eastAsia="Arrus BT" w:hAnsi="Arrus BT" w:cs="Arrus BT"/>
              </w:rPr>
            </w:pPr>
            <w:r>
              <w:rPr>
                <w:rFonts w:ascii="Arrus BT" w:eastAsia="Arrus BT" w:hAnsi="Arrus BT" w:cs="Arrus BT"/>
              </w:rPr>
              <w:t>ravnateljica</w:t>
            </w:r>
          </w:p>
        </w:tc>
      </w:tr>
      <w:tr w:rsidR="00EC6E39" w14:paraId="5758E6D5"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CF4315"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7E510D" w14:textId="77777777" w:rsidR="00EC6E39" w:rsidRDefault="00BC0E83">
            <w:r>
              <w:t xml:space="preserve">Marija </w:t>
            </w:r>
            <w:proofErr w:type="spellStart"/>
            <w:r>
              <w:t>Hajdić</w:t>
            </w:r>
            <w:proofErr w:type="spellEnd"/>
          </w:p>
        </w:tc>
        <w:tc>
          <w:tcPr>
            <w:tcW w:w="1723" w:type="dxa"/>
            <w:tcBorders>
              <w:top w:val="single" w:sz="6" w:space="0" w:color="000000"/>
              <w:left w:val="single" w:sz="6" w:space="0" w:color="000000"/>
              <w:bottom w:val="single" w:sz="6" w:space="0" w:color="000000"/>
              <w:right w:val="single" w:sz="6" w:space="0" w:color="000000"/>
            </w:tcBorders>
          </w:tcPr>
          <w:p w14:paraId="197589D5" w14:textId="77777777" w:rsidR="00EC6E39" w:rsidRDefault="00BC0E83">
            <w:pPr>
              <w:rPr>
                <w:rFonts w:ascii="Arrus BT" w:eastAsia="Arrus BT" w:hAnsi="Arrus BT" w:cs="Arrus BT"/>
              </w:rPr>
            </w:pPr>
            <w:r>
              <w:rPr>
                <w:rFonts w:ascii="Arrus BT" w:eastAsia="Arrus BT" w:hAnsi="Arrus BT" w:cs="Arrus BT"/>
              </w:rPr>
              <w:t>VSS</w:t>
            </w:r>
          </w:p>
        </w:tc>
        <w:tc>
          <w:tcPr>
            <w:tcW w:w="2210" w:type="dxa"/>
            <w:tcBorders>
              <w:top w:val="single" w:sz="6" w:space="0" w:color="000000"/>
              <w:left w:val="single" w:sz="6" w:space="0" w:color="000000"/>
              <w:bottom w:val="single" w:sz="6" w:space="0" w:color="000000"/>
            </w:tcBorders>
          </w:tcPr>
          <w:p w14:paraId="2BE9DE35" w14:textId="77777777" w:rsidR="00EC6E39" w:rsidRDefault="00BC0E83">
            <w:pPr>
              <w:rPr>
                <w:rFonts w:ascii="Arrus BT" w:eastAsia="Arrus BT" w:hAnsi="Arrus BT" w:cs="Arrus BT"/>
              </w:rPr>
            </w:pPr>
            <w:r>
              <w:rPr>
                <w:rFonts w:ascii="Arrus BT" w:eastAsia="Arrus BT" w:hAnsi="Arrus BT" w:cs="Arrus BT"/>
              </w:rPr>
              <w:t xml:space="preserve">tajnica </w:t>
            </w:r>
          </w:p>
        </w:tc>
      </w:tr>
      <w:tr w:rsidR="00EC6E39" w14:paraId="459442A9"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B648E9"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3C09231" w14:textId="6C696774" w:rsidR="00EC6E39" w:rsidRDefault="00084526">
            <w:r>
              <w:t xml:space="preserve">Jelena </w:t>
            </w:r>
            <w:proofErr w:type="spellStart"/>
            <w:r>
              <w:t>Jončić</w:t>
            </w:r>
            <w:proofErr w:type="spellEnd"/>
          </w:p>
        </w:tc>
        <w:tc>
          <w:tcPr>
            <w:tcW w:w="1723" w:type="dxa"/>
            <w:tcBorders>
              <w:top w:val="single" w:sz="6" w:space="0" w:color="000000"/>
              <w:left w:val="single" w:sz="6" w:space="0" w:color="000000"/>
              <w:bottom w:val="single" w:sz="6" w:space="0" w:color="000000"/>
              <w:right w:val="single" w:sz="6" w:space="0" w:color="000000"/>
            </w:tcBorders>
          </w:tcPr>
          <w:p w14:paraId="05F8C4FE" w14:textId="543D5B8E" w:rsidR="00EC6E39" w:rsidRDefault="00084526">
            <w:pPr>
              <w:rPr>
                <w:rFonts w:ascii="Arrus BT" w:eastAsia="Arrus BT" w:hAnsi="Arrus BT" w:cs="Arrus BT"/>
              </w:rPr>
            </w:pPr>
            <w:r>
              <w:rPr>
                <w:rFonts w:ascii="Arrus BT" w:eastAsia="Arrus BT" w:hAnsi="Arrus BT" w:cs="Arrus BT"/>
              </w:rPr>
              <w:t>VSS</w:t>
            </w:r>
          </w:p>
        </w:tc>
        <w:tc>
          <w:tcPr>
            <w:tcW w:w="2210" w:type="dxa"/>
            <w:tcBorders>
              <w:top w:val="single" w:sz="6" w:space="0" w:color="000000"/>
              <w:left w:val="single" w:sz="6" w:space="0" w:color="000000"/>
              <w:bottom w:val="single" w:sz="6" w:space="0" w:color="000000"/>
            </w:tcBorders>
          </w:tcPr>
          <w:p w14:paraId="255721E2" w14:textId="77777777" w:rsidR="00EC6E39" w:rsidRDefault="00BC0E83">
            <w:pPr>
              <w:rPr>
                <w:rFonts w:ascii="Arrus BT" w:eastAsia="Arrus BT" w:hAnsi="Arrus BT" w:cs="Arrus BT"/>
              </w:rPr>
            </w:pPr>
            <w:r>
              <w:rPr>
                <w:rFonts w:ascii="Arrus BT" w:eastAsia="Arrus BT" w:hAnsi="Arrus BT" w:cs="Arrus BT"/>
              </w:rPr>
              <w:t>računovotkinja</w:t>
            </w:r>
          </w:p>
        </w:tc>
      </w:tr>
      <w:tr w:rsidR="00EC6E39" w14:paraId="3BEE5596"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178E9E"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16F23E" w14:textId="77777777" w:rsidR="00EC6E39" w:rsidRDefault="00BC0E83">
            <w:r>
              <w:t xml:space="preserve">Sonja </w:t>
            </w:r>
            <w:proofErr w:type="spellStart"/>
            <w:r>
              <w:t>Barać</w:t>
            </w:r>
            <w:proofErr w:type="spellEnd"/>
          </w:p>
        </w:tc>
        <w:tc>
          <w:tcPr>
            <w:tcW w:w="1723" w:type="dxa"/>
            <w:tcBorders>
              <w:top w:val="single" w:sz="6" w:space="0" w:color="000000"/>
              <w:left w:val="single" w:sz="6" w:space="0" w:color="000000"/>
              <w:bottom w:val="single" w:sz="6" w:space="0" w:color="000000"/>
              <w:right w:val="single" w:sz="6" w:space="0" w:color="000000"/>
            </w:tcBorders>
          </w:tcPr>
          <w:p w14:paraId="12D09C04" w14:textId="77777777" w:rsidR="00EC6E39" w:rsidRDefault="00BC0E83">
            <w:pPr>
              <w:rPr>
                <w:rFonts w:ascii="Arrus BT" w:eastAsia="Arrus BT" w:hAnsi="Arrus BT" w:cs="Arrus BT"/>
              </w:rPr>
            </w:pPr>
            <w:r>
              <w:rPr>
                <w:rFonts w:ascii="Arrus BT" w:eastAsia="Arrus BT" w:hAnsi="Arrus BT" w:cs="Arrus BT"/>
              </w:rPr>
              <w:t>SSS</w:t>
            </w:r>
          </w:p>
        </w:tc>
        <w:tc>
          <w:tcPr>
            <w:tcW w:w="2210" w:type="dxa"/>
            <w:tcBorders>
              <w:top w:val="single" w:sz="6" w:space="0" w:color="000000"/>
              <w:left w:val="single" w:sz="6" w:space="0" w:color="000000"/>
              <w:bottom w:val="single" w:sz="6" w:space="0" w:color="000000"/>
            </w:tcBorders>
          </w:tcPr>
          <w:p w14:paraId="03FCED9A" w14:textId="77777777" w:rsidR="00EC6E39" w:rsidRDefault="00BC0E83">
            <w:pPr>
              <w:rPr>
                <w:rFonts w:ascii="Arrus BT" w:eastAsia="Arrus BT" w:hAnsi="Arrus BT" w:cs="Arrus BT"/>
              </w:rPr>
            </w:pPr>
            <w:r>
              <w:rPr>
                <w:rFonts w:ascii="Arrus BT" w:eastAsia="Arrus BT" w:hAnsi="Arrus BT" w:cs="Arrus BT"/>
              </w:rPr>
              <w:t>administratorica</w:t>
            </w:r>
          </w:p>
        </w:tc>
      </w:tr>
      <w:tr w:rsidR="00EC6E39" w14:paraId="37DE3E42"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0395D3"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AB22851" w14:textId="6E7E5269" w:rsidR="00EC6E39" w:rsidRDefault="00084526" w:rsidP="0060005D">
            <w:proofErr w:type="spellStart"/>
            <w:r>
              <w:t>Željana</w:t>
            </w:r>
            <w:proofErr w:type="spellEnd"/>
            <w:r>
              <w:t xml:space="preserve"> </w:t>
            </w:r>
            <w:proofErr w:type="spellStart"/>
            <w:r>
              <w:t>Buntić</w:t>
            </w:r>
            <w:proofErr w:type="spellEnd"/>
            <w:r w:rsidR="00BD4E3B">
              <w:t>-</w:t>
            </w:r>
            <w:r>
              <w:t>Pejaković</w:t>
            </w:r>
            <w:r w:rsidR="00BC0E83">
              <w:t xml:space="preserve"> </w:t>
            </w:r>
          </w:p>
        </w:tc>
        <w:tc>
          <w:tcPr>
            <w:tcW w:w="1723" w:type="dxa"/>
            <w:tcBorders>
              <w:top w:val="single" w:sz="6" w:space="0" w:color="000000"/>
              <w:left w:val="single" w:sz="6" w:space="0" w:color="000000"/>
              <w:bottom w:val="single" w:sz="6" w:space="0" w:color="000000"/>
              <w:right w:val="single" w:sz="6" w:space="0" w:color="000000"/>
            </w:tcBorders>
          </w:tcPr>
          <w:p w14:paraId="2E6A8C63" w14:textId="77777777" w:rsidR="00EC6E39" w:rsidRDefault="00BC0E83">
            <w:pPr>
              <w:rPr>
                <w:rFonts w:ascii="Arrus BT" w:eastAsia="Arrus BT" w:hAnsi="Arrus BT" w:cs="Arrus BT"/>
              </w:rPr>
            </w:pPr>
            <w:r>
              <w:rPr>
                <w:rFonts w:ascii="Arrus BT" w:eastAsia="Arrus BT" w:hAnsi="Arrus BT" w:cs="Arrus BT"/>
              </w:rPr>
              <w:t>VSS</w:t>
            </w:r>
          </w:p>
        </w:tc>
        <w:tc>
          <w:tcPr>
            <w:tcW w:w="2210" w:type="dxa"/>
            <w:tcBorders>
              <w:top w:val="single" w:sz="6" w:space="0" w:color="000000"/>
              <w:left w:val="single" w:sz="6" w:space="0" w:color="000000"/>
              <w:bottom w:val="single" w:sz="6" w:space="0" w:color="000000"/>
            </w:tcBorders>
          </w:tcPr>
          <w:p w14:paraId="434B967F" w14:textId="36033A23" w:rsidR="00EC6E39" w:rsidRDefault="00084526">
            <w:pPr>
              <w:rPr>
                <w:rFonts w:ascii="Arrus BT" w:eastAsia="Arrus BT" w:hAnsi="Arrus BT" w:cs="Arrus BT"/>
              </w:rPr>
            </w:pPr>
            <w:r>
              <w:rPr>
                <w:rFonts w:ascii="Arrus BT" w:eastAsia="Arrus BT" w:hAnsi="Arrus BT" w:cs="Arrus BT"/>
              </w:rPr>
              <w:t>psihologinja</w:t>
            </w:r>
          </w:p>
        </w:tc>
      </w:tr>
      <w:tr w:rsidR="00EC6E39" w14:paraId="240F7A2D"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54BC2F"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463807F" w14:textId="77777777" w:rsidR="00EC6E39" w:rsidRDefault="00BC0E83">
            <w:r>
              <w:t>Dinka Čagalj</w:t>
            </w:r>
          </w:p>
        </w:tc>
        <w:tc>
          <w:tcPr>
            <w:tcW w:w="1723" w:type="dxa"/>
            <w:tcBorders>
              <w:top w:val="single" w:sz="6" w:space="0" w:color="000000"/>
              <w:left w:val="single" w:sz="6" w:space="0" w:color="000000"/>
              <w:bottom w:val="single" w:sz="6" w:space="0" w:color="000000"/>
              <w:right w:val="single" w:sz="6" w:space="0" w:color="000000"/>
            </w:tcBorders>
          </w:tcPr>
          <w:p w14:paraId="3E750BFA" w14:textId="77777777" w:rsidR="00EC6E39" w:rsidRDefault="00BC0E83">
            <w:pPr>
              <w:rPr>
                <w:rFonts w:ascii="Arrus BT" w:eastAsia="Arrus BT" w:hAnsi="Arrus BT" w:cs="Arrus BT"/>
              </w:rPr>
            </w:pPr>
            <w:r>
              <w:rPr>
                <w:rFonts w:ascii="Arrus BT" w:eastAsia="Arrus BT" w:hAnsi="Arrus BT" w:cs="Arrus BT"/>
              </w:rPr>
              <w:t>NKV</w:t>
            </w:r>
          </w:p>
        </w:tc>
        <w:tc>
          <w:tcPr>
            <w:tcW w:w="2210" w:type="dxa"/>
            <w:tcBorders>
              <w:top w:val="single" w:sz="6" w:space="0" w:color="000000"/>
              <w:left w:val="single" w:sz="6" w:space="0" w:color="000000"/>
              <w:bottom w:val="single" w:sz="6" w:space="0" w:color="000000"/>
            </w:tcBorders>
          </w:tcPr>
          <w:p w14:paraId="20D89522" w14:textId="77777777" w:rsidR="00EC6E39" w:rsidRDefault="00BC0E83">
            <w:pPr>
              <w:rPr>
                <w:rFonts w:ascii="Arrus BT" w:eastAsia="Arrus BT" w:hAnsi="Arrus BT" w:cs="Arrus BT"/>
              </w:rPr>
            </w:pPr>
            <w:r>
              <w:rPr>
                <w:rFonts w:ascii="Arrus BT" w:eastAsia="Arrus BT" w:hAnsi="Arrus BT" w:cs="Arrus BT"/>
              </w:rPr>
              <w:t>spremačica</w:t>
            </w:r>
          </w:p>
        </w:tc>
      </w:tr>
      <w:tr w:rsidR="00EC6E39" w14:paraId="79C0D516"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1E9592"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F88C9D6" w14:textId="77777777" w:rsidR="00EC6E39" w:rsidRDefault="00BC0E83">
            <w:r>
              <w:t>Slavka Delaš</w:t>
            </w:r>
          </w:p>
        </w:tc>
        <w:tc>
          <w:tcPr>
            <w:tcW w:w="1723" w:type="dxa"/>
            <w:tcBorders>
              <w:top w:val="single" w:sz="6" w:space="0" w:color="000000"/>
              <w:left w:val="single" w:sz="6" w:space="0" w:color="000000"/>
              <w:bottom w:val="single" w:sz="6" w:space="0" w:color="000000"/>
              <w:right w:val="single" w:sz="6" w:space="0" w:color="000000"/>
            </w:tcBorders>
          </w:tcPr>
          <w:p w14:paraId="597F73B5" w14:textId="77777777" w:rsidR="00EC6E39" w:rsidRDefault="00BC0E83">
            <w:pPr>
              <w:rPr>
                <w:rFonts w:ascii="Arrus BT" w:eastAsia="Arrus BT" w:hAnsi="Arrus BT" w:cs="Arrus BT"/>
              </w:rPr>
            </w:pPr>
            <w:r>
              <w:rPr>
                <w:rFonts w:ascii="Arrus BT" w:eastAsia="Arrus BT" w:hAnsi="Arrus BT" w:cs="Arrus BT"/>
              </w:rPr>
              <w:t>NKV</w:t>
            </w:r>
          </w:p>
        </w:tc>
        <w:tc>
          <w:tcPr>
            <w:tcW w:w="2210" w:type="dxa"/>
            <w:tcBorders>
              <w:top w:val="single" w:sz="6" w:space="0" w:color="000000"/>
              <w:left w:val="single" w:sz="6" w:space="0" w:color="000000"/>
              <w:bottom w:val="single" w:sz="6" w:space="0" w:color="000000"/>
            </w:tcBorders>
          </w:tcPr>
          <w:p w14:paraId="41D10448" w14:textId="77777777" w:rsidR="00EC6E39" w:rsidRDefault="00BC0E83">
            <w:pPr>
              <w:rPr>
                <w:rFonts w:ascii="Arrus BT" w:eastAsia="Arrus BT" w:hAnsi="Arrus BT" w:cs="Arrus BT"/>
              </w:rPr>
            </w:pPr>
            <w:r>
              <w:rPr>
                <w:rFonts w:ascii="Arrus BT" w:eastAsia="Arrus BT" w:hAnsi="Arrus BT" w:cs="Arrus BT"/>
              </w:rPr>
              <w:t>spremačica</w:t>
            </w:r>
          </w:p>
        </w:tc>
      </w:tr>
      <w:tr w:rsidR="00EC6E39" w14:paraId="2ACA62AD"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9E314A"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5EF35C" w14:textId="2B5CEADE" w:rsidR="00EC6E39" w:rsidRDefault="00084526">
            <w:r>
              <w:t>Sandra</w:t>
            </w:r>
            <w:r w:rsidR="00392876">
              <w:rPr>
                <w:color w:val="FF0000"/>
              </w:rPr>
              <w:t xml:space="preserve"> </w:t>
            </w:r>
            <w:proofErr w:type="spellStart"/>
            <w:r w:rsidR="00392876" w:rsidRPr="00392876">
              <w:t>Sulić</w:t>
            </w:r>
            <w:proofErr w:type="spellEnd"/>
          </w:p>
        </w:tc>
        <w:tc>
          <w:tcPr>
            <w:tcW w:w="1723" w:type="dxa"/>
            <w:tcBorders>
              <w:top w:val="single" w:sz="6" w:space="0" w:color="000000"/>
              <w:left w:val="single" w:sz="6" w:space="0" w:color="000000"/>
              <w:bottom w:val="single" w:sz="6" w:space="0" w:color="000000"/>
              <w:right w:val="single" w:sz="6" w:space="0" w:color="000000"/>
            </w:tcBorders>
          </w:tcPr>
          <w:p w14:paraId="1931B528" w14:textId="77777777" w:rsidR="00EC6E39" w:rsidRDefault="00BC0E83">
            <w:pPr>
              <w:rPr>
                <w:rFonts w:ascii="Arrus BT" w:eastAsia="Arrus BT" w:hAnsi="Arrus BT" w:cs="Arrus BT"/>
              </w:rPr>
            </w:pPr>
            <w:r>
              <w:rPr>
                <w:rFonts w:ascii="Arrus BT" w:eastAsia="Arrus BT" w:hAnsi="Arrus BT" w:cs="Arrus BT"/>
              </w:rPr>
              <w:t>SSS</w:t>
            </w:r>
          </w:p>
        </w:tc>
        <w:tc>
          <w:tcPr>
            <w:tcW w:w="2210" w:type="dxa"/>
            <w:tcBorders>
              <w:top w:val="single" w:sz="6" w:space="0" w:color="000000"/>
              <w:left w:val="single" w:sz="6" w:space="0" w:color="000000"/>
              <w:bottom w:val="single" w:sz="6" w:space="0" w:color="000000"/>
            </w:tcBorders>
          </w:tcPr>
          <w:p w14:paraId="46F6AC56" w14:textId="77777777" w:rsidR="00EC6E39" w:rsidRDefault="00BC0E83">
            <w:pPr>
              <w:rPr>
                <w:rFonts w:ascii="Arrus BT" w:eastAsia="Arrus BT" w:hAnsi="Arrus BT" w:cs="Arrus BT"/>
              </w:rPr>
            </w:pPr>
            <w:r>
              <w:rPr>
                <w:rFonts w:ascii="Arrus BT" w:eastAsia="Arrus BT" w:hAnsi="Arrus BT" w:cs="Arrus BT"/>
              </w:rPr>
              <w:t>spremačica</w:t>
            </w:r>
          </w:p>
        </w:tc>
      </w:tr>
      <w:tr w:rsidR="00EC6E39" w14:paraId="1D6CEE57"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341341"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B1C351" w14:textId="77777777" w:rsidR="00EC6E39" w:rsidRDefault="00BC0E83">
            <w:r>
              <w:t>Dolores Šušnjara</w:t>
            </w:r>
          </w:p>
        </w:tc>
        <w:tc>
          <w:tcPr>
            <w:tcW w:w="1723" w:type="dxa"/>
            <w:tcBorders>
              <w:top w:val="single" w:sz="6" w:space="0" w:color="000000"/>
              <w:left w:val="single" w:sz="6" w:space="0" w:color="000000"/>
              <w:bottom w:val="single" w:sz="6" w:space="0" w:color="000000"/>
              <w:right w:val="single" w:sz="6" w:space="0" w:color="000000"/>
            </w:tcBorders>
          </w:tcPr>
          <w:p w14:paraId="22849161" w14:textId="77777777" w:rsidR="00EC6E39" w:rsidRDefault="00BC0E83">
            <w:pPr>
              <w:rPr>
                <w:rFonts w:ascii="Arrus BT" w:eastAsia="Arrus BT" w:hAnsi="Arrus BT" w:cs="Arrus BT"/>
              </w:rPr>
            </w:pPr>
            <w:r>
              <w:rPr>
                <w:rFonts w:ascii="Arrus BT" w:eastAsia="Arrus BT" w:hAnsi="Arrus BT" w:cs="Arrus BT"/>
              </w:rPr>
              <w:t>SSS</w:t>
            </w:r>
          </w:p>
        </w:tc>
        <w:tc>
          <w:tcPr>
            <w:tcW w:w="2210" w:type="dxa"/>
            <w:tcBorders>
              <w:top w:val="single" w:sz="6" w:space="0" w:color="000000"/>
              <w:left w:val="single" w:sz="6" w:space="0" w:color="000000"/>
              <w:bottom w:val="single" w:sz="6" w:space="0" w:color="000000"/>
            </w:tcBorders>
          </w:tcPr>
          <w:p w14:paraId="2CD5FD4A" w14:textId="77777777" w:rsidR="00EC6E39" w:rsidRDefault="00BC0E83">
            <w:pPr>
              <w:rPr>
                <w:rFonts w:ascii="Arrus BT" w:eastAsia="Arrus BT" w:hAnsi="Arrus BT" w:cs="Arrus BT"/>
              </w:rPr>
            </w:pPr>
            <w:r>
              <w:rPr>
                <w:rFonts w:ascii="Arrus BT" w:eastAsia="Arrus BT" w:hAnsi="Arrus BT" w:cs="Arrus BT"/>
              </w:rPr>
              <w:t>spremačica</w:t>
            </w:r>
          </w:p>
        </w:tc>
      </w:tr>
      <w:tr w:rsidR="00EC6E39" w14:paraId="69B588E5"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EF2083"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40770E" w14:textId="77777777" w:rsidR="00EC6E39" w:rsidRDefault="00BC0E83">
            <w:r>
              <w:t>Marko Oreb</w:t>
            </w:r>
          </w:p>
        </w:tc>
        <w:tc>
          <w:tcPr>
            <w:tcW w:w="1723" w:type="dxa"/>
            <w:tcBorders>
              <w:top w:val="single" w:sz="6" w:space="0" w:color="000000"/>
              <w:left w:val="single" w:sz="6" w:space="0" w:color="000000"/>
              <w:bottom w:val="single" w:sz="6" w:space="0" w:color="000000"/>
              <w:right w:val="single" w:sz="6" w:space="0" w:color="000000"/>
            </w:tcBorders>
          </w:tcPr>
          <w:p w14:paraId="37D1554A" w14:textId="77777777" w:rsidR="00EC6E39" w:rsidRDefault="00BC0E83">
            <w:pPr>
              <w:rPr>
                <w:rFonts w:ascii="Arrus BT" w:eastAsia="Arrus BT" w:hAnsi="Arrus BT" w:cs="Arrus BT"/>
              </w:rPr>
            </w:pPr>
            <w:r>
              <w:rPr>
                <w:rFonts w:ascii="Arrus BT" w:eastAsia="Arrus BT" w:hAnsi="Arrus BT" w:cs="Arrus BT"/>
              </w:rPr>
              <w:t>SSS</w:t>
            </w:r>
          </w:p>
        </w:tc>
        <w:tc>
          <w:tcPr>
            <w:tcW w:w="2210" w:type="dxa"/>
            <w:tcBorders>
              <w:top w:val="single" w:sz="6" w:space="0" w:color="000000"/>
              <w:left w:val="single" w:sz="6" w:space="0" w:color="000000"/>
              <w:bottom w:val="single" w:sz="6" w:space="0" w:color="000000"/>
            </w:tcBorders>
          </w:tcPr>
          <w:p w14:paraId="71786262" w14:textId="77777777" w:rsidR="00EC6E39" w:rsidRDefault="00BC0E83">
            <w:pPr>
              <w:rPr>
                <w:rFonts w:ascii="Arrus BT" w:eastAsia="Arrus BT" w:hAnsi="Arrus BT" w:cs="Arrus BT"/>
              </w:rPr>
            </w:pPr>
            <w:r>
              <w:rPr>
                <w:rFonts w:ascii="Arrus BT" w:eastAsia="Arrus BT" w:hAnsi="Arrus BT" w:cs="Arrus BT"/>
              </w:rPr>
              <w:t>domar</w:t>
            </w:r>
          </w:p>
        </w:tc>
      </w:tr>
      <w:tr w:rsidR="00EC6E39" w14:paraId="5D5C575B"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40C951"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59754DD" w14:textId="77777777" w:rsidR="00EC6E39" w:rsidRDefault="00BC0E83">
            <w:proofErr w:type="spellStart"/>
            <w:r>
              <w:t>Zina</w:t>
            </w:r>
            <w:proofErr w:type="spellEnd"/>
            <w:r>
              <w:t xml:space="preserve"> </w:t>
            </w:r>
            <w:proofErr w:type="spellStart"/>
            <w:r>
              <w:t>Mašić</w:t>
            </w:r>
            <w:proofErr w:type="spellEnd"/>
            <w:r>
              <w:t xml:space="preserve"> (DO Kaštela)</w:t>
            </w:r>
          </w:p>
        </w:tc>
        <w:tc>
          <w:tcPr>
            <w:tcW w:w="1723" w:type="dxa"/>
            <w:tcBorders>
              <w:top w:val="single" w:sz="6" w:space="0" w:color="000000"/>
              <w:left w:val="single" w:sz="6" w:space="0" w:color="000000"/>
              <w:bottom w:val="single" w:sz="6" w:space="0" w:color="000000"/>
              <w:right w:val="single" w:sz="6" w:space="0" w:color="000000"/>
            </w:tcBorders>
          </w:tcPr>
          <w:p w14:paraId="39144E75" w14:textId="77777777" w:rsidR="00EC6E39" w:rsidRDefault="00BC0E83">
            <w:pPr>
              <w:rPr>
                <w:rFonts w:ascii="Arrus BT" w:eastAsia="Arrus BT" w:hAnsi="Arrus BT" w:cs="Arrus BT"/>
              </w:rPr>
            </w:pPr>
            <w:r>
              <w:rPr>
                <w:rFonts w:ascii="Arrus BT" w:eastAsia="Arrus BT" w:hAnsi="Arrus BT" w:cs="Arrus BT"/>
              </w:rPr>
              <w:t>SSS</w:t>
            </w:r>
          </w:p>
        </w:tc>
        <w:tc>
          <w:tcPr>
            <w:tcW w:w="2210" w:type="dxa"/>
            <w:tcBorders>
              <w:top w:val="single" w:sz="6" w:space="0" w:color="000000"/>
              <w:left w:val="single" w:sz="6" w:space="0" w:color="000000"/>
              <w:bottom w:val="single" w:sz="6" w:space="0" w:color="000000"/>
            </w:tcBorders>
          </w:tcPr>
          <w:p w14:paraId="772A7EA0" w14:textId="77777777" w:rsidR="00EC6E39" w:rsidRDefault="00BC0E83">
            <w:pPr>
              <w:rPr>
                <w:rFonts w:ascii="Arrus BT" w:eastAsia="Arrus BT" w:hAnsi="Arrus BT" w:cs="Arrus BT"/>
              </w:rPr>
            </w:pPr>
            <w:r>
              <w:rPr>
                <w:rFonts w:ascii="Arrus BT" w:eastAsia="Arrus BT" w:hAnsi="Arrus BT" w:cs="Arrus BT"/>
              </w:rPr>
              <w:t>spremačica</w:t>
            </w:r>
          </w:p>
        </w:tc>
      </w:tr>
      <w:tr w:rsidR="00EC6E39" w14:paraId="5ED5B026" w14:textId="77777777">
        <w:trPr>
          <w:jc w:val="center"/>
        </w:trPr>
        <w:tc>
          <w:tcPr>
            <w:tcW w:w="932"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B4D7232"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3E0FA5" w14:textId="77777777" w:rsidR="00EC6E39" w:rsidRDefault="00BC0E83">
            <w:r>
              <w:t>Anita Katić (DO Trogir)</w:t>
            </w:r>
          </w:p>
        </w:tc>
        <w:tc>
          <w:tcPr>
            <w:tcW w:w="1723" w:type="dxa"/>
            <w:tcBorders>
              <w:top w:val="single" w:sz="6" w:space="0" w:color="000000"/>
              <w:left w:val="single" w:sz="6" w:space="0" w:color="000000"/>
              <w:bottom w:val="single" w:sz="6" w:space="0" w:color="000000"/>
              <w:right w:val="single" w:sz="6" w:space="0" w:color="000000"/>
            </w:tcBorders>
          </w:tcPr>
          <w:p w14:paraId="40BA7735" w14:textId="77777777" w:rsidR="00EC6E39" w:rsidRDefault="00BC0E83">
            <w:pPr>
              <w:rPr>
                <w:rFonts w:ascii="Arrus BT" w:eastAsia="Arrus BT" w:hAnsi="Arrus BT" w:cs="Arrus BT"/>
              </w:rPr>
            </w:pPr>
            <w:r>
              <w:rPr>
                <w:rFonts w:ascii="Arrus BT" w:eastAsia="Arrus BT" w:hAnsi="Arrus BT" w:cs="Arrus BT"/>
              </w:rPr>
              <w:t>SSS</w:t>
            </w:r>
          </w:p>
        </w:tc>
        <w:tc>
          <w:tcPr>
            <w:tcW w:w="2210" w:type="dxa"/>
            <w:tcBorders>
              <w:top w:val="single" w:sz="6" w:space="0" w:color="000000"/>
              <w:left w:val="single" w:sz="6" w:space="0" w:color="000000"/>
              <w:bottom w:val="single" w:sz="6" w:space="0" w:color="000000"/>
            </w:tcBorders>
          </w:tcPr>
          <w:p w14:paraId="7972F24E" w14:textId="77777777" w:rsidR="00EC6E39" w:rsidRDefault="00BC0E83">
            <w:pPr>
              <w:rPr>
                <w:rFonts w:ascii="Arrus BT" w:eastAsia="Arrus BT" w:hAnsi="Arrus BT" w:cs="Arrus BT"/>
              </w:rPr>
            </w:pPr>
            <w:r>
              <w:rPr>
                <w:rFonts w:ascii="Arrus BT" w:eastAsia="Arrus BT" w:hAnsi="Arrus BT" w:cs="Arrus BT"/>
              </w:rPr>
              <w:t>spremačica</w:t>
            </w:r>
          </w:p>
        </w:tc>
      </w:tr>
      <w:tr w:rsidR="00EC6E39" w14:paraId="420372A2" w14:textId="77777777">
        <w:trPr>
          <w:jc w:val="center"/>
        </w:trPr>
        <w:tc>
          <w:tcPr>
            <w:tcW w:w="932" w:type="dxa"/>
            <w:tcBorders>
              <w:top w:val="single" w:sz="6" w:space="0" w:color="000000"/>
              <w:right w:val="single" w:sz="6" w:space="0" w:color="000000"/>
            </w:tcBorders>
            <w:shd w:val="clear" w:color="auto" w:fill="FFFFFF"/>
            <w:tcMar>
              <w:top w:w="15" w:type="dxa"/>
              <w:left w:w="15" w:type="dxa"/>
              <w:bottom w:w="15" w:type="dxa"/>
              <w:right w:w="15" w:type="dxa"/>
            </w:tcMar>
          </w:tcPr>
          <w:p w14:paraId="2093CA67" w14:textId="77777777" w:rsidR="00EC6E39" w:rsidRDefault="00EC6E39">
            <w:pPr>
              <w:numPr>
                <w:ilvl w:val="0"/>
                <w:numId w:val="8"/>
              </w:numPr>
              <w:pBdr>
                <w:top w:val="nil"/>
                <w:left w:val="nil"/>
                <w:bottom w:val="nil"/>
                <w:right w:val="nil"/>
                <w:between w:val="nil"/>
              </w:pBdr>
              <w:jc w:val="center"/>
              <w:rPr>
                <w:color w:val="000000"/>
              </w:rPr>
            </w:pPr>
          </w:p>
        </w:tc>
        <w:tc>
          <w:tcPr>
            <w:tcW w:w="4672" w:type="dxa"/>
            <w:tcBorders>
              <w:top w:val="single" w:sz="6" w:space="0" w:color="000000"/>
              <w:left w:val="single" w:sz="6" w:space="0" w:color="000000"/>
              <w:right w:val="single" w:sz="6" w:space="0" w:color="000000"/>
            </w:tcBorders>
            <w:tcMar>
              <w:top w:w="15" w:type="dxa"/>
              <w:left w:w="15" w:type="dxa"/>
              <w:bottom w:w="15" w:type="dxa"/>
              <w:right w:w="15" w:type="dxa"/>
            </w:tcMar>
          </w:tcPr>
          <w:p w14:paraId="60D14A64" w14:textId="77777777" w:rsidR="00EC6E39" w:rsidRDefault="00BC0E83">
            <w:r>
              <w:t xml:space="preserve">Mirjana </w:t>
            </w:r>
            <w:proofErr w:type="spellStart"/>
            <w:r>
              <w:t>Žurić</w:t>
            </w:r>
            <w:proofErr w:type="spellEnd"/>
          </w:p>
        </w:tc>
        <w:tc>
          <w:tcPr>
            <w:tcW w:w="1723" w:type="dxa"/>
            <w:tcBorders>
              <w:top w:val="single" w:sz="6" w:space="0" w:color="000000"/>
              <w:left w:val="single" w:sz="6" w:space="0" w:color="000000"/>
              <w:right w:val="single" w:sz="6" w:space="0" w:color="000000"/>
            </w:tcBorders>
          </w:tcPr>
          <w:p w14:paraId="526E5C20" w14:textId="77777777" w:rsidR="00EC6E39" w:rsidRDefault="00BC0E83">
            <w:pPr>
              <w:rPr>
                <w:rFonts w:ascii="Arrus BT" w:eastAsia="Arrus BT" w:hAnsi="Arrus BT" w:cs="Arrus BT"/>
              </w:rPr>
            </w:pPr>
            <w:r>
              <w:rPr>
                <w:rFonts w:ascii="Arrus BT" w:eastAsia="Arrus BT" w:hAnsi="Arrus BT" w:cs="Arrus BT"/>
              </w:rPr>
              <w:t>SSS</w:t>
            </w:r>
          </w:p>
        </w:tc>
        <w:tc>
          <w:tcPr>
            <w:tcW w:w="2210" w:type="dxa"/>
            <w:tcBorders>
              <w:top w:val="single" w:sz="6" w:space="0" w:color="000000"/>
              <w:left w:val="single" w:sz="6" w:space="0" w:color="000000"/>
            </w:tcBorders>
          </w:tcPr>
          <w:p w14:paraId="04474899" w14:textId="77777777" w:rsidR="00EC6E39" w:rsidRDefault="00BC0E83">
            <w:pPr>
              <w:rPr>
                <w:rFonts w:ascii="Arrus BT" w:eastAsia="Arrus BT" w:hAnsi="Arrus BT" w:cs="Arrus BT"/>
              </w:rPr>
            </w:pPr>
            <w:r>
              <w:rPr>
                <w:rFonts w:ascii="Arrus BT" w:eastAsia="Arrus BT" w:hAnsi="Arrus BT" w:cs="Arrus BT"/>
              </w:rPr>
              <w:t>spremačica</w:t>
            </w:r>
          </w:p>
        </w:tc>
      </w:tr>
    </w:tbl>
    <w:p w14:paraId="2503B197" w14:textId="77777777" w:rsidR="00EC6E39" w:rsidRDefault="00BC0E83">
      <w:pPr>
        <w:jc w:val="center"/>
        <w:rPr>
          <w:rFonts w:ascii="Helvetica Neue" w:eastAsia="Helvetica Neue" w:hAnsi="Helvetica Neue" w:cs="Helvetica Neue"/>
          <w:b/>
          <w:color w:val="FF0000"/>
          <w:sz w:val="72"/>
          <w:szCs w:val="72"/>
        </w:rPr>
      </w:pPr>
      <w:r>
        <w:br w:type="page"/>
      </w:r>
    </w:p>
    <w:p w14:paraId="38288749" w14:textId="77777777" w:rsidR="00EC6E39" w:rsidRDefault="00EC6E39">
      <w:pPr>
        <w:spacing w:line="276" w:lineRule="auto"/>
        <w:jc w:val="center"/>
        <w:rPr>
          <w:rFonts w:ascii="Helvetica Neue" w:eastAsia="Helvetica Neue" w:hAnsi="Helvetica Neue" w:cs="Helvetica Neue"/>
          <w:b/>
          <w:color w:val="FF0000"/>
          <w:sz w:val="72"/>
          <w:szCs w:val="72"/>
        </w:rPr>
      </w:pPr>
    </w:p>
    <w:p w14:paraId="26C42798"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 xml:space="preserve">III. </w:t>
      </w:r>
    </w:p>
    <w:p w14:paraId="7EAA5AF5"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Uvjeti rada</w:t>
      </w:r>
    </w:p>
    <w:p w14:paraId="20BD9A1A" w14:textId="77777777" w:rsidR="00EC6E39" w:rsidRDefault="00BC0E83">
      <w:pPr>
        <w:spacing w:line="276" w:lineRule="auto"/>
        <w:rPr>
          <w:rFonts w:ascii="Helvetica Neue" w:eastAsia="Helvetica Neue" w:hAnsi="Helvetica Neue" w:cs="Helvetica Neue"/>
          <w:b/>
          <w:color w:val="FF0000"/>
          <w:sz w:val="28"/>
          <w:szCs w:val="28"/>
        </w:rPr>
      </w:pPr>
      <w:r>
        <w:rPr>
          <w:rFonts w:ascii="Helvetica Neue" w:eastAsia="Helvetica Neue" w:hAnsi="Helvetica Neue" w:cs="Helvetica Neue"/>
          <w:b/>
          <w:color w:val="FF0000"/>
          <w:sz w:val="28"/>
          <w:szCs w:val="28"/>
        </w:rPr>
        <w:tab/>
      </w:r>
    </w:p>
    <w:p w14:paraId="75983D19" w14:textId="77777777" w:rsidR="00EC6E39" w:rsidRDefault="00BC0E83">
      <w:pPr>
        <w:jc w:val="center"/>
        <w:rPr>
          <w:rFonts w:ascii="Helvetica Neue" w:eastAsia="Helvetica Neue" w:hAnsi="Helvetica Neue" w:cs="Helvetica Neue"/>
          <w:b/>
          <w:sz w:val="40"/>
          <w:szCs w:val="40"/>
        </w:rPr>
      </w:pPr>
      <w:r>
        <w:br w:type="page"/>
      </w:r>
      <w:r>
        <w:rPr>
          <w:rFonts w:ascii="Helvetica Neue" w:eastAsia="Helvetica Neue" w:hAnsi="Helvetica Neue" w:cs="Helvetica Neue"/>
          <w:b/>
          <w:sz w:val="40"/>
          <w:szCs w:val="40"/>
        </w:rPr>
        <w:lastRenderedPageBreak/>
        <w:t>Prostorni uvjeti</w:t>
      </w:r>
    </w:p>
    <w:p w14:paraId="0C136CF1" w14:textId="77777777" w:rsidR="00203B7D" w:rsidRDefault="00203B7D">
      <w:pPr>
        <w:jc w:val="both"/>
      </w:pPr>
    </w:p>
    <w:p w14:paraId="66EA80BB" w14:textId="3127039B" w:rsidR="00EC6E39" w:rsidRDefault="00BC0E83">
      <w:pPr>
        <w:jc w:val="both"/>
        <w:rPr>
          <w:color w:val="00B050"/>
        </w:rPr>
      </w:pPr>
      <w:r>
        <w:t xml:space="preserve">U matičnoj školi u Splitu nastava se održava na </w:t>
      </w:r>
      <w:r w:rsidR="0060005D">
        <w:t>pet</w:t>
      </w:r>
      <w:r>
        <w:t xml:space="preserve"> lokacij</w:t>
      </w:r>
      <w:r w:rsidR="0060005D">
        <w:t>a</w:t>
      </w:r>
      <w:r>
        <w:t xml:space="preserve"> – najvećim dijelom u zgradi “stare škole” u u</w:t>
      </w:r>
      <w:r w:rsidR="0060005D">
        <w:t>lici Kralja Tomislava 6,</w:t>
      </w:r>
      <w:r>
        <w:t xml:space="preserve"> jednim dijelom u zgradi “nove škole” na adresi Tr</w:t>
      </w:r>
      <w:r w:rsidR="0060005D">
        <w:t xml:space="preserve">g hrvatske bratske zajednice 3, nastava udaraljki održava se u unajmljenom prostoru na adresi Matice hrvatske 58, nastava baleta u unajmljenom prostoru na adresi Livanjska 3, a nastava općeobrazovne grupe predmeta na adresi Teslina </w:t>
      </w:r>
      <w:r w:rsidR="0093614E">
        <w:t>2</w:t>
      </w:r>
      <w:r w:rsidR="0060005D">
        <w:t xml:space="preserve">. </w:t>
      </w:r>
      <w:r w:rsidR="0093614E">
        <w:t xml:space="preserve">Uz suglasnost Ministarstva znanosti i obrazovanja. </w:t>
      </w:r>
    </w:p>
    <w:p w14:paraId="093B4ABC" w14:textId="4E50A645" w:rsidR="00EC6E39" w:rsidRDefault="0093614E">
      <w:pPr>
        <w:spacing w:after="0"/>
        <w:rPr>
          <w:b/>
        </w:rPr>
      </w:pPr>
      <w:r>
        <w:rPr>
          <w:b/>
        </w:rPr>
        <w:t>STARA ŠKOLA</w:t>
      </w:r>
      <w:r w:rsidR="00BC0E83">
        <w:rPr>
          <w:b/>
        </w:rPr>
        <w:t>-</w:t>
      </w:r>
      <w:r>
        <w:rPr>
          <w:b/>
        </w:rPr>
        <w:t xml:space="preserve"> </w:t>
      </w:r>
      <w:r w:rsidR="00BC0E83">
        <w:rPr>
          <w:b/>
        </w:rPr>
        <w:t>Kralja Tomislava 6</w:t>
      </w:r>
    </w:p>
    <w:p w14:paraId="0BC51A98" w14:textId="77777777" w:rsidR="00EC6E39" w:rsidRDefault="00BC0E83">
      <w:pPr>
        <w:spacing w:after="0"/>
        <w:ind w:firstLine="696"/>
        <w:jc w:val="both"/>
      </w:pPr>
      <w:r>
        <w:t>Stanje uredno uz redovito servisiranje i djelomične intervencije na interijeru. Neriješeni imovinsko- pravni odnosi.</w:t>
      </w:r>
    </w:p>
    <w:p w14:paraId="0A392C6A" w14:textId="77777777" w:rsidR="00EC6E39" w:rsidRDefault="00EC6E39">
      <w:pPr>
        <w:spacing w:after="0"/>
        <w:ind w:firstLine="696"/>
        <w:jc w:val="both"/>
      </w:pPr>
    </w:p>
    <w:p w14:paraId="72267A83" w14:textId="4399D31A" w:rsidR="00EC6E39" w:rsidRDefault="0093614E">
      <w:pPr>
        <w:spacing w:after="0"/>
        <w:rPr>
          <w:b/>
        </w:rPr>
      </w:pPr>
      <w:r>
        <w:rPr>
          <w:b/>
        </w:rPr>
        <w:t>NOVA ŠKOLA</w:t>
      </w:r>
      <w:r w:rsidR="00BC0E83">
        <w:rPr>
          <w:b/>
        </w:rPr>
        <w:t>- Trg Hrvatske bratske zajednice 3</w:t>
      </w:r>
    </w:p>
    <w:p w14:paraId="495DA0B9" w14:textId="52C4170C" w:rsidR="00EC6E39" w:rsidRDefault="00BC0E83">
      <w:pPr>
        <w:spacing w:after="0"/>
      </w:pPr>
      <w:r>
        <w:rPr>
          <w:b/>
        </w:rPr>
        <w:tab/>
      </w:r>
      <w:r>
        <w:t>Stanje uredno uz redovito tekuće održavanje. Neriješeni imovinsko- pravni odnosi.</w:t>
      </w:r>
    </w:p>
    <w:p w14:paraId="47B5126F" w14:textId="77777777" w:rsidR="00084526" w:rsidRPr="0060005D" w:rsidRDefault="00084526">
      <w:pPr>
        <w:spacing w:after="0"/>
      </w:pPr>
    </w:p>
    <w:p w14:paraId="2F7A2873" w14:textId="4313547A" w:rsidR="00084526" w:rsidRDefault="00084526">
      <w:pPr>
        <w:spacing w:after="0"/>
        <w:rPr>
          <w:b/>
        </w:rPr>
      </w:pPr>
      <w:r w:rsidRPr="0060005D">
        <w:rPr>
          <w:b/>
        </w:rPr>
        <w:t>UDARALJKAŠKI STUDIO</w:t>
      </w:r>
      <w:r w:rsidR="0060005D">
        <w:rPr>
          <w:b/>
        </w:rPr>
        <w:t>- Mati</w:t>
      </w:r>
      <w:r w:rsidR="0093614E">
        <w:rPr>
          <w:b/>
        </w:rPr>
        <w:t>ce hrvatske 58</w:t>
      </w:r>
    </w:p>
    <w:p w14:paraId="579CA5A2" w14:textId="3750AC0E" w:rsidR="0093614E" w:rsidRDefault="0093614E" w:rsidP="0093614E">
      <w:pPr>
        <w:spacing w:after="0"/>
        <w:ind w:firstLine="720"/>
      </w:pPr>
      <w:r w:rsidRPr="0093614E">
        <w:t>Stanje uredno</w:t>
      </w:r>
    </w:p>
    <w:p w14:paraId="2CE55CF2" w14:textId="77777777" w:rsidR="0093614E" w:rsidRPr="0093614E" w:rsidRDefault="0093614E" w:rsidP="0093614E">
      <w:pPr>
        <w:spacing w:after="0"/>
        <w:ind w:firstLine="720"/>
      </w:pPr>
    </w:p>
    <w:p w14:paraId="3C2547C5" w14:textId="669D2B64" w:rsidR="00084526" w:rsidRDefault="00084526">
      <w:pPr>
        <w:spacing w:after="0"/>
        <w:rPr>
          <w:b/>
        </w:rPr>
      </w:pPr>
      <w:r w:rsidRPr="0060005D">
        <w:rPr>
          <w:b/>
        </w:rPr>
        <w:t>BALETNA ŠKOLA</w:t>
      </w:r>
      <w:r w:rsidR="0093614E">
        <w:rPr>
          <w:b/>
        </w:rPr>
        <w:t>- Livanjska 3</w:t>
      </w:r>
    </w:p>
    <w:p w14:paraId="36967DA3" w14:textId="762B6ACE" w:rsidR="0093614E" w:rsidRDefault="0093614E" w:rsidP="0093614E">
      <w:pPr>
        <w:spacing w:after="0"/>
        <w:ind w:firstLine="720"/>
      </w:pPr>
      <w:r w:rsidRPr="0093614E">
        <w:t>Stanje uredno</w:t>
      </w:r>
    </w:p>
    <w:p w14:paraId="7AAD5832" w14:textId="77777777" w:rsidR="0093614E" w:rsidRPr="0093614E" w:rsidRDefault="0093614E" w:rsidP="0093614E">
      <w:pPr>
        <w:spacing w:after="0"/>
        <w:ind w:firstLine="720"/>
      </w:pPr>
    </w:p>
    <w:p w14:paraId="49E0CEEC" w14:textId="508B6494" w:rsidR="00084526" w:rsidRDefault="00084526">
      <w:pPr>
        <w:spacing w:after="0"/>
        <w:rPr>
          <w:b/>
        </w:rPr>
      </w:pPr>
      <w:r w:rsidRPr="0060005D">
        <w:rPr>
          <w:b/>
        </w:rPr>
        <w:t>OPĆEOBRAZOVNA GRUPA PREDMETA</w:t>
      </w:r>
      <w:r w:rsidR="0093614E">
        <w:rPr>
          <w:b/>
        </w:rPr>
        <w:t>- Teslina 2</w:t>
      </w:r>
    </w:p>
    <w:p w14:paraId="290583F9" w14:textId="671D5DA3" w:rsidR="00EC6E39" w:rsidRDefault="0093614E">
      <w:pPr>
        <w:spacing w:after="0"/>
      </w:pPr>
      <w:r>
        <w:rPr>
          <w:b/>
        </w:rPr>
        <w:tab/>
      </w:r>
      <w:r w:rsidRPr="0093614E">
        <w:t>U zgradi Elektrotehničke škole koristimo pet prostorija u poslijepodnevnim terminima. Prostorije su uredno održavane, ali nisu klimatizirane.</w:t>
      </w:r>
    </w:p>
    <w:p w14:paraId="6C9E3092" w14:textId="77777777" w:rsidR="0093614E" w:rsidRDefault="0093614E">
      <w:pPr>
        <w:spacing w:after="0"/>
      </w:pPr>
    </w:p>
    <w:p w14:paraId="466C83FE" w14:textId="6ACBD9B7" w:rsidR="00EC6E39" w:rsidRDefault="00BC0E83">
      <w:pPr>
        <w:spacing w:after="0"/>
        <w:jc w:val="both"/>
      </w:pPr>
      <w:r>
        <w:rPr>
          <w:b/>
        </w:rPr>
        <w:t>KAŠTELA – Baletna škola</w:t>
      </w:r>
      <w:r w:rsidR="00EF2795">
        <w:rPr>
          <w:b/>
        </w:rPr>
        <w:t xml:space="preserve">, Don Frane Bege 1, Kaštel </w:t>
      </w:r>
      <w:proofErr w:type="spellStart"/>
      <w:r w:rsidR="00EF2795">
        <w:rPr>
          <w:b/>
        </w:rPr>
        <w:t>Kambelovac</w:t>
      </w:r>
      <w:proofErr w:type="spellEnd"/>
      <w:r>
        <w:rPr>
          <w:b/>
        </w:rPr>
        <w:t xml:space="preserve"> </w:t>
      </w:r>
    </w:p>
    <w:p w14:paraId="68F21D90" w14:textId="0BBA42A2" w:rsidR="00EC6E39" w:rsidRDefault="0093614E">
      <w:pPr>
        <w:spacing w:after="0"/>
        <w:jc w:val="both"/>
      </w:pPr>
      <w:r>
        <w:t>Vlasnik zgrade je</w:t>
      </w:r>
      <w:r w:rsidR="00BC0E83">
        <w:t xml:space="preserve"> Grad Kaštela</w:t>
      </w:r>
      <w:r>
        <w:t>. Stanje uredno.</w:t>
      </w:r>
      <w:r w:rsidR="00BC0E83">
        <w:t xml:space="preserve"> </w:t>
      </w:r>
    </w:p>
    <w:p w14:paraId="039B026B" w14:textId="77777777" w:rsidR="0093614E" w:rsidRDefault="0093614E">
      <w:pPr>
        <w:spacing w:after="0"/>
        <w:jc w:val="both"/>
      </w:pPr>
    </w:p>
    <w:p w14:paraId="587CFDBC" w14:textId="4FF62DA8" w:rsidR="00EC6E39" w:rsidRDefault="00BC0E83">
      <w:pPr>
        <w:spacing w:after="0"/>
        <w:jc w:val="both"/>
        <w:rPr>
          <w:b/>
        </w:rPr>
      </w:pPr>
      <w:r>
        <w:rPr>
          <w:b/>
        </w:rPr>
        <w:t xml:space="preserve">TROGIR – Palača </w:t>
      </w:r>
      <w:proofErr w:type="spellStart"/>
      <w:r>
        <w:rPr>
          <w:b/>
        </w:rPr>
        <w:t>Ćipiko</w:t>
      </w:r>
      <w:proofErr w:type="spellEnd"/>
      <w:r w:rsidR="00EF2795">
        <w:rPr>
          <w:b/>
        </w:rPr>
        <w:t xml:space="preserve">, </w:t>
      </w:r>
      <w:r w:rsidR="00EF2795" w:rsidRPr="0093614E">
        <w:rPr>
          <w:b/>
        </w:rPr>
        <w:t xml:space="preserve">Ivana Pavla </w:t>
      </w:r>
      <w:r w:rsidR="0093614E" w:rsidRPr="0093614E">
        <w:rPr>
          <w:b/>
        </w:rPr>
        <w:t xml:space="preserve">II </w:t>
      </w:r>
      <w:r w:rsidR="00EF2795" w:rsidRPr="0093614E">
        <w:rPr>
          <w:b/>
        </w:rPr>
        <w:t>1</w:t>
      </w:r>
    </w:p>
    <w:p w14:paraId="52EF10EE" w14:textId="77777777" w:rsidR="00EC6E39" w:rsidRDefault="00BC0E83">
      <w:pPr>
        <w:spacing w:after="0"/>
        <w:ind w:firstLine="708"/>
        <w:jc w:val="both"/>
      </w:pPr>
      <w:r>
        <w:t>Ulaz u školu je neodgovarajući, jer već godinama lokalni ugostitelji odlažu dio inventara i ambalaže na ulazu u  Palaču. Škola je i ove godine pristupila pozivu Ministarstva kulture u programu zaštite i očuvanja kulturnoga dobra u svrhu uređenja dvorišta Palače. Do kraja listopada uredit će se još jedna, sjeverna učionica u prizemlju Palače.</w:t>
      </w:r>
    </w:p>
    <w:p w14:paraId="13C326F3" w14:textId="77777777" w:rsidR="00EC6E39" w:rsidRDefault="00EC6E39">
      <w:pPr>
        <w:spacing w:after="0"/>
        <w:jc w:val="both"/>
      </w:pPr>
    </w:p>
    <w:p w14:paraId="776D4A1A" w14:textId="77777777" w:rsidR="00EC6E39" w:rsidRDefault="00BC0E83">
      <w:pPr>
        <w:spacing w:after="0"/>
        <w:jc w:val="both"/>
        <w:rPr>
          <w:b/>
        </w:rPr>
      </w:pPr>
      <w:r>
        <w:rPr>
          <w:b/>
        </w:rPr>
        <w:t>SUPETAR – Galerija Rendić</w:t>
      </w:r>
    </w:p>
    <w:p w14:paraId="7D68FCA2" w14:textId="77777777" w:rsidR="00EC6E39" w:rsidRDefault="00BC0E83">
      <w:pPr>
        <w:spacing w:after="0"/>
        <w:ind w:firstLine="708"/>
        <w:jc w:val="both"/>
      </w:pPr>
      <w:r>
        <w:t>Nastava se izvodi u dvjema u potpunosti neprimjerenim prostorijama Galerije Rendić. Općina Supetar unatoč našim redovitim pokušajima još uvijek nije pronašla odgovarajući prostor koji bi stavila na raspolaganje Školi.</w:t>
      </w:r>
    </w:p>
    <w:p w14:paraId="4853B841" w14:textId="77777777" w:rsidR="00EC6E39" w:rsidRDefault="00EC6E39">
      <w:pPr>
        <w:spacing w:after="0"/>
        <w:jc w:val="both"/>
      </w:pPr>
    </w:p>
    <w:p w14:paraId="6987E0EB" w14:textId="77777777" w:rsidR="00EC6E39" w:rsidRDefault="00BC0E83">
      <w:pPr>
        <w:spacing w:after="0"/>
      </w:pPr>
      <w:r>
        <w:rPr>
          <w:b/>
        </w:rPr>
        <w:t>POSTIRA - Osnovna škola Vladimira Nazora</w:t>
      </w:r>
    </w:p>
    <w:p w14:paraId="21120E15" w14:textId="77777777" w:rsidR="00EC6E39" w:rsidRDefault="00BC0E83">
      <w:pPr>
        <w:spacing w:after="0"/>
        <w:ind w:firstLine="708"/>
      </w:pPr>
      <w:r>
        <w:t>Nastava se izvodi u dvjema učionicama Osnovne škole Vladimira Nazora u kojoj je stanje uredno.</w:t>
      </w:r>
    </w:p>
    <w:p w14:paraId="3058B355" w14:textId="77777777" w:rsidR="00EC6E39" w:rsidRDefault="00BC0E83">
      <w:pPr>
        <w:spacing w:after="0"/>
      </w:pPr>
      <w:r>
        <w:rPr>
          <w:b/>
        </w:rPr>
        <w:lastRenderedPageBreak/>
        <w:t>BOL - Hrvatska čitaonica Bol</w:t>
      </w:r>
    </w:p>
    <w:p w14:paraId="35049D25" w14:textId="2AA43E74" w:rsidR="00EC6E39" w:rsidRDefault="00BC0E83">
      <w:pPr>
        <w:spacing w:after="0"/>
        <w:ind w:firstLine="708"/>
      </w:pPr>
      <w:r>
        <w:t xml:space="preserve">Nastava se izvodi u dvjema prostorijama na adresi Loža 5 koje je Općina Bol uredila za potrebe izvođenja nastave. Ovo je privremeno rješenje do uređenja Doma kulture. </w:t>
      </w:r>
      <w:r w:rsidR="00C652AC">
        <w:t>Prostor</w:t>
      </w:r>
      <w:r>
        <w:t xml:space="preserve"> je izrazito skrom</w:t>
      </w:r>
      <w:r w:rsidR="00C652AC">
        <w:t>a</w:t>
      </w:r>
      <w:r>
        <w:t>n, ali ured</w:t>
      </w:r>
      <w:r w:rsidR="00C652AC">
        <w:t>a</w:t>
      </w:r>
      <w:r>
        <w:t xml:space="preserve">n. </w:t>
      </w:r>
    </w:p>
    <w:p w14:paraId="50125231" w14:textId="77777777" w:rsidR="00EC6E39" w:rsidRDefault="00EC6E39">
      <w:pPr>
        <w:spacing w:after="0"/>
      </w:pPr>
    </w:p>
    <w:p w14:paraId="28BA7D21" w14:textId="77777777" w:rsidR="00EC6E39" w:rsidRDefault="00BC0E83">
      <w:pPr>
        <w:spacing w:after="0"/>
      </w:pPr>
      <w:r>
        <w:rPr>
          <w:b/>
        </w:rPr>
        <w:t>HVAR- Pjevačko društvo- Hvar</w:t>
      </w:r>
    </w:p>
    <w:p w14:paraId="5952E6D1" w14:textId="77777777" w:rsidR="00EC6E39" w:rsidRDefault="00BC0E83">
      <w:pPr>
        <w:spacing w:after="0"/>
        <w:ind w:firstLine="708"/>
      </w:pPr>
      <w:r>
        <w:t xml:space="preserve">Stanje je uredno. </w:t>
      </w:r>
    </w:p>
    <w:p w14:paraId="5A25747A" w14:textId="77777777" w:rsidR="00EC6E39" w:rsidRDefault="00EC6E39">
      <w:pPr>
        <w:spacing w:after="0"/>
      </w:pPr>
    </w:p>
    <w:p w14:paraId="47CA0D1B" w14:textId="77777777" w:rsidR="00EC6E39" w:rsidRDefault="00BC0E83">
      <w:pPr>
        <w:spacing w:after="0"/>
      </w:pPr>
      <w:r>
        <w:rPr>
          <w:b/>
        </w:rPr>
        <w:t>VIS- Hrvatski dom</w:t>
      </w:r>
    </w:p>
    <w:p w14:paraId="35DAA744" w14:textId="77777777" w:rsidR="00EC6E39" w:rsidRDefault="00BC0E83">
      <w:pPr>
        <w:spacing w:after="0"/>
        <w:ind w:firstLine="708"/>
      </w:pPr>
      <w:r>
        <w:t>Uredno</w:t>
      </w:r>
      <w:r>
        <w:br w:type="page"/>
      </w:r>
    </w:p>
    <w:p w14:paraId="09B8D95D" w14:textId="77777777" w:rsidR="00EC6E39" w:rsidRDefault="00EC6E39">
      <w:pPr>
        <w:spacing w:line="276" w:lineRule="auto"/>
        <w:jc w:val="center"/>
        <w:rPr>
          <w:rFonts w:ascii="Helvetica Neue" w:eastAsia="Helvetica Neue" w:hAnsi="Helvetica Neue" w:cs="Helvetica Neue"/>
          <w:b/>
          <w:color w:val="FF0000"/>
          <w:sz w:val="72"/>
          <w:szCs w:val="72"/>
        </w:rPr>
      </w:pPr>
    </w:p>
    <w:p w14:paraId="072FA23E"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 xml:space="preserve">IV.    </w:t>
      </w:r>
    </w:p>
    <w:p w14:paraId="2363079A"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Školski programi</w:t>
      </w:r>
    </w:p>
    <w:p w14:paraId="78BEFD2A" w14:textId="77777777" w:rsidR="00EC6E39" w:rsidRDefault="00EC6E39">
      <w:pPr>
        <w:spacing w:after="0"/>
        <w:ind w:left="502"/>
        <w:rPr>
          <w:rFonts w:ascii="Helvetica Neue" w:eastAsia="Helvetica Neue" w:hAnsi="Helvetica Neue" w:cs="Helvetica Neue"/>
        </w:rPr>
      </w:pPr>
    </w:p>
    <w:p w14:paraId="27A76422" w14:textId="77777777" w:rsidR="00EC6E39" w:rsidRDefault="00EC6E39">
      <w:pPr>
        <w:spacing w:line="276" w:lineRule="auto"/>
        <w:rPr>
          <w:b/>
          <w:sz w:val="28"/>
          <w:szCs w:val="28"/>
        </w:rPr>
      </w:pPr>
    </w:p>
    <w:p w14:paraId="49206A88" w14:textId="77777777" w:rsidR="00EC6E39" w:rsidRDefault="00BC0E83">
      <w:pPr>
        <w:jc w:val="both"/>
        <w:rPr>
          <w:color w:val="00B050"/>
        </w:rPr>
      </w:pPr>
      <w:r>
        <w:br w:type="page"/>
      </w:r>
      <w:r>
        <w:rPr>
          <w:b/>
          <w:sz w:val="28"/>
          <w:szCs w:val="28"/>
        </w:rPr>
        <w:lastRenderedPageBreak/>
        <w:tab/>
      </w:r>
    </w:p>
    <w:p w14:paraId="1F9F95C1" w14:textId="77777777" w:rsidR="00EC6E39" w:rsidRDefault="00BC0E83">
      <w:pPr>
        <w:jc w:val="both"/>
      </w:pPr>
      <w:r>
        <w:tab/>
        <w:t xml:space="preserve">Glazbena škola po svojim je sadržajima različita od klasičnog ustroja općeobrazovne škole. Temeljni oblik nastave je individualna nastava strukovnoga predmeta - instrumenta. U Školi se formiraju klasični oblici razrednih odjeljenja (sukladno Državnom pedagoškom standardu za osnovnoškolsko obrazovanje i Državnom pedagoškom standardu za srednjoškolsko obrazovanje) skupne nastave </w:t>
      </w:r>
      <w:proofErr w:type="spellStart"/>
      <w:r>
        <w:t>solfeggia</w:t>
      </w:r>
      <w:proofErr w:type="spellEnd"/>
      <w:r>
        <w:t xml:space="preserve"> (do 15 učenika) u osnovnoj, pripremnoj i srednjoj školi. Ostali predmeti skupne nastave ustrojavaju se kroz razredna odjeljenja u osnovnoj (osim teorije glazbe), pripremnoj i srednjoj školi na drugačiji način, a različito po svojim specifičnostima.</w:t>
      </w:r>
    </w:p>
    <w:p w14:paraId="67B7A70C" w14:textId="77777777" w:rsidR="00EC6E39" w:rsidRPr="00BD4E3B" w:rsidRDefault="00EC6E39">
      <w:pPr>
        <w:jc w:val="both"/>
        <w:rPr>
          <w:color w:val="FF0000"/>
          <w:sz w:val="16"/>
          <w:szCs w:val="16"/>
        </w:rPr>
      </w:pPr>
    </w:p>
    <w:p w14:paraId="65DD891A" w14:textId="77777777" w:rsidR="00EC6E39" w:rsidRPr="006C747C" w:rsidRDefault="00BC0E83">
      <w:pPr>
        <w:spacing w:before="240" w:after="60"/>
        <w:rPr>
          <w:b/>
        </w:rPr>
      </w:pPr>
      <w:proofErr w:type="spellStart"/>
      <w:r w:rsidRPr="006C747C">
        <w:rPr>
          <w:b/>
        </w:rPr>
        <w:t>Predškola</w:t>
      </w:r>
      <w:proofErr w:type="spellEnd"/>
      <w:r w:rsidRPr="006C747C">
        <w:rPr>
          <w:b/>
        </w:rPr>
        <w:t xml:space="preserve">   </w:t>
      </w:r>
    </w:p>
    <w:tbl>
      <w:tblPr>
        <w:tblStyle w:val="afffc"/>
        <w:tblW w:w="92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829"/>
        <w:gridCol w:w="6459"/>
      </w:tblGrid>
      <w:tr w:rsidR="006C747C" w:rsidRPr="006C747C" w14:paraId="7BFAE25F" w14:textId="77777777" w:rsidTr="6E43992E">
        <w:trPr>
          <w:jc w:val="center"/>
        </w:trPr>
        <w:tc>
          <w:tcPr>
            <w:tcW w:w="2829" w:type="dxa"/>
            <w:tcBorders>
              <w:bottom w:val="nil"/>
            </w:tcBorders>
            <w:shd w:val="clear" w:color="auto" w:fill="FDEADA"/>
          </w:tcPr>
          <w:p w14:paraId="56F69791" w14:textId="77777777" w:rsidR="00EC6E39" w:rsidRPr="006C747C" w:rsidRDefault="00BC0E83">
            <w:pPr>
              <w:spacing w:line="276" w:lineRule="auto"/>
              <w:jc w:val="both"/>
              <w:rPr>
                <w:sz w:val="22"/>
                <w:szCs w:val="22"/>
              </w:rPr>
            </w:pPr>
            <w:r w:rsidRPr="006C747C">
              <w:rPr>
                <w:sz w:val="22"/>
                <w:szCs w:val="22"/>
              </w:rPr>
              <w:t xml:space="preserve">NASTAVNI PREDMET </w:t>
            </w:r>
          </w:p>
        </w:tc>
        <w:tc>
          <w:tcPr>
            <w:tcW w:w="6459" w:type="dxa"/>
            <w:tcBorders>
              <w:bottom w:val="nil"/>
            </w:tcBorders>
            <w:shd w:val="clear" w:color="auto" w:fill="EBF1DD"/>
          </w:tcPr>
          <w:p w14:paraId="7450618B" w14:textId="77777777" w:rsidR="00EC6E39" w:rsidRPr="006C747C" w:rsidRDefault="00BC0E83">
            <w:pPr>
              <w:spacing w:line="276" w:lineRule="auto"/>
              <w:jc w:val="center"/>
              <w:rPr>
                <w:sz w:val="22"/>
                <w:szCs w:val="22"/>
              </w:rPr>
            </w:pPr>
            <w:r w:rsidRPr="006C747C">
              <w:rPr>
                <w:sz w:val="22"/>
                <w:szCs w:val="22"/>
              </w:rPr>
              <w:t>TJEDNA SATNICA</w:t>
            </w:r>
          </w:p>
        </w:tc>
      </w:tr>
      <w:tr w:rsidR="00EC6E39" w:rsidRPr="006C747C" w14:paraId="196CBDE5" w14:textId="77777777" w:rsidTr="6E43992E">
        <w:trPr>
          <w:jc w:val="center"/>
        </w:trPr>
        <w:tc>
          <w:tcPr>
            <w:tcW w:w="2829" w:type="dxa"/>
          </w:tcPr>
          <w:p w14:paraId="346C3BB6" w14:textId="77777777" w:rsidR="00EC6E39" w:rsidRPr="006C747C" w:rsidRDefault="00BC0E83">
            <w:pPr>
              <w:spacing w:line="276" w:lineRule="auto"/>
              <w:jc w:val="both"/>
            </w:pPr>
            <w:r w:rsidRPr="006C747C">
              <w:rPr>
                <w:sz w:val="22"/>
                <w:szCs w:val="22"/>
              </w:rPr>
              <w:t>Početni solfeggio</w:t>
            </w:r>
          </w:p>
        </w:tc>
        <w:tc>
          <w:tcPr>
            <w:tcW w:w="6459" w:type="dxa"/>
          </w:tcPr>
          <w:p w14:paraId="0C533D2E" w14:textId="77777777" w:rsidR="00EC6E39" w:rsidRPr="006C747C" w:rsidRDefault="00BC0E83">
            <w:pPr>
              <w:spacing w:line="276" w:lineRule="auto"/>
              <w:jc w:val="center"/>
            </w:pPr>
            <w:r w:rsidRPr="006C747C">
              <w:rPr>
                <w:sz w:val="22"/>
                <w:szCs w:val="22"/>
              </w:rPr>
              <w:t>2 x 45 m</w:t>
            </w:r>
          </w:p>
        </w:tc>
      </w:tr>
    </w:tbl>
    <w:p w14:paraId="7398212C" w14:textId="5198AE70" w:rsidR="6E43992E" w:rsidRDefault="6E43992E"/>
    <w:p w14:paraId="71887C79" w14:textId="77777777" w:rsidR="00EC6E39" w:rsidRPr="006C747C" w:rsidRDefault="00EC6E39">
      <w:pPr>
        <w:jc w:val="both"/>
        <w:rPr>
          <w:sz w:val="16"/>
          <w:szCs w:val="16"/>
        </w:rPr>
      </w:pPr>
    </w:p>
    <w:p w14:paraId="5E799F9C" w14:textId="77777777" w:rsidR="00EC6E39" w:rsidRPr="006C747C" w:rsidRDefault="00BC0E83">
      <w:pPr>
        <w:jc w:val="both"/>
      </w:pPr>
      <w:r w:rsidRPr="006C747C">
        <w:rPr>
          <w:b/>
        </w:rPr>
        <w:t xml:space="preserve">Početni solfeggio </w:t>
      </w:r>
      <w:r w:rsidRPr="006C747C">
        <w:t>predviđen je za djecu koja paralelno pohađaju I. razred redovite osnovne škole, u pravilu u dobi od 7 godina.</w:t>
      </w:r>
    </w:p>
    <w:p w14:paraId="3B7FD67C" w14:textId="77777777" w:rsidR="00EC6E39" w:rsidRPr="00BD4E3B" w:rsidRDefault="00EC6E39">
      <w:pPr>
        <w:jc w:val="both"/>
        <w:rPr>
          <w:color w:val="FF0000"/>
        </w:rPr>
      </w:pPr>
    </w:p>
    <w:p w14:paraId="511FCDE4" w14:textId="77777777" w:rsidR="00EC6E39" w:rsidRPr="006C747C" w:rsidRDefault="00BC0E83">
      <w:pPr>
        <w:jc w:val="both"/>
      </w:pPr>
      <w:r w:rsidRPr="006C747C">
        <w:rPr>
          <w:b/>
        </w:rPr>
        <w:t>Osnovna glazbena škola</w:t>
      </w:r>
    </w:p>
    <w:tbl>
      <w:tblPr>
        <w:tblStyle w:val="afffd"/>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992"/>
        <w:gridCol w:w="993"/>
        <w:gridCol w:w="992"/>
        <w:gridCol w:w="992"/>
        <w:gridCol w:w="992"/>
        <w:gridCol w:w="1530"/>
      </w:tblGrid>
      <w:tr w:rsidR="006C747C" w:rsidRPr="006C747C" w14:paraId="6BC6BBD7" w14:textId="77777777" w:rsidTr="6E43992E">
        <w:trPr>
          <w:jc w:val="center"/>
        </w:trPr>
        <w:tc>
          <w:tcPr>
            <w:tcW w:w="2865" w:type="dxa"/>
            <w:vMerge w:val="restart"/>
            <w:shd w:val="clear" w:color="auto" w:fill="FDEADA"/>
            <w:vAlign w:val="center"/>
          </w:tcPr>
          <w:p w14:paraId="365CE958" w14:textId="77777777" w:rsidR="00EC6E39" w:rsidRPr="006C747C" w:rsidRDefault="00BC0E83">
            <w:pPr>
              <w:jc w:val="center"/>
            </w:pPr>
            <w:r w:rsidRPr="006C747C">
              <w:rPr>
                <w:sz w:val="22"/>
                <w:szCs w:val="22"/>
              </w:rPr>
              <w:t>NASTAVNI PREDMET</w:t>
            </w:r>
          </w:p>
        </w:tc>
        <w:tc>
          <w:tcPr>
            <w:tcW w:w="6491" w:type="dxa"/>
            <w:gridSpan w:val="6"/>
            <w:shd w:val="clear" w:color="auto" w:fill="EBF1DD"/>
            <w:vAlign w:val="center"/>
          </w:tcPr>
          <w:p w14:paraId="5EE2B7A7" w14:textId="77777777" w:rsidR="00EC6E39" w:rsidRPr="006C747C" w:rsidRDefault="00BC0E83">
            <w:pPr>
              <w:jc w:val="center"/>
              <w:rPr>
                <w:sz w:val="22"/>
                <w:szCs w:val="22"/>
              </w:rPr>
            </w:pPr>
            <w:r w:rsidRPr="006C747C">
              <w:rPr>
                <w:sz w:val="22"/>
                <w:szCs w:val="22"/>
              </w:rPr>
              <w:t>TJEDNA SATNICA</w:t>
            </w:r>
          </w:p>
        </w:tc>
      </w:tr>
      <w:tr w:rsidR="006C747C" w:rsidRPr="006C747C" w14:paraId="1824B6BE" w14:textId="77777777" w:rsidTr="6E43992E">
        <w:trPr>
          <w:jc w:val="center"/>
        </w:trPr>
        <w:tc>
          <w:tcPr>
            <w:tcW w:w="2865" w:type="dxa"/>
            <w:vMerge/>
            <w:vAlign w:val="center"/>
          </w:tcPr>
          <w:p w14:paraId="38D6B9B6" w14:textId="77777777" w:rsidR="00EC6E39" w:rsidRPr="006C747C" w:rsidRDefault="00EC6E39">
            <w:pPr>
              <w:widowControl w:val="0"/>
              <w:pBdr>
                <w:top w:val="nil"/>
                <w:left w:val="nil"/>
                <w:bottom w:val="nil"/>
                <w:right w:val="nil"/>
                <w:between w:val="nil"/>
              </w:pBdr>
              <w:spacing w:after="0" w:line="276" w:lineRule="auto"/>
              <w:rPr>
                <w:sz w:val="22"/>
                <w:szCs w:val="22"/>
              </w:rPr>
            </w:pPr>
          </w:p>
        </w:tc>
        <w:tc>
          <w:tcPr>
            <w:tcW w:w="6491" w:type="dxa"/>
            <w:gridSpan w:val="6"/>
            <w:shd w:val="clear" w:color="auto" w:fill="EBF1DD"/>
            <w:vAlign w:val="center"/>
          </w:tcPr>
          <w:p w14:paraId="6693EFD4" w14:textId="77777777" w:rsidR="00EC6E39" w:rsidRPr="006C747C" w:rsidRDefault="00BC0E83">
            <w:pPr>
              <w:jc w:val="center"/>
            </w:pPr>
            <w:r w:rsidRPr="006C747C">
              <w:rPr>
                <w:sz w:val="22"/>
                <w:szCs w:val="22"/>
              </w:rPr>
              <w:t>RAZRED</w:t>
            </w:r>
          </w:p>
        </w:tc>
      </w:tr>
      <w:tr w:rsidR="006C747C" w:rsidRPr="006C747C" w14:paraId="0CF261DB" w14:textId="77777777" w:rsidTr="6E43992E">
        <w:trPr>
          <w:jc w:val="center"/>
        </w:trPr>
        <w:tc>
          <w:tcPr>
            <w:tcW w:w="2865" w:type="dxa"/>
            <w:vAlign w:val="center"/>
          </w:tcPr>
          <w:p w14:paraId="1BDCDFB4" w14:textId="77777777" w:rsidR="00EC6E39" w:rsidRPr="006C747C" w:rsidRDefault="00BC0E83">
            <w:pPr>
              <w:rPr>
                <w:b/>
              </w:rPr>
            </w:pPr>
            <w:r w:rsidRPr="006C747C">
              <w:rPr>
                <w:b/>
                <w:sz w:val="22"/>
                <w:szCs w:val="22"/>
              </w:rPr>
              <w:t>Obvezni predmeti</w:t>
            </w:r>
          </w:p>
        </w:tc>
        <w:tc>
          <w:tcPr>
            <w:tcW w:w="992" w:type="dxa"/>
            <w:vAlign w:val="center"/>
          </w:tcPr>
          <w:p w14:paraId="2C212B45" w14:textId="77777777" w:rsidR="00EC6E39" w:rsidRPr="006C747C" w:rsidRDefault="00BC0E83">
            <w:pPr>
              <w:jc w:val="center"/>
            </w:pPr>
            <w:r w:rsidRPr="006C747C">
              <w:rPr>
                <w:sz w:val="22"/>
                <w:szCs w:val="22"/>
              </w:rPr>
              <w:t>I.</w:t>
            </w:r>
          </w:p>
        </w:tc>
        <w:tc>
          <w:tcPr>
            <w:tcW w:w="993" w:type="dxa"/>
            <w:vAlign w:val="center"/>
          </w:tcPr>
          <w:p w14:paraId="4B56B8ED" w14:textId="77777777" w:rsidR="00EC6E39" w:rsidRPr="006C747C" w:rsidRDefault="00BC0E83">
            <w:pPr>
              <w:jc w:val="center"/>
            </w:pPr>
            <w:r w:rsidRPr="006C747C">
              <w:rPr>
                <w:sz w:val="22"/>
                <w:szCs w:val="22"/>
              </w:rPr>
              <w:t>II.</w:t>
            </w:r>
          </w:p>
        </w:tc>
        <w:tc>
          <w:tcPr>
            <w:tcW w:w="992" w:type="dxa"/>
            <w:vAlign w:val="center"/>
          </w:tcPr>
          <w:p w14:paraId="4C486BB1" w14:textId="77777777" w:rsidR="00EC6E39" w:rsidRPr="006C747C" w:rsidRDefault="00BC0E83">
            <w:pPr>
              <w:jc w:val="center"/>
            </w:pPr>
            <w:r w:rsidRPr="006C747C">
              <w:rPr>
                <w:sz w:val="22"/>
                <w:szCs w:val="22"/>
              </w:rPr>
              <w:t>III.</w:t>
            </w:r>
          </w:p>
        </w:tc>
        <w:tc>
          <w:tcPr>
            <w:tcW w:w="992" w:type="dxa"/>
            <w:vAlign w:val="center"/>
          </w:tcPr>
          <w:p w14:paraId="7AF3F901" w14:textId="77777777" w:rsidR="00EC6E39" w:rsidRPr="006C747C" w:rsidRDefault="00BC0E83">
            <w:pPr>
              <w:jc w:val="center"/>
            </w:pPr>
            <w:r w:rsidRPr="006C747C">
              <w:rPr>
                <w:sz w:val="22"/>
                <w:szCs w:val="22"/>
              </w:rPr>
              <w:t>IV.</w:t>
            </w:r>
          </w:p>
        </w:tc>
        <w:tc>
          <w:tcPr>
            <w:tcW w:w="992" w:type="dxa"/>
            <w:vAlign w:val="center"/>
          </w:tcPr>
          <w:p w14:paraId="6A590CC7" w14:textId="77777777" w:rsidR="00EC6E39" w:rsidRPr="006C747C" w:rsidRDefault="00BC0E83">
            <w:pPr>
              <w:jc w:val="center"/>
            </w:pPr>
            <w:r w:rsidRPr="006C747C">
              <w:rPr>
                <w:sz w:val="22"/>
                <w:szCs w:val="22"/>
              </w:rPr>
              <w:t>V.</w:t>
            </w:r>
          </w:p>
        </w:tc>
        <w:tc>
          <w:tcPr>
            <w:tcW w:w="1530" w:type="dxa"/>
            <w:vAlign w:val="center"/>
          </w:tcPr>
          <w:p w14:paraId="15FDA661" w14:textId="77777777" w:rsidR="00EC6E39" w:rsidRPr="006C747C" w:rsidRDefault="00BC0E83">
            <w:pPr>
              <w:jc w:val="center"/>
            </w:pPr>
            <w:r w:rsidRPr="006C747C">
              <w:rPr>
                <w:sz w:val="22"/>
                <w:szCs w:val="22"/>
              </w:rPr>
              <w:t>VI.</w:t>
            </w:r>
          </w:p>
        </w:tc>
      </w:tr>
      <w:tr w:rsidR="006C747C" w:rsidRPr="006C747C" w14:paraId="5C1463E5" w14:textId="77777777" w:rsidTr="6E43992E">
        <w:trPr>
          <w:jc w:val="center"/>
        </w:trPr>
        <w:tc>
          <w:tcPr>
            <w:tcW w:w="2865" w:type="dxa"/>
            <w:vAlign w:val="center"/>
          </w:tcPr>
          <w:p w14:paraId="0C427CA5" w14:textId="77777777" w:rsidR="00EC6E39" w:rsidRPr="006C747C" w:rsidRDefault="00BC0E83">
            <w:r w:rsidRPr="006C747C">
              <w:rPr>
                <w:sz w:val="22"/>
                <w:szCs w:val="22"/>
              </w:rPr>
              <w:t>Temeljni predmet struke</w:t>
            </w:r>
          </w:p>
        </w:tc>
        <w:tc>
          <w:tcPr>
            <w:tcW w:w="992" w:type="dxa"/>
            <w:vAlign w:val="center"/>
          </w:tcPr>
          <w:p w14:paraId="1CD6EECD" w14:textId="77777777" w:rsidR="00EC6E39" w:rsidRPr="006C747C" w:rsidRDefault="00BC0E83">
            <w:pPr>
              <w:jc w:val="center"/>
            </w:pPr>
            <w:r w:rsidRPr="006C747C">
              <w:rPr>
                <w:sz w:val="22"/>
                <w:szCs w:val="22"/>
              </w:rPr>
              <w:t>2 x 30m</w:t>
            </w:r>
          </w:p>
        </w:tc>
        <w:tc>
          <w:tcPr>
            <w:tcW w:w="993" w:type="dxa"/>
            <w:vAlign w:val="center"/>
          </w:tcPr>
          <w:p w14:paraId="5683B9DF" w14:textId="77777777" w:rsidR="00EC6E39" w:rsidRPr="006C747C" w:rsidRDefault="00BC0E83">
            <w:pPr>
              <w:jc w:val="center"/>
            </w:pPr>
            <w:r w:rsidRPr="006C747C">
              <w:rPr>
                <w:sz w:val="22"/>
                <w:szCs w:val="22"/>
              </w:rPr>
              <w:t>2 x 30m</w:t>
            </w:r>
          </w:p>
        </w:tc>
        <w:tc>
          <w:tcPr>
            <w:tcW w:w="992" w:type="dxa"/>
            <w:vAlign w:val="center"/>
          </w:tcPr>
          <w:p w14:paraId="21535D28" w14:textId="77777777" w:rsidR="00EC6E39" w:rsidRPr="006C747C" w:rsidRDefault="00BC0E83">
            <w:pPr>
              <w:jc w:val="center"/>
            </w:pPr>
            <w:r w:rsidRPr="006C747C">
              <w:rPr>
                <w:sz w:val="22"/>
                <w:szCs w:val="22"/>
              </w:rPr>
              <w:t>2 x 30m</w:t>
            </w:r>
          </w:p>
        </w:tc>
        <w:tc>
          <w:tcPr>
            <w:tcW w:w="992" w:type="dxa"/>
            <w:vAlign w:val="center"/>
          </w:tcPr>
          <w:p w14:paraId="02D5F4FB" w14:textId="77777777" w:rsidR="00EC6E39" w:rsidRPr="006C747C" w:rsidRDefault="00BC0E83">
            <w:pPr>
              <w:jc w:val="center"/>
            </w:pPr>
            <w:r w:rsidRPr="006C747C">
              <w:rPr>
                <w:sz w:val="22"/>
                <w:szCs w:val="22"/>
              </w:rPr>
              <w:t>2 x 45m</w:t>
            </w:r>
          </w:p>
        </w:tc>
        <w:tc>
          <w:tcPr>
            <w:tcW w:w="992" w:type="dxa"/>
            <w:vAlign w:val="center"/>
          </w:tcPr>
          <w:p w14:paraId="3D394D50" w14:textId="77777777" w:rsidR="00EC6E39" w:rsidRPr="006C747C" w:rsidRDefault="00BC0E83">
            <w:pPr>
              <w:jc w:val="center"/>
            </w:pPr>
            <w:r w:rsidRPr="006C747C">
              <w:rPr>
                <w:sz w:val="22"/>
                <w:szCs w:val="22"/>
              </w:rPr>
              <w:t>2 x 45m</w:t>
            </w:r>
          </w:p>
        </w:tc>
        <w:tc>
          <w:tcPr>
            <w:tcW w:w="1530" w:type="dxa"/>
            <w:vAlign w:val="center"/>
          </w:tcPr>
          <w:p w14:paraId="04A6FC74" w14:textId="77777777" w:rsidR="00EC6E39" w:rsidRPr="006C747C" w:rsidRDefault="00BC0E83">
            <w:pPr>
              <w:jc w:val="center"/>
            </w:pPr>
            <w:r w:rsidRPr="006C747C">
              <w:rPr>
                <w:sz w:val="22"/>
                <w:szCs w:val="22"/>
              </w:rPr>
              <w:t>2 x 45m</w:t>
            </w:r>
          </w:p>
        </w:tc>
      </w:tr>
      <w:tr w:rsidR="006C747C" w:rsidRPr="006C747C" w14:paraId="0712CA43" w14:textId="77777777" w:rsidTr="6E43992E">
        <w:trPr>
          <w:jc w:val="center"/>
        </w:trPr>
        <w:tc>
          <w:tcPr>
            <w:tcW w:w="2865" w:type="dxa"/>
            <w:vAlign w:val="center"/>
          </w:tcPr>
          <w:p w14:paraId="0392FDD9" w14:textId="77777777" w:rsidR="00EC6E39" w:rsidRPr="006C747C" w:rsidRDefault="00BC0E83">
            <w:r w:rsidRPr="006C747C">
              <w:rPr>
                <w:sz w:val="22"/>
                <w:szCs w:val="22"/>
              </w:rPr>
              <w:t>Solfeggio</w:t>
            </w:r>
          </w:p>
        </w:tc>
        <w:tc>
          <w:tcPr>
            <w:tcW w:w="992" w:type="dxa"/>
            <w:vAlign w:val="center"/>
          </w:tcPr>
          <w:p w14:paraId="0FD4A079" w14:textId="77777777" w:rsidR="00EC6E39" w:rsidRPr="006C747C" w:rsidRDefault="00BC0E83">
            <w:pPr>
              <w:jc w:val="center"/>
            </w:pPr>
            <w:r w:rsidRPr="006C747C">
              <w:rPr>
                <w:sz w:val="22"/>
                <w:szCs w:val="22"/>
              </w:rPr>
              <w:t>2 x 45m</w:t>
            </w:r>
          </w:p>
        </w:tc>
        <w:tc>
          <w:tcPr>
            <w:tcW w:w="993" w:type="dxa"/>
            <w:vAlign w:val="center"/>
          </w:tcPr>
          <w:p w14:paraId="11DF184F" w14:textId="77777777" w:rsidR="00EC6E39" w:rsidRPr="006C747C" w:rsidRDefault="00BC0E83">
            <w:pPr>
              <w:jc w:val="center"/>
            </w:pPr>
            <w:r w:rsidRPr="006C747C">
              <w:rPr>
                <w:sz w:val="22"/>
                <w:szCs w:val="22"/>
              </w:rPr>
              <w:t>2 x 45m</w:t>
            </w:r>
          </w:p>
        </w:tc>
        <w:tc>
          <w:tcPr>
            <w:tcW w:w="992" w:type="dxa"/>
            <w:vAlign w:val="center"/>
          </w:tcPr>
          <w:p w14:paraId="09C447EB" w14:textId="77777777" w:rsidR="00EC6E39" w:rsidRPr="006C747C" w:rsidRDefault="00BC0E83">
            <w:pPr>
              <w:jc w:val="center"/>
            </w:pPr>
            <w:r w:rsidRPr="006C747C">
              <w:rPr>
                <w:sz w:val="22"/>
                <w:szCs w:val="22"/>
              </w:rPr>
              <w:t>2 x 45m</w:t>
            </w:r>
          </w:p>
        </w:tc>
        <w:tc>
          <w:tcPr>
            <w:tcW w:w="992" w:type="dxa"/>
            <w:vAlign w:val="center"/>
          </w:tcPr>
          <w:p w14:paraId="6EFAB5EE" w14:textId="77777777" w:rsidR="00EC6E39" w:rsidRPr="006C747C" w:rsidRDefault="00BC0E83">
            <w:pPr>
              <w:jc w:val="center"/>
            </w:pPr>
            <w:r w:rsidRPr="006C747C">
              <w:rPr>
                <w:sz w:val="22"/>
                <w:szCs w:val="22"/>
              </w:rPr>
              <w:t>2 x 45m</w:t>
            </w:r>
          </w:p>
        </w:tc>
        <w:tc>
          <w:tcPr>
            <w:tcW w:w="992" w:type="dxa"/>
            <w:vAlign w:val="center"/>
          </w:tcPr>
          <w:p w14:paraId="297E9761" w14:textId="77777777" w:rsidR="00EC6E39" w:rsidRPr="006C747C" w:rsidRDefault="00BC0E83">
            <w:pPr>
              <w:jc w:val="center"/>
            </w:pPr>
            <w:r w:rsidRPr="006C747C">
              <w:rPr>
                <w:sz w:val="22"/>
                <w:szCs w:val="22"/>
              </w:rPr>
              <w:t>2 x 45m</w:t>
            </w:r>
          </w:p>
        </w:tc>
        <w:tc>
          <w:tcPr>
            <w:tcW w:w="1530" w:type="dxa"/>
            <w:vAlign w:val="center"/>
          </w:tcPr>
          <w:p w14:paraId="2AC4FCA6" w14:textId="77777777" w:rsidR="00EC6E39" w:rsidRPr="006C747C" w:rsidRDefault="00BC0E83">
            <w:pPr>
              <w:jc w:val="center"/>
            </w:pPr>
            <w:r w:rsidRPr="006C747C">
              <w:rPr>
                <w:sz w:val="22"/>
                <w:szCs w:val="22"/>
              </w:rPr>
              <w:t>2 x 45m</w:t>
            </w:r>
          </w:p>
        </w:tc>
      </w:tr>
      <w:tr w:rsidR="006C747C" w:rsidRPr="006C747C" w14:paraId="50A64756" w14:textId="77777777" w:rsidTr="6E43992E">
        <w:trPr>
          <w:trHeight w:val="272"/>
          <w:jc w:val="center"/>
        </w:trPr>
        <w:tc>
          <w:tcPr>
            <w:tcW w:w="2865" w:type="dxa"/>
            <w:vAlign w:val="center"/>
          </w:tcPr>
          <w:p w14:paraId="2BCE65C6" w14:textId="77777777" w:rsidR="00EC6E39" w:rsidRPr="006C747C" w:rsidRDefault="00BC0E83">
            <w:pPr>
              <w:rPr>
                <w:vertAlign w:val="superscript"/>
              </w:rPr>
            </w:pPr>
            <w:r w:rsidRPr="006C747C">
              <w:rPr>
                <w:sz w:val="22"/>
                <w:szCs w:val="22"/>
              </w:rPr>
              <w:t xml:space="preserve">Skupno muziciranje </w:t>
            </w:r>
            <w:r w:rsidRPr="006C747C">
              <w:rPr>
                <w:sz w:val="22"/>
                <w:szCs w:val="22"/>
                <w:vertAlign w:val="superscript"/>
              </w:rPr>
              <w:t>1</w:t>
            </w:r>
          </w:p>
        </w:tc>
        <w:tc>
          <w:tcPr>
            <w:tcW w:w="992" w:type="dxa"/>
            <w:vAlign w:val="center"/>
          </w:tcPr>
          <w:p w14:paraId="22F860BB" w14:textId="77777777" w:rsidR="00EC6E39" w:rsidRPr="006C747C" w:rsidRDefault="00EC6E39">
            <w:pPr>
              <w:jc w:val="center"/>
            </w:pPr>
          </w:p>
        </w:tc>
        <w:tc>
          <w:tcPr>
            <w:tcW w:w="993" w:type="dxa"/>
            <w:vAlign w:val="center"/>
          </w:tcPr>
          <w:p w14:paraId="698536F5" w14:textId="77777777" w:rsidR="00EC6E39" w:rsidRPr="006C747C" w:rsidRDefault="00EC6E39">
            <w:pPr>
              <w:jc w:val="center"/>
            </w:pPr>
          </w:p>
        </w:tc>
        <w:tc>
          <w:tcPr>
            <w:tcW w:w="992" w:type="dxa"/>
            <w:vAlign w:val="center"/>
          </w:tcPr>
          <w:p w14:paraId="3ADD7BBF" w14:textId="77777777" w:rsidR="00EC6E39" w:rsidRPr="006C747C" w:rsidRDefault="00BC0E83">
            <w:pPr>
              <w:jc w:val="center"/>
            </w:pPr>
            <w:r w:rsidRPr="006C747C">
              <w:rPr>
                <w:sz w:val="22"/>
                <w:szCs w:val="22"/>
              </w:rPr>
              <w:t>2 x 60m</w:t>
            </w:r>
          </w:p>
        </w:tc>
        <w:tc>
          <w:tcPr>
            <w:tcW w:w="992" w:type="dxa"/>
            <w:vAlign w:val="center"/>
          </w:tcPr>
          <w:p w14:paraId="1C561D70" w14:textId="77777777" w:rsidR="00EC6E39" w:rsidRPr="006C747C" w:rsidRDefault="00BC0E83">
            <w:pPr>
              <w:jc w:val="center"/>
            </w:pPr>
            <w:r w:rsidRPr="006C747C">
              <w:rPr>
                <w:sz w:val="22"/>
                <w:szCs w:val="22"/>
              </w:rPr>
              <w:t>2 x 60m</w:t>
            </w:r>
          </w:p>
        </w:tc>
        <w:tc>
          <w:tcPr>
            <w:tcW w:w="992" w:type="dxa"/>
            <w:vAlign w:val="center"/>
          </w:tcPr>
          <w:p w14:paraId="285086CA" w14:textId="77777777" w:rsidR="00EC6E39" w:rsidRPr="006C747C" w:rsidRDefault="00BC0E83">
            <w:pPr>
              <w:jc w:val="center"/>
            </w:pPr>
            <w:r w:rsidRPr="006C747C">
              <w:rPr>
                <w:sz w:val="22"/>
                <w:szCs w:val="22"/>
              </w:rPr>
              <w:t>2 x 60m</w:t>
            </w:r>
          </w:p>
        </w:tc>
        <w:tc>
          <w:tcPr>
            <w:tcW w:w="1530" w:type="dxa"/>
            <w:vAlign w:val="center"/>
          </w:tcPr>
          <w:p w14:paraId="071A7D23" w14:textId="77777777" w:rsidR="00EC6E39" w:rsidRPr="006C747C" w:rsidRDefault="00BC0E83">
            <w:pPr>
              <w:jc w:val="center"/>
            </w:pPr>
            <w:r w:rsidRPr="006C747C">
              <w:rPr>
                <w:sz w:val="22"/>
                <w:szCs w:val="22"/>
              </w:rPr>
              <w:t>2 x 60m</w:t>
            </w:r>
          </w:p>
        </w:tc>
      </w:tr>
      <w:tr w:rsidR="006C747C" w:rsidRPr="006C747C" w14:paraId="1839607C" w14:textId="77777777" w:rsidTr="6E43992E">
        <w:trPr>
          <w:jc w:val="center"/>
        </w:trPr>
        <w:tc>
          <w:tcPr>
            <w:tcW w:w="9356" w:type="dxa"/>
            <w:gridSpan w:val="7"/>
            <w:vAlign w:val="center"/>
          </w:tcPr>
          <w:p w14:paraId="7C3DB263" w14:textId="77777777" w:rsidR="00EC6E39" w:rsidRPr="006C747C" w:rsidRDefault="00BC0E83">
            <w:pPr>
              <w:rPr>
                <w:b/>
              </w:rPr>
            </w:pPr>
            <w:r w:rsidRPr="006C747C">
              <w:rPr>
                <w:b/>
                <w:sz w:val="22"/>
                <w:szCs w:val="22"/>
              </w:rPr>
              <w:t>Izborni predmeti</w:t>
            </w:r>
          </w:p>
        </w:tc>
      </w:tr>
      <w:tr w:rsidR="006C734A" w:rsidRPr="006C747C" w14:paraId="0B016732" w14:textId="77777777" w:rsidTr="6E43992E">
        <w:trPr>
          <w:jc w:val="center"/>
        </w:trPr>
        <w:tc>
          <w:tcPr>
            <w:tcW w:w="2865" w:type="dxa"/>
            <w:vAlign w:val="center"/>
          </w:tcPr>
          <w:p w14:paraId="7F57F49D" w14:textId="77777777" w:rsidR="006C734A" w:rsidRPr="006C747C" w:rsidRDefault="006C734A">
            <w:r w:rsidRPr="006C747C">
              <w:rPr>
                <w:sz w:val="22"/>
                <w:szCs w:val="22"/>
              </w:rPr>
              <w:t>Klavir</w:t>
            </w:r>
          </w:p>
        </w:tc>
        <w:tc>
          <w:tcPr>
            <w:tcW w:w="4961" w:type="dxa"/>
            <w:gridSpan w:val="5"/>
            <w:vAlign w:val="center"/>
          </w:tcPr>
          <w:p w14:paraId="7BC1BAF2" w14:textId="77777777" w:rsidR="006C734A" w:rsidRPr="006C747C" w:rsidRDefault="006C734A">
            <w:pPr>
              <w:jc w:val="center"/>
            </w:pPr>
          </w:p>
        </w:tc>
        <w:tc>
          <w:tcPr>
            <w:tcW w:w="1530" w:type="dxa"/>
            <w:vAlign w:val="center"/>
          </w:tcPr>
          <w:p w14:paraId="47F8D92D" w14:textId="77777777" w:rsidR="006C734A" w:rsidRPr="006C747C" w:rsidRDefault="006C734A">
            <w:pPr>
              <w:jc w:val="center"/>
            </w:pPr>
            <w:r w:rsidRPr="006C747C">
              <w:rPr>
                <w:sz w:val="22"/>
                <w:szCs w:val="22"/>
              </w:rPr>
              <w:t>1 x 30m</w:t>
            </w:r>
          </w:p>
        </w:tc>
      </w:tr>
      <w:tr w:rsidR="006C734A" w:rsidRPr="006C747C" w14:paraId="05665638" w14:textId="77777777" w:rsidTr="6E43992E">
        <w:trPr>
          <w:jc w:val="center"/>
        </w:trPr>
        <w:tc>
          <w:tcPr>
            <w:tcW w:w="2865" w:type="dxa"/>
            <w:vAlign w:val="center"/>
          </w:tcPr>
          <w:p w14:paraId="6881AE46" w14:textId="77777777" w:rsidR="006C734A" w:rsidRPr="006C747C" w:rsidRDefault="006C734A">
            <w:r w:rsidRPr="006C747C">
              <w:rPr>
                <w:sz w:val="22"/>
                <w:szCs w:val="22"/>
              </w:rPr>
              <w:t>Teorija glazbe</w:t>
            </w:r>
          </w:p>
        </w:tc>
        <w:tc>
          <w:tcPr>
            <w:tcW w:w="4961" w:type="dxa"/>
            <w:gridSpan w:val="5"/>
            <w:vAlign w:val="center"/>
          </w:tcPr>
          <w:p w14:paraId="61C988F9" w14:textId="77777777" w:rsidR="006C734A" w:rsidRPr="006C747C" w:rsidRDefault="006C734A">
            <w:pPr>
              <w:widowControl w:val="0"/>
              <w:pBdr>
                <w:top w:val="nil"/>
                <w:left w:val="nil"/>
                <w:bottom w:val="nil"/>
                <w:right w:val="nil"/>
                <w:between w:val="nil"/>
              </w:pBdr>
              <w:spacing w:after="0" w:line="276" w:lineRule="auto"/>
            </w:pPr>
          </w:p>
        </w:tc>
        <w:tc>
          <w:tcPr>
            <w:tcW w:w="1530" w:type="dxa"/>
            <w:vAlign w:val="center"/>
          </w:tcPr>
          <w:p w14:paraId="3369C16B" w14:textId="77777777" w:rsidR="006C734A" w:rsidRPr="006C747C" w:rsidRDefault="006C734A">
            <w:pPr>
              <w:jc w:val="center"/>
            </w:pPr>
            <w:r w:rsidRPr="006C747C">
              <w:rPr>
                <w:sz w:val="22"/>
                <w:szCs w:val="22"/>
              </w:rPr>
              <w:t>1 x 45m</w:t>
            </w:r>
          </w:p>
        </w:tc>
      </w:tr>
    </w:tbl>
    <w:p w14:paraId="7955C672" w14:textId="164CD01C" w:rsidR="6E43992E" w:rsidRDefault="6E43992E"/>
    <w:p w14:paraId="3B22BB7D" w14:textId="77777777" w:rsidR="00EC6E39" w:rsidRPr="006C747C" w:rsidRDefault="00EC6E39">
      <w:pPr>
        <w:jc w:val="both"/>
        <w:rPr>
          <w:b/>
        </w:rPr>
      </w:pPr>
    </w:p>
    <w:p w14:paraId="5153FBF4" w14:textId="77777777" w:rsidR="00EC6E39" w:rsidRPr="006C747C" w:rsidRDefault="00BC0E83">
      <w:pPr>
        <w:jc w:val="both"/>
        <w:rPr>
          <w:sz w:val="20"/>
          <w:szCs w:val="20"/>
        </w:rPr>
      </w:pPr>
      <w:r w:rsidRPr="006C747C">
        <w:rPr>
          <w:sz w:val="20"/>
          <w:szCs w:val="20"/>
          <w:vertAlign w:val="superscript"/>
        </w:rPr>
        <w:t>1</w:t>
      </w:r>
      <w:r w:rsidRPr="006C747C">
        <w:rPr>
          <w:sz w:val="20"/>
          <w:szCs w:val="20"/>
        </w:rPr>
        <w:t xml:space="preserve"> Skupno muziciranje mogu biti nastavni predmeti: zbor, orkestar ili komorna glazba. </w:t>
      </w:r>
    </w:p>
    <w:p w14:paraId="17B246DD" w14:textId="77777777" w:rsidR="00EC6E39" w:rsidRPr="006C747C" w:rsidRDefault="00EC6E39">
      <w:pPr>
        <w:jc w:val="both"/>
      </w:pPr>
    </w:p>
    <w:p w14:paraId="75D4F4AD" w14:textId="77777777" w:rsidR="00EC6E39" w:rsidRPr="006C747C" w:rsidRDefault="00BC0E83">
      <w:pPr>
        <w:jc w:val="both"/>
      </w:pPr>
      <w:r w:rsidRPr="006C747C">
        <w:lastRenderedPageBreak/>
        <w:tab/>
        <w:t xml:space="preserve">Osnovnu glazbenu školu djeca mogu upisati </w:t>
      </w:r>
      <w:r w:rsidRPr="006C747C">
        <w:rPr>
          <w:b/>
        </w:rPr>
        <w:t>temeljem prijemnoga ispita</w:t>
      </w:r>
      <w:r w:rsidRPr="006C747C">
        <w:t>, sukladno Statutu Škole.</w:t>
      </w:r>
    </w:p>
    <w:p w14:paraId="4905AB48" w14:textId="77777777" w:rsidR="00EC6E39" w:rsidRPr="006C747C" w:rsidRDefault="00BC0E83">
      <w:pPr>
        <w:ind w:firstLine="708"/>
        <w:jc w:val="both"/>
      </w:pPr>
      <w:r w:rsidRPr="006C747C">
        <w:t>Bodovanje kandidata definirano je Pravilnikom o bodovanju kandidata (dostupno na webu škole).</w:t>
      </w:r>
    </w:p>
    <w:p w14:paraId="6BF89DA3" w14:textId="77777777" w:rsidR="00EC6E39" w:rsidRPr="006C747C" w:rsidRDefault="00EC6E39">
      <w:pPr>
        <w:rPr>
          <w:b/>
        </w:rPr>
      </w:pPr>
    </w:p>
    <w:p w14:paraId="5C3E0E74" w14:textId="77777777" w:rsidR="00EC6E39" w:rsidRPr="00BD4E3B" w:rsidRDefault="00EC6E39">
      <w:pPr>
        <w:rPr>
          <w:b/>
          <w:color w:val="FF0000"/>
        </w:rPr>
      </w:pPr>
    </w:p>
    <w:p w14:paraId="609BD7A2" w14:textId="77777777" w:rsidR="00EC6E39" w:rsidRPr="006C747C" w:rsidRDefault="00BC0E83">
      <w:pPr>
        <w:rPr>
          <w:b/>
        </w:rPr>
      </w:pPr>
      <w:r w:rsidRPr="006C747C">
        <w:rPr>
          <w:b/>
        </w:rPr>
        <w:t>Pripremna škola – glazbenik-instrumentalist</w:t>
      </w:r>
    </w:p>
    <w:p w14:paraId="66A1FAB9" w14:textId="77777777" w:rsidR="00EC6E39" w:rsidRPr="006C747C" w:rsidRDefault="00EC6E39">
      <w:pPr>
        <w:rPr>
          <w:b/>
        </w:rPr>
      </w:pPr>
    </w:p>
    <w:tbl>
      <w:tblPr>
        <w:tblStyle w:val="afffe"/>
        <w:tblW w:w="934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871"/>
        <w:gridCol w:w="3358"/>
        <w:gridCol w:w="3113"/>
      </w:tblGrid>
      <w:tr w:rsidR="006C747C" w:rsidRPr="006C747C" w14:paraId="19A498C9" w14:textId="77777777" w:rsidTr="6E43992E">
        <w:trPr>
          <w:jc w:val="center"/>
        </w:trPr>
        <w:tc>
          <w:tcPr>
            <w:tcW w:w="2871" w:type="dxa"/>
            <w:vMerge w:val="restart"/>
            <w:shd w:val="clear" w:color="auto" w:fill="FDEADA"/>
          </w:tcPr>
          <w:p w14:paraId="799FF883" w14:textId="77777777" w:rsidR="00EC6E39" w:rsidRPr="006C747C" w:rsidRDefault="00BC0E83">
            <w:pPr>
              <w:spacing w:line="276" w:lineRule="auto"/>
              <w:ind w:left="7"/>
              <w:jc w:val="both"/>
              <w:rPr>
                <w:sz w:val="22"/>
                <w:szCs w:val="22"/>
              </w:rPr>
            </w:pPr>
            <w:r w:rsidRPr="006C747C">
              <w:rPr>
                <w:sz w:val="22"/>
                <w:szCs w:val="22"/>
                <w:shd w:val="clear" w:color="auto" w:fill="FDEADA"/>
              </w:rPr>
              <w:t xml:space="preserve">NASTAVNI PREDMET </w:t>
            </w:r>
          </w:p>
        </w:tc>
        <w:tc>
          <w:tcPr>
            <w:tcW w:w="6471" w:type="dxa"/>
            <w:gridSpan w:val="2"/>
            <w:tcBorders>
              <w:bottom w:val="nil"/>
              <w:right w:val="single" w:sz="4" w:space="0" w:color="000000" w:themeColor="text1"/>
            </w:tcBorders>
            <w:shd w:val="clear" w:color="auto" w:fill="EBF1DE"/>
          </w:tcPr>
          <w:p w14:paraId="55340CC5" w14:textId="77777777" w:rsidR="00EC6E39" w:rsidRPr="006C747C" w:rsidRDefault="00BC0E83">
            <w:pPr>
              <w:spacing w:line="276" w:lineRule="auto"/>
              <w:jc w:val="center"/>
              <w:rPr>
                <w:sz w:val="22"/>
                <w:szCs w:val="22"/>
              </w:rPr>
            </w:pPr>
            <w:r w:rsidRPr="006C747C">
              <w:rPr>
                <w:sz w:val="22"/>
                <w:szCs w:val="22"/>
              </w:rPr>
              <w:t xml:space="preserve">TJEDNA SATNICA </w:t>
            </w:r>
          </w:p>
        </w:tc>
      </w:tr>
      <w:tr w:rsidR="006C747C" w:rsidRPr="006C747C" w14:paraId="0A8B3414" w14:textId="77777777" w:rsidTr="6E43992E">
        <w:trPr>
          <w:jc w:val="center"/>
        </w:trPr>
        <w:tc>
          <w:tcPr>
            <w:tcW w:w="2871" w:type="dxa"/>
            <w:vMerge/>
          </w:tcPr>
          <w:p w14:paraId="76BB753C" w14:textId="77777777" w:rsidR="00EC6E39" w:rsidRPr="006C747C" w:rsidRDefault="00EC6E39">
            <w:pPr>
              <w:widowControl w:val="0"/>
              <w:pBdr>
                <w:top w:val="nil"/>
                <w:left w:val="nil"/>
                <w:bottom w:val="nil"/>
                <w:right w:val="nil"/>
                <w:between w:val="nil"/>
              </w:pBdr>
              <w:spacing w:after="0" w:line="276" w:lineRule="auto"/>
              <w:rPr>
                <w:sz w:val="22"/>
                <w:szCs w:val="22"/>
              </w:rPr>
            </w:pPr>
          </w:p>
        </w:tc>
        <w:tc>
          <w:tcPr>
            <w:tcW w:w="6471" w:type="dxa"/>
            <w:gridSpan w:val="2"/>
            <w:tcBorders>
              <w:bottom w:val="nil"/>
              <w:right w:val="single" w:sz="4" w:space="0" w:color="000000" w:themeColor="text1"/>
            </w:tcBorders>
            <w:shd w:val="clear" w:color="auto" w:fill="EBF1DE"/>
          </w:tcPr>
          <w:p w14:paraId="1AAB4ECC" w14:textId="77777777" w:rsidR="00EC6E39" w:rsidRPr="006C747C" w:rsidRDefault="00BC0E83">
            <w:pPr>
              <w:spacing w:line="276" w:lineRule="auto"/>
              <w:jc w:val="center"/>
              <w:rPr>
                <w:sz w:val="22"/>
                <w:szCs w:val="22"/>
              </w:rPr>
            </w:pPr>
            <w:r w:rsidRPr="006C747C">
              <w:rPr>
                <w:sz w:val="22"/>
                <w:szCs w:val="22"/>
              </w:rPr>
              <w:t>RAZRED</w:t>
            </w:r>
          </w:p>
        </w:tc>
      </w:tr>
      <w:tr w:rsidR="006C747C" w:rsidRPr="006C747C" w14:paraId="098FB352" w14:textId="77777777" w:rsidTr="6E43992E">
        <w:trPr>
          <w:jc w:val="center"/>
        </w:trPr>
        <w:tc>
          <w:tcPr>
            <w:tcW w:w="2871" w:type="dxa"/>
            <w:tcBorders>
              <w:bottom w:val="nil"/>
            </w:tcBorders>
          </w:tcPr>
          <w:p w14:paraId="1F921ADC" w14:textId="77777777" w:rsidR="00EC6E39" w:rsidRPr="006C747C" w:rsidRDefault="00BC0E83">
            <w:pPr>
              <w:spacing w:line="276" w:lineRule="auto"/>
              <w:ind w:left="7"/>
              <w:jc w:val="both"/>
            </w:pPr>
            <w:r w:rsidRPr="006C747C">
              <w:rPr>
                <w:sz w:val="22"/>
                <w:szCs w:val="22"/>
              </w:rPr>
              <w:t>Predmet</w:t>
            </w:r>
          </w:p>
        </w:tc>
        <w:tc>
          <w:tcPr>
            <w:tcW w:w="3358" w:type="dxa"/>
            <w:tcBorders>
              <w:bottom w:val="nil"/>
            </w:tcBorders>
          </w:tcPr>
          <w:p w14:paraId="546076AC" w14:textId="77777777" w:rsidR="00EC6E39" w:rsidRPr="006C747C" w:rsidRDefault="00BC0E83">
            <w:pPr>
              <w:spacing w:line="276" w:lineRule="auto"/>
              <w:jc w:val="center"/>
            </w:pPr>
            <w:proofErr w:type="spellStart"/>
            <w:r w:rsidRPr="006C747C">
              <w:rPr>
                <w:sz w:val="22"/>
                <w:szCs w:val="22"/>
              </w:rPr>
              <w:t>I.pš</w:t>
            </w:r>
            <w:proofErr w:type="spellEnd"/>
          </w:p>
        </w:tc>
        <w:tc>
          <w:tcPr>
            <w:tcW w:w="3113" w:type="dxa"/>
            <w:tcBorders>
              <w:right w:val="single" w:sz="4" w:space="0" w:color="000000" w:themeColor="text1"/>
            </w:tcBorders>
          </w:tcPr>
          <w:p w14:paraId="588F4B03" w14:textId="77777777" w:rsidR="00EC6E39" w:rsidRPr="006C747C" w:rsidRDefault="00BC0E83">
            <w:pPr>
              <w:spacing w:line="276" w:lineRule="auto"/>
              <w:jc w:val="center"/>
            </w:pPr>
            <w:proofErr w:type="spellStart"/>
            <w:r w:rsidRPr="006C747C">
              <w:rPr>
                <w:sz w:val="22"/>
                <w:szCs w:val="22"/>
              </w:rPr>
              <w:t>II.pš</w:t>
            </w:r>
            <w:proofErr w:type="spellEnd"/>
          </w:p>
        </w:tc>
      </w:tr>
      <w:tr w:rsidR="006C747C" w:rsidRPr="006C747C" w14:paraId="3C6C9B32" w14:textId="77777777" w:rsidTr="6E43992E">
        <w:trPr>
          <w:jc w:val="center"/>
        </w:trPr>
        <w:tc>
          <w:tcPr>
            <w:tcW w:w="2871" w:type="dxa"/>
            <w:shd w:val="clear" w:color="auto" w:fill="FFFFFF" w:themeFill="background1"/>
          </w:tcPr>
          <w:p w14:paraId="5D20DF05" w14:textId="77777777" w:rsidR="00EC6E39" w:rsidRPr="006C747C" w:rsidRDefault="00BC0E83">
            <w:pPr>
              <w:spacing w:line="276" w:lineRule="auto"/>
              <w:ind w:left="7"/>
              <w:jc w:val="both"/>
            </w:pPr>
            <w:r w:rsidRPr="006C747C">
              <w:rPr>
                <w:sz w:val="22"/>
                <w:szCs w:val="22"/>
              </w:rPr>
              <w:t>Temeljni predmet struke</w:t>
            </w:r>
          </w:p>
        </w:tc>
        <w:tc>
          <w:tcPr>
            <w:tcW w:w="3358" w:type="dxa"/>
            <w:shd w:val="clear" w:color="auto" w:fill="FFFFFF" w:themeFill="background1"/>
          </w:tcPr>
          <w:p w14:paraId="46937CDF" w14:textId="77777777" w:rsidR="00EC6E39" w:rsidRPr="006C747C" w:rsidRDefault="00BC0E83">
            <w:pPr>
              <w:spacing w:line="276" w:lineRule="auto"/>
              <w:jc w:val="center"/>
            </w:pPr>
            <w:r w:rsidRPr="006C747C">
              <w:rPr>
                <w:sz w:val="22"/>
                <w:szCs w:val="22"/>
              </w:rPr>
              <w:t>2 x 45 m</w:t>
            </w:r>
          </w:p>
        </w:tc>
        <w:tc>
          <w:tcPr>
            <w:tcW w:w="3113" w:type="dxa"/>
            <w:tcBorders>
              <w:right w:val="single" w:sz="4" w:space="0" w:color="000000" w:themeColor="text1"/>
            </w:tcBorders>
            <w:shd w:val="clear" w:color="auto" w:fill="FFFFFF" w:themeFill="background1"/>
          </w:tcPr>
          <w:p w14:paraId="71129B79" w14:textId="77777777" w:rsidR="00EC6E39" w:rsidRPr="006C747C" w:rsidRDefault="00BC0E83">
            <w:pPr>
              <w:spacing w:line="276" w:lineRule="auto"/>
              <w:jc w:val="center"/>
            </w:pPr>
            <w:r w:rsidRPr="006C747C">
              <w:rPr>
                <w:sz w:val="22"/>
                <w:szCs w:val="22"/>
              </w:rPr>
              <w:t>2 x 45 m</w:t>
            </w:r>
          </w:p>
        </w:tc>
      </w:tr>
      <w:tr w:rsidR="006C747C" w:rsidRPr="006C747C" w14:paraId="1D013EB3" w14:textId="77777777" w:rsidTr="6E43992E">
        <w:trPr>
          <w:jc w:val="center"/>
        </w:trPr>
        <w:tc>
          <w:tcPr>
            <w:tcW w:w="2871" w:type="dxa"/>
            <w:shd w:val="clear" w:color="auto" w:fill="FFFFFF" w:themeFill="background1"/>
          </w:tcPr>
          <w:p w14:paraId="7CA8A936" w14:textId="77777777" w:rsidR="00EC6E39" w:rsidRPr="006C747C" w:rsidRDefault="00BC0E83">
            <w:pPr>
              <w:spacing w:line="276" w:lineRule="auto"/>
              <w:ind w:left="7"/>
              <w:jc w:val="both"/>
            </w:pPr>
            <w:r w:rsidRPr="006C747C">
              <w:rPr>
                <w:sz w:val="22"/>
                <w:szCs w:val="22"/>
              </w:rPr>
              <w:t>Solfeggio</w:t>
            </w:r>
          </w:p>
        </w:tc>
        <w:tc>
          <w:tcPr>
            <w:tcW w:w="3358" w:type="dxa"/>
            <w:shd w:val="clear" w:color="auto" w:fill="FFFFFF" w:themeFill="background1"/>
          </w:tcPr>
          <w:p w14:paraId="44396FE6" w14:textId="77777777" w:rsidR="00EC6E39" w:rsidRPr="006C747C" w:rsidRDefault="00BC0E83">
            <w:pPr>
              <w:spacing w:line="276" w:lineRule="auto"/>
              <w:jc w:val="center"/>
            </w:pPr>
            <w:r w:rsidRPr="006C747C">
              <w:rPr>
                <w:sz w:val="22"/>
                <w:szCs w:val="22"/>
              </w:rPr>
              <w:t>4 x 45 m</w:t>
            </w:r>
          </w:p>
        </w:tc>
        <w:tc>
          <w:tcPr>
            <w:tcW w:w="3113" w:type="dxa"/>
            <w:tcBorders>
              <w:right w:val="single" w:sz="4" w:space="0" w:color="000000" w:themeColor="text1"/>
            </w:tcBorders>
            <w:shd w:val="clear" w:color="auto" w:fill="FFFFFF" w:themeFill="background1"/>
          </w:tcPr>
          <w:p w14:paraId="7ED5D82E" w14:textId="77777777" w:rsidR="00EC6E39" w:rsidRPr="006C747C" w:rsidRDefault="00BC0E83">
            <w:pPr>
              <w:spacing w:line="276" w:lineRule="auto"/>
              <w:jc w:val="center"/>
            </w:pPr>
            <w:r w:rsidRPr="006C747C">
              <w:rPr>
                <w:sz w:val="22"/>
                <w:szCs w:val="22"/>
              </w:rPr>
              <w:t>4 x 45 m</w:t>
            </w:r>
          </w:p>
        </w:tc>
      </w:tr>
      <w:tr w:rsidR="006C747C" w:rsidRPr="006C747C" w14:paraId="1BFF2D90" w14:textId="77777777" w:rsidTr="6E43992E">
        <w:trPr>
          <w:jc w:val="center"/>
        </w:trPr>
        <w:tc>
          <w:tcPr>
            <w:tcW w:w="2871" w:type="dxa"/>
            <w:shd w:val="clear" w:color="auto" w:fill="FFFFFF" w:themeFill="background1"/>
          </w:tcPr>
          <w:p w14:paraId="48A52766" w14:textId="77777777" w:rsidR="00EC6E39" w:rsidRPr="006C747C" w:rsidRDefault="00BC0E83">
            <w:pPr>
              <w:spacing w:line="276" w:lineRule="auto"/>
              <w:ind w:left="7"/>
              <w:jc w:val="both"/>
            </w:pPr>
            <w:r w:rsidRPr="006C747C">
              <w:rPr>
                <w:sz w:val="22"/>
                <w:szCs w:val="22"/>
              </w:rPr>
              <w:t>Klavir obligatno</w:t>
            </w:r>
          </w:p>
        </w:tc>
        <w:tc>
          <w:tcPr>
            <w:tcW w:w="3358" w:type="dxa"/>
            <w:shd w:val="clear" w:color="auto" w:fill="FFFFFF" w:themeFill="background1"/>
          </w:tcPr>
          <w:p w14:paraId="6A09E912" w14:textId="77777777" w:rsidR="00EC6E39" w:rsidRPr="006C747C" w:rsidRDefault="00BC0E83">
            <w:pPr>
              <w:spacing w:line="276" w:lineRule="auto"/>
              <w:jc w:val="center"/>
            </w:pPr>
            <w:r w:rsidRPr="006C747C">
              <w:rPr>
                <w:sz w:val="22"/>
                <w:szCs w:val="22"/>
              </w:rPr>
              <w:t>-</w:t>
            </w:r>
          </w:p>
        </w:tc>
        <w:tc>
          <w:tcPr>
            <w:tcW w:w="3113" w:type="dxa"/>
            <w:tcBorders>
              <w:right w:val="single" w:sz="4" w:space="0" w:color="000000" w:themeColor="text1"/>
            </w:tcBorders>
            <w:shd w:val="clear" w:color="auto" w:fill="FFFFFF" w:themeFill="background1"/>
          </w:tcPr>
          <w:p w14:paraId="530900B7" w14:textId="77777777" w:rsidR="00EC6E39" w:rsidRPr="006C747C" w:rsidRDefault="00BC0E83">
            <w:pPr>
              <w:spacing w:line="276" w:lineRule="auto"/>
              <w:jc w:val="center"/>
            </w:pPr>
            <w:r w:rsidRPr="006C747C">
              <w:rPr>
                <w:sz w:val="22"/>
                <w:szCs w:val="22"/>
              </w:rPr>
              <w:t>1 x  30 m</w:t>
            </w:r>
          </w:p>
        </w:tc>
      </w:tr>
      <w:tr w:rsidR="006C747C" w:rsidRPr="006C747C" w14:paraId="2E31B2DF" w14:textId="77777777" w:rsidTr="6E43992E">
        <w:trPr>
          <w:jc w:val="center"/>
        </w:trPr>
        <w:tc>
          <w:tcPr>
            <w:tcW w:w="2871" w:type="dxa"/>
            <w:shd w:val="clear" w:color="auto" w:fill="FFFFFF" w:themeFill="background1"/>
          </w:tcPr>
          <w:p w14:paraId="051E1538" w14:textId="77777777" w:rsidR="00EC6E39" w:rsidRPr="006C747C" w:rsidRDefault="00BC0E83">
            <w:pPr>
              <w:spacing w:line="276" w:lineRule="auto"/>
              <w:ind w:left="7"/>
              <w:jc w:val="both"/>
              <w:rPr>
                <w:vertAlign w:val="superscript"/>
              </w:rPr>
            </w:pPr>
            <w:r w:rsidRPr="006C747C">
              <w:rPr>
                <w:sz w:val="22"/>
                <w:szCs w:val="22"/>
              </w:rPr>
              <w:t xml:space="preserve">Skupno muziciranje </w:t>
            </w:r>
            <w:r w:rsidRPr="006C747C">
              <w:rPr>
                <w:sz w:val="22"/>
                <w:szCs w:val="22"/>
                <w:vertAlign w:val="superscript"/>
              </w:rPr>
              <w:t>1</w:t>
            </w:r>
          </w:p>
        </w:tc>
        <w:tc>
          <w:tcPr>
            <w:tcW w:w="3358" w:type="dxa"/>
            <w:shd w:val="clear" w:color="auto" w:fill="FFFFFF" w:themeFill="background1"/>
          </w:tcPr>
          <w:p w14:paraId="7BA08F02" w14:textId="77777777" w:rsidR="00EC6E39" w:rsidRPr="006C747C" w:rsidRDefault="00BC0E83">
            <w:pPr>
              <w:spacing w:line="276" w:lineRule="auto"/>
              <w:jc w:val="center"/>
            </w:pPr>
            <w:r w:rsidRPr="006C747C">
              <w:rPr>
                <w:sz w:val="22"/>
                <w:szCs w:val="22"/>
              </w:rPr>
              <w:t>4 x 45m</w:t>
            </w:r>
          </w:p>
        </w:tc>
        <w:tc>
          <w:tcPr>
            <w:tcW w:w="3113" w:type="dxa"/>
            <w:tcBorders>
              <w:right w:val="single" w:sz="4" w:space="0" w:color="000000" w:themeColor="text1"/>
            </w:tcBorders>
            <w:shd w:val="clear" w:color="auto" w:fill="FFFFFF" w:themeFill="background1"/>
          </w:tcPr>
          <w:p w14:paraId="6166961C" w14:textId="77777777" w:rsidR="00EC6E39" w:rsidRPr="006C747C" w:rsidRDefault="00BC0E83">
            <w:pPr>
              <w:spacing w:line="276" w:lineRule="auto"/>
              <w:jc w:val="center"/>
            </w:pPr>
            <w:r w:rsidRPr="006C747C">
              <w:rPr>
                <w:sz w:val="22"/>
                <w:szCs w:val="22"/>
              </w:rPr>
              <w:t>4 x 45 m</w:t>
            </w:r>
          </w:p>
        </w:tc>
      </w:tr>
      <w:tr w:rsidR="006C747C" w:rsidRPr="006C747C" w14:paraId="4E92073E" w14:textId="77777777" w:rsidTr="6E43992E">
        <w:trPr>
          <w:trHeight w:val="200"/>
          <w:jc w:val="center"/>
        </w:trPr>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8F0B2D" w14:textId="77777777" w:rsidR="00EC6E39" w:rsidRPr="006C747C" w:rsidRDefault="00BC0E83">
            <w:pPr>
              <w:spacing w:line="276" w:lineRule="auto"/>
              <w:ind w:left="7"/>
              <w:jc w:val="both"/>
            </w:pPr>
            <w:r w:rsidRPr="006C747C">
              <w:rPr>
                <w:sz w:val="22"/>
                <w:szCs w:val="22"/>
              </w:rPr>
              <w:t>Korepeticija</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3A2547" w14:textId="77777777" w:rsidR="00EC6E39" w:rsidRPr="006C747C" w:rsidRDefault="00BC0E83">
            <w:pPr>
              <w:spacing w:after="0" w:line="276" w:lineRule="auto"/>
              <w:jc w:val="center"/>
              <w:rPr>
                <w:sz w:val="22"/>
                <w:szCs w:val="22"/>
              </w:rPr>
            </w:pPr>
            <w:r w:rsidRPr="006C747C">
              <w:rPr>
                <w:sz w:val="22"/>
                <w:szCs w:val="22"/>
              </w:rPr>
              <w:t>1 x 30 m</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0D28A4" w14:textId="77777777" w:rsidR="00EC6E39" w:rsidRPr="006C747C" w:rsidRDefault="00BC0E83">
            <w:pPr>
              <w:spacing w:after="0" w:line="276" w:lineRule="auto"/>
              <w:jc w:val="center"/>
              <w:rPr>
                <w:sz w:val="22"/>
                <w:szCs w:val="22"/>
              </w:rPr>
            </w:pPr>
            <w:r w:rsidRPr="006C747C">
              <w:rPr>
                <w:sz w:val="22"/>
                <w:szCs w:val="22"/>
              </w:rPr>
              <w:t>1 x 30 m</w:t>
            </w:r>
          </w:p>
        </w:tc>
      </w:tr>
    </w:tbl>
    <w:p w14:paraId="1D29BF68" w14:textId="73F07587" w:rsidR="6E43992E" w:rsidRDefault="6E43992E"/>
    <w:p w14:paraId="6DF4847B" w14:textId="77777777" w:rsidR="00EC6E39" w:rsidRPr="006C747C" w:rsidRDefault="00BC0E83">
      <w:pPr>
        <w:jc w:val="both"/>
        <w:rPr>
          <w:sz w:val="20"/>
          <w:szCs w:val="20"/>
        </w:rPr>
      </w:pPr>
      <w:r w:rsidRPr="006C747C">
        <w:rPr>
          <w:sz w:val="20"/>
          <w:szCs w:val="20"/>
          <w:vertAlign w:val="superscript"/>
        </w:rPr>
        <w:t>1</w:t>
      </w:r>
      <w:r w:rsidRPr="006C747C">
        <w:rPr>
          <w:rFonts w:ascii="Book Antiqua" w:eastAsia="Book Antiqua" w:hAnsi="Book Antiqua" w:cs="Book Antiqua"/>
          <w:sz w:val="20"/>
          <w:szCs w:val="20"/>
        </w:rPr>
        <w:t xml:space="preserve">U pravilu Zbor. </w:t>
      </w:r>
    </w:p>
    <w:p w14:paraId="513DA1E0" w14:textId="77777777" w:rsidR="00EC6E39" w:rsidRPr="00BD4E3B" w:rsidRDefault="00EC6E39">
      <w:pPr>
        <w:jc w:val="both"/>
        <w:rPr>
          <w:b/>
          <w:color w:val="FF0000"/>
        </w:rPr>
      </w:pPr>
    </w:p>
    <w:p w14:paraId="466C537E" w14:textId="77777777" w:rsidR="00EC6E39" w:rsidRPr="006C747C" w:rsidRDefault="00BC0E83">
      <w:pPr>
        <w:rPr>
          <w:b/>
        </w:rPr>
      </w:pPr>
      <w:r w:rsidRPr="006C747C">
        <w:rPr>
          <w:b/>
        </w:rPr>
        <w:t>Pripremna škola – glazbenik-pjevač</w:t>
      </w:r>
    </w:p>
    <w:p w14:paraId="75CAC6F5" w14:textId="77777777" w:rsidR="00EC6E39" w:rsidRPr="006C747C" w:rsidRDefault="00EC6E39">
      <w:pPr>
        <w:rPr>
          <w:b/>
        </w:rPr>
      </w:pPr>
    </w:p>
    <w:tbl>
      <w:tblPr>
        <w:tblStyle w:val="affff"/>
        <w:tblW w:w="927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776"/>
        <w:gridCol w:w="3453"/>
        <w:gridCol w:w="3042"/>
      </w:tblGrid>
      <w:tr w:rsidR="006C747C" w:rsidRPr="006C747C" w14:paraId="43F66F26" w14:textId="77777777" w:rsidTr="6E43992E">
        <w:trPr>
          <w:jc w:val="center"/>
        </w:trPr>
        <w:tc>
          <w:tcPr>
            <w:tcW w:w="2776" w:type="dxa"/>
            <w:vMerge w:val="restart"/>
            <w:shd w:val="clear" w:color="auto" w:fill="FDEADA"/>
          </w:tcPr>
          <w:p w14:paraId="35EA5EE1" w14:textId="77777777" w:rsidR="00EC6E39" w:rsidRPr="006C747C" w:rsidRDefault="00BC0E83">
            <w:pPr>
              <w:spacing w:line="276" w:lineRule="auto"/>
              <w:jc w:val="both"/>
              <w:rPr>
                <w:sz w:val="22"/>
                <w:szCs w:val="22"/>
              </w:rPr>
            </w:pPr>
            <w:r w:rsidRPr="006C747C">
              <w:rPr>
                <w:sz w:val="22"/>
                <w:szCs w:val="22"/>
              </w:rPr>
              <w:t xml:space="preserve">NASTAVNI PREDMET </w:t>
            </w:r>
          </w:p>
        </w:tc>
        <w:tc>
          <w:tcPr>
            <w:tcW w:w="6495" w:type="dxa"/>
            <w:gridSpan w:val="2"/>
            <w:tcBorders>
              <w:bottom w:val="nil"/>
              <w:right w:val="single" w:sz="4" w:space="0" w:color="000000" w:themeColor="text1"/>
            </w:tcBorders>
            <w:shd w:val="clear" w:color="auto" w:fill="EBF1DE"/>
          </w:tcPr>
          <w:p w14:paraId="781647F5" w14:textId="77777777" w:rsidR="00EC6E39" w:rsidRPr="006C747C" w:rsidRDefault="00BC0E83">
            <w:pPr>
              <w:spacing w:line="276" w:lineRule="auto"/>
              <w:jc w:val="center"/>
              <w:rPr>
                <w:sz w:val="22"/>
                <w:szCs w:val="22"/>
              </w:rPr>
            </w:pPr>
            <w:r w:rsidRPr="006C747C">
              <w:rPr>
                <w:sz w:val="22"/>
                <w:szCs w:val="22"/>
              </w:rPr>
              <w:t xml:space="preserve">TJEDNA SATNICA </w:t>
            </w:r>
          </w:p>
        </w:tc>
      </w:tr>
      <w:tr w:rsidR="006C747C" w:rsidRPr="006C747C" w14:paraId="29BB19B5" w14:textId="77777777" w:rsidTr="6E43992E">
        <w:trPr>
          <w:jc w:val="center"/>
        </w:trPr>
        <w:tc>
          <w:tcPr>
            <w:tcW w:w="2776" w:type="dxa"/>
            <w:vMerge/>
          </w:tcPr>
          <w:p w14:paraId="66060428" w14:textId="77777777" w:rsidR="00EC6E39" w:rsidRPr="006C747C" w:rsidRDefault="00EC6E39">
            <w:pPr>
              <w:widowControl w:val="0"/>
              <w:pBdr>
                <w:top w:val="nil"/>
                <w:left w:val="nil"/>
                <w:bottom w:val="nil"/>
                <w:right w:val="nil"/>
                <w:between w:val="nil"/>
              </w:pBdr>
              <w:spacing w:after="0" w:line="276" w:lineRule="auto"/>
              <w:rPr>
                <w:sz w:val="22"/>
                <w:szCs w:val="22"/>
              </w:rPr>
            </w:pPr>
          </w:p>
        </w:tc>
        <w:tc>
          <w:tcPr>
            <w:tcW w:w="6495" w:type="dxa"/>
            <w:gridSpan w:val="2"/>
            <w:tcBorders>
              <w:bottom w:val="nil"/>
              <w:right w:val="single" w:sz="4" w:space="0" w:color="000000" w:themeColor="text1"/>
            </w:tcBorders>
            <w:shd w:val="clear" w:color="auto" w:fill="EBF1DE"/>
          </w:tcPr>
          <w:p w14:paraId="0247D9F4" w14:textId="77777777" w:rsidR="00EC6E39" w:rsidRPr="006C747C" w:rsidRDefault="00BC0E83">
            <w:pPr>
              <w:spacing w:line="276" w:lineRule="auto"/>
              <w:jc w:val="center"/>
              <w:rPr>
                <w:sz w:val="22"/>
                <w:szCs w:val="22"/>
              </w:rPr>
            </w:pPr>
            <w:r w:rsidRPr="006C747C">
              <w:rPr>
                <w:sz w:val="22"/>
                <w:szCs w:val="22"/>
              </w:rPr>
              <w:t>RAZRED</w:t>
            </w:r>
          </w:p>
        </w:tc>
      </w:tr>
      <w:tr w:rsidR="006C747C" w:rsidRPr="006C747C" w14:paraId="72D0E2C1" w14:textId="77777777" w:rsidTr="6E43992E">
        <w:trPr>
          <w:jc w:val="center"/>
        </w:trPr>
        <w:tc>
          <w:tcPr>
            <w:tcW w:w="2776" w:type="dxa"/>
            <w:vMerge/>
          </w:tcPr>
          <w:p w14:paraId="1D0656FE" w14:textId="77777777" w:rsidR="00EC6E39" w:rsidRPr="006C747C" w:rsidRDefault="00EC6E39">
            <w:pPr>
              <w:widowControl w:val="0"/>
              <w:pBdr>
                <w:top w:val="nil"/>
                <w:left w:val="nil"/>
                <w:bottom w:val="nil"/>
                <w:right w:val="nil"/>
                <w:between w:val="nil"/>
              </w:pBdr>
              <w:spacing w:after="0" w:line="276" w:lineRule="auto"/>
              <w:rPr>
                <w:sz w:val="22"/>
                <w:szCs w:val="22"/>
              </w:rPr>
            </w:pPr>
          </w:p>
        </w:tc>
        <w:tc>
          <w:tcPr>
            <w:tcW w:w="3453" w:type="dxa"/>
            <w:tcBorders>
              <w:bottom w:val="nil"/>
            </w:tcBorders>
          </w:tcPr>
          <w:p w14:paraId="70194CF1" w14:textId="77777777" w:rsidR="00EC6E39" w:rsidRPr="006C747C" w:rsidRDefault="00BC0E83">
            <w:pPr>
              <w:spacing w:line="276" w:lineRule="auto"/>
              <w:jc w:val="center"/>
            </w:pPr>
            <w:proofErr w:type="spellStart"/>
            <w:r w:rsidRPr="006C747C">
              <w:rPr>
                <w:sz w:val="22"/>
                <w:szCs w:val="22"/>
              </w:rPr>
              <w:t>I.pš</w:t>
            </w:r>
            <w:proofErr w:type="spellEnd"/>
          </w:p>
        </w:tc>
        <w:tc>
          <w:tcPr>
            <w:tcW w:w="3042" w:type="dxa"/>
            <w:tcBorders>
              <w:right w:val="single" w:sz="4" w:space="0" w:color="000000" w:themeColor="text1"/>
            </w:tcBorders>
          </w:tcPr>
          <w:p w14:paraId="157989F1" w14:textId="77777777" w:rsidR="00EC6E39" w:rsidRPr="006C747C" w:rsidRDefault="00BC0E83">
            <w:pPr>
              <w:spacing w:line="276" w:lineRule="auto"/>
              <w:jc w:val="center"/>
            </w:pPr>
            <w:proofErr w:type="spellStart"/>
            <w:r w:rsidRPr="006C747C">
              <w:rPr>
                <w:sz w:val="22"/>
                <w:szCs w:val="22"/>
              </w:rPr>
              <w:t>II.pš</w:t>
            </w:r>
            <w:proofErr w:type="spellEnd"/>
          </w:p>
        </w:tc>
      </w:tr>
      <w:tr w:rsidR="006C747C" w:rsidRPr="006C747C" w14:paraId="7ED26C14" w14:textId="77777777" w:rsidTr="6E43992E">
        <w:trPr>
          <w:jc w:val="center"/>
        </w:trPr>
        <w:tc>
          <w:tcPr>
            <w:tcW w:w="2776" w:type="dxa"/>
            <w:shd w:val="clear" w:color="auto" w:fill="FFFFFF" w:themeFill="background1"/>
          </w:tcPr>
          <w:p w14:paraId="7B25A45B" w14:textId="77777777" w:rsidR="00EC6E39" w:rsidRPr="006C747C" w:rsidRDefault="00BC0E83">
            <w:pPr>
              <w:spacing w:line="276" w:lineRule="auto"/>
              <w:ind w:left="7"/>
              <w:jc w:val="both"/>
            </w:pPr>
            <w:r w:rsidRPr="006C747C">
              <w:rPr>
                <w:sz w:val="22"/>
                <w:szCs w:val="22"/>
              </w:rPr>
              <w:t>Solo pjevanje</w:t>
            </w:r>
          </w:p>
        </w:tc>
        <w:tc>
          <w:tcPr>
            <w:tcW w:w="3453" w:type="dxa"/>
            <w:shd w:val="clear" w:color="auto" w:fill="FFFFFF" w:themeFill="background1"/>
          </w:tcPr>
          <w:p w14:paraId="2A665441" w14:textId="77777777" w:rsidR="00EC6E39" w:rsidRPr="006C747C" w:rsidRDefault="00BC0E83">
            <w:pPr>
              <w:spacing w:line="276" w:lineRule="auto"/>
              <w:jc w:val="center"/>
            </w:pPr>
            <w:r w:rsidRPr="006C747C">
              <w:rPr>
                <w:sz w:val="22"/>
                <w:szCs w:val="22"/>
              </w:rPr>
              <w:t>2 x 45 m</w:t>
            </w:r>
          </w:p>
        </w:tc>
        <w:tc>
          <w:tcPr>
            <w:tcW w:w="3042" w:type="dxa"/>
            <w:tcBorders>
              <w:right w:val="single" w:sz="4" w:space="0" w:color="000000" w:themeColor="text1"/>
            </w:tcBorders>
            <w:shd w:val="clear" w:color="auto" w:fill="FFFFFF" w:themeFill="background1"/>
          </w:tcPr>
          <w:p w14:paraId="27D1AF87" w14:textId="77777777" w:rsidR="00EC6E39" w:rsidRPr="006C747C" w:rsidRDefault="00BC0E83">
            <w:pPr>
              <w:spacing w:line="276" w:lineRule="auto"/>
              <w:jc w:val="center"/>
            </w:pPr>
            <w:r w:rsidRPr="006C747C">
              <w:rPr>
                <w:sz w:val="22"/>
                <w:szCs w:val="22"/>
              </w:rPr>
              <w:t>2 x 45 m</w:t>
            </w:r>
          </w:p>
        </w:tc>
      </w:tr>
      <w:tr w:rsidR="006C747C" w:rsidRPr="006C747C" w14:paraId="602C1038" w14:textId="77777777" w:rsidTr="6E43992E">
        <w:trPr>
          <w:jc w:val="center"/>
        </w:trPr>
        <w:tc>
          <w:tcPr>
            <w:tcW w:w="2776" w:type="dxa"/>
            <w:shd w:val="clear" w:color="auto" w:fill="FFFFFF" w:themeFill="background1"/>
          </w:tcPr>
          <w:p w14:paraId="66E50045" w14:textId="77777777" w:rsidR="00EC6E39" w:rsidRPr="006C747C" w:rsidRDefault="00BC0E83">
            <w:pPr>
              <w:spacing w:line="276" w:lineRule="auto"/>
              <w:ind w:left="7"/>
              <w:jc w:val="both"/>
            </w:pPr>
            <w:r w:rsidRPr="006C747C">
              <w:rPr>
                <w:sz w:val="22"/>
                <w:szCs w:val="22"/>
              </w:rPr>
              <w:t>Solfeggio</w:t>
            </w:r>
          </w:p>
        </w:tc>
        <w:tc>
          <w:tcPr>
            <w:tcW w:w="3453" w:type="dxa"/>
            <w:shd w:val="clear" w:color="auto" w:fill="FFFFFF" w:themeFill="background1"/>
          </w:tcPr>
          <w:p w14:paraId="473A3A54" w14:textId="77777777" w:rsidR="00EC6E39" w:rsidRPr="006C747C" w:rsidRDefault="00BC0E83">
            <w:pPr>
              <w:spacing w:line="276" w:lineRule="auto"/>
              <w:jc w:val="center"/>
            </w:pPr>
            <w:r w:rsidRPr="006C747C">
              <w:rPr>
                <w:sz w:val="22"/>
                <w:szCs w:val="22"/>
              </w:rPr>
              <w:t>4 x 45 m</w:t>
            </w:r>
          </w:p>
        </w:tc>
        <w:tc>
          <w:tcPr>
            <w:tcW w:w="3042" w:type="dxa"/>
            <w:tcBorders>
              <w:right w:val="single" w:sz="4" w:space="0" w:color="000000" w:themeColor="text1"/>
            </w:tcBorders>
            <w:shd w:val="clear" w:color="auto" w:fill="FFFFFF" w:themeFill="background1"/>
          </w:tcPr>
          <w:p w14:paraId="1DDC034F" w14:textId="77777777" w:rsidR="00EC6E39" w:rsidRPr="006C747C" w:rsidRDefault="00BC0E83">
            <w:pPr>
              <w:spacing w:line="276" w:lineRule="auto"/>
              <w:jc w:val="center"/>
            </w:pPr>
            <w:r w:rsidRPr="006C747C">
              <w:rPr>
                <w:sz w:val="22"/>
                <w:szCs w:val="22"/>
              </w:rPr>
              <w:t>4 x 45 m</w:t>
            </w:r>
          </w:p>
        </w:tc>
      </w:tr>
      <w:tr w:rsidR="006C747C" w:rsidRPr="006C747C" w14:paraId="0138EBBB" w14:textId="77777777" w:rsidTr="6E43992E">
        <w:trPr>
          <w:jc w:val="center"/>
        </w:trPr>
        <w:tc>
          <w:tcPr>
            <w:tcW w:w="2776" w:type="dxa"/>
            <w:shd w:val="clear" w:color="auto" w:fill="FFFFFF" w:themeFill="background1"/>
          </w:tcPr>
          <w:p w14:paraId="4A6C80A2" w14:textId="77777777" w:rsidR="00EC6E39" w:rsidRPr="006C747C" w:rsidRDefault="00BC0E83">
            <w:pPr>
              <w:spacing w:line="276" w:lineRule="auto"/>
              <w:ind w:left="7"/>
              <w:jc w:val="both"/>
            </w:pPr>
            <w:r w:rsidRPr="006C747C">
              <w:rPr>
                <w:sz w:val="22"/>
                <w:szCs w:val="22"/>
              </w:rPr>
              <w:t>Klavir obligatno</w:t>
            </w:r>
          </w:p>
        </w:tc>
        <w:tc>
          <w:tcPr>
            <w:tcW w:w="3453" w:type="dxa"/>
            <w:shd w:val="clear" w:color="auto" w:fill="FFFFFF" w:themeFill="background1"/>
          </w:tcPr>
          <w:p w14:paraId="33E67AC6" w14:textId="77777777" w:rsidR="00EC6E39" w:rsidRPr="006C747C" w:rsidRDefault="00BC0E83">
            <w:pPr>
              <w:spacing w:line="276" w:lineRule="auto"/>
              <w:jc w:val="center"/>
            </w:pPr>
            <w:r w:rsidRPr="006C747C">
              <w:rPr>
                <w:sz w:val="22"/>
                <w:szCs w:val="22"/>
              </w:rPr>
              <w:t>-</w:t>
            </w:r>
          </w:p>
        </w:tc>
        <w:tc>
          <w:tcPr>
            <w:tcW w:w="3042" w:type="dxa"/>
            <w:tcBorders>
              <w:right w:val="single" w:sz="4" w:space="0" w:color="000000" w:themeColor="text1"/>
            </w:tcBorders>
            <w:shd w:val="clear" w:color="auto" w:fill="FFFFFF" w:themeFill="background1"/>
          </w:tcPr>
          <w:p w14:paraId="332EB2F1" w14:textId="77777777" w:rsidR="00EC6E39" w:rsidRPr="006C747C" w:rsidRDefault="00BC0E83">
            <w:pPr>
              <w:spacing w:line="276" w:lineRule="auto"/>
              <w:jc w:val="center"/>
            </w:pPr>
            <w:r w:rsidRPr="006C747C">
              <w:rPr>
                <w:sz w:val="22"/>
                <w:szCs w:val="22"/>
              </w:rPr>
              <w:t>1 x 30 m</w:t>
            </w:r>
          </w:p>
        </w:tc>
      </w:tr>
      <w:tr w:rsidR="006C747C" w:rsidRPr="006C747C" w14:paraId="3104703D" w14:textId="77777777" w:rsidTr="6E43992E">
        <w:trPr>
          <w:jc w:val="center"/>
        </w:trPr>
        <w:tc>
          <w:tcPr>
            <w:tcW w:w="2776" w:type="dxa"/>
            <w:shd w:val="clear" w:color="auto" w:fill="FFFFFF" w:themeFill="background1"/>
          </w:tcPr>
          <w:p w14:paraId="306372BF" w14:textId="77777777" w:rsidR="00EC6E39" w:rsidRPr="006C747C" w:rsidRDefault="00BC0E83">
            <w:pPr>
              <w:spacing w:line="276" w:lineRule="auto"/>
              <w:ind w:left="7"/>
              <w:jc w:val="both"/>
              <w:rPr>
                <w:vertAlign w:val="superscript"/>
              </w:rPr>
            </w:pPr>
            <w:r w:rsidRPr="006C747C">
              <w:rPr>
                <w:sz w:val="22"/>
                <w:szCs w:val="22"/>
              </w:rPr>
              <w:t xml:space="preserve">Skupno muziciranje </w:t>
            </w:r>
            <w:r w:rsidRPr="006C747C">
              <w:rPr>
                <w:sz w:val="22"/>
                <w:szCs w:val="22"/>
                <w:vertAlign w:val="superscript"/>
              </w:rPr>
              <w:t>1, 2</w:t>
            </w:r>
          </w:p>
        </w:tc>
        <w:tc>
          <w:tcPr>
            <w:tcW w:w="3453" w:type="dxa"/>
            <w:shd w:val="clear" w:color="auto" w:fill="FFFFFF" w:themeFill="background1"/>
          </w:tcPr>
          <w:p w14:paraId="007B753F" w14:textId="77777777" w:rsidR="00EC6E39" w:rsidRPr="006C747C" w:rsidRDefault="00BC0E83">
            <w:pPr>
              <w:spacing w:line="276" w:lineRule="auto"/>
              <w:jc w:val="center"/>
            </w:pPr>
            <w:r w:rsidRPr="006C747C">
              <w:rPr>
                <w:sz w:val="22"/>
                <w:szCs w:val="22"/>
              </w:rPr>
              <w:t>4 x 45m</w:t>
            </w:r>
          </w:p>
        </w:tc>
        <w:tc>
          <w:tcPr>
            <w:tcW w:w="3042" w:type="dxa"/>
            <w:tcBorders>
              <w:right w:val="single" w:sz="4" w:space="0" w:color="000000" w:themeColor="text1"/>
            </w:tcBorders>
            <w:shd w:val="clear" w:color="auto" w:fill="FFFFFF" w:themeFill="background1"/>
          </w:tcPr>
          <w:p w14:paraId="73C5DB5C" w14:textId="77777777" w:rsidR="00EC6E39" w:rsidRPr="006C747C" w:rsidRDefault="00BC0E83">
            <w:pPr>
              <w:spacing w:line="276" w:lineRule="auto"/>
              <w:jc w:val="center"/>
            </w:pPr>
            <w:r w:rsidRPr="006C747C">
              <w:rPr>
                <w:sz w:val="22"/>
                <w:szCs w:val="22"/>
              </w:rPr>
              <w:t>4 x 45 m</w:t>
            </w:r>
          </w:p>
        </w:tc>
      </w:tr>
      <w:tr w:rsidR="006C747C" w:rsidRPr="006C747C" w14:paraId="35E38F69" w14:textId="77777777" w:rsidTr="6E43992E">
        <w:trPr>
          <w:trHeight w:val="200"/>
          <w:jc w:val="center"/>
        </w:trPr>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9D0E41" w14:textId="77777777" w:rsidR="00EC6E39" w:rsidRPr="006C747C" w:rsidRDefault="00BC0E83">
            <w:pPr>
              <w:spacing w:line="276" w:lineRule="auto"/>
              <w:ind w:left="7"/>
              <w:jc w:val="both"/>
            </w:pPr>
            <w:r w:rsidRPr="006C747C">
              <w:rPr>
                <w:sz w:val="22"/>
                <w:szCs w:val="22"/>
              </w:rPr>
              <w:lastRenderedPageBreak/>
              <w:t>Korepeticija</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E5D950" w14:textId="77777777" w:rsidR="00EC6E39" w:rsidRPr="006C747C" w:rsidRDefault="00BC0E83">
            <w:pPr>
              <w:spacing w:line="276" w:lineRule="auto"/>
              <w:jc w:val="center"/>
            </w:pPr>
            <w:r w:rsidRPr="006C747C">
              <w:rPr>
                <w:sz w:val="22"/>
                <w:szCs w:val="22"/>
              </w:rPr>
              <w:t>1 x 30 m</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316E74" w14:textId="77777777" w:rsidR="00EC6E39" w:rsidRPr="006C747C" w:rsidRDefault="00BC0E83">
            <w:pPr>
              <w:spacing w:line="276" w:lineRule="auto"/>
              <w:jc w:val="center"/>
            </w:pPr>
            <w:r w:rsidRPr="006C747C">
              <w:rPr>
                <w:sz w:val="22"/>
                <w:szCs w:val="22"/>
              </w:rPr>
              <w:t>1 x 30 m</w:t>
            </w:r>
          </w:p>
        </w:tc>
      </w:tr>
      <w:tr w:rsidR="006C747C" w:rsidRPr="006C747C" w14:paraId="062A103C" w14:textId="77777777" w:rsidTr="6E43992E">
        <w:trPr>
          <w:trHeight w:val="200"/>
          <w:jc w:val="center"/>
        </w:trPr>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3832" w14:textId="77777777" w:rsidR="00EC6E39" w:rsidRPr="006C747C" w:rsidRDefault="00BC0E83">
            <w:pPr>
              <w:spacing w:line="276" w:lineRule="auto"/>
              <w:ind w:left="7"/>
              <w:jc w:val="both"/>
            </w:pPr>
            <w:r w:rsidRPr="006C747C">
              <w:rPr>
                <w:sz w:val="22"/>
                <w:szCs w:val="22"/>
              </w:rPr>
              <w:t>Talijanski jezik</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F6DEC" w14:textId="77777777" w:rsidR="00EC6E39" w:rsidRPr="006C747C" w:rsidRDefault="00BC0E83">
            <w:pPr>
              <w:spacing w:line="276" w:lineRule="auto"/>
              <w:jc w:val="center"/>
            </w:pPr>
            <w:r w:rsidRPr="006C747C">
              <w:rPr>
                <w:sz w:val="22"/>
                <w:szCs w:val="22"/>
              </w:rPr>
              <w:t>1 x 45 m</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03A1F" w14:textId="77777777" w:rsidR="00EC6E39" w:rsidRPr="006C747C" w:rsidRDefault="00BC0E83">
            <w:pPr>
              <w:spacing w:line="276" w:lineRule="auto"/>
              <w:jc w:val="center"/>
            </w:pPr>
            <w:r w:rsidRPr="006C747C">
              <w:rPr>
                <w:sz w:val="22"/>
                <w:szCs w:val="22"/>
              </w:rPr>
              <w:t>1 x 45 m</w:t>
            </w:r>
          </w:p>
        </w:tc>
      </w:tr>
      <w:tr w:rsidR="006C747C" w:rsidRPr="006C747C" w14:paraId="4B4E12B7" w14:textId="77777777" w:rsidTr="6E43992E">
        <w:trPr>
          <w:trHeight w:val="200"/>
          <w:jc w:val="center"/>
        </w:trPr>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A9E7D" w14:textId="77777777" w:rsidR="00EC6E39" w:rsidRPr="006C747C" w:rsidRDefault="00BC0E83">
            <w:pPr>
              <w:spacing w:line="276" w:lineRule="auto"/>
              <w:ind w:left="7"/>
              <w:jc w:val="both"/>
            </w:pPr>
            <w:r w:rsidRPr="006C747C">
              <w:rPr>
                <w:sz w:val="22"/>
                <w:szCs w:val="22"/>
              </w:rPr>
              <w:t>Njemački jezik</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7D758" w14:textId="77777777" w:rsidR="00EC6E39" w:rsidRPr="006C747C" w:rsidRDefault="00BC0E83">
            <w:pPr>
              <w:spacing w:line="276" w:lineRule="auto"/>
              <w:jc w:val="center"/>
            </w:pPr>
            <w:r w:rsidRPr="006C747C">
              <w:rPr>
                <w:sz w:val="22"/>
                <w:szCs w:val="22"/>
              </w:rPr>
              <w:t>1 x 45 m</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50A72" w14:textId="77777777" w:rsidR="00EC6E39" w:rsidRPr="006C747C" w:rsidRDefault="00BC0E83">
            <w:pPr>
              <w:spacing w:line="276" w:lineRule="auto"/>
              <w:jc w:val="center"/>
            </w:pPr>
            <w:r w:rsidRPr="006C747C">
              <w:rPr>
                <w:sz w:val="22"/>
                <w:szCs w:val="22"/>
              </w:rPr>
              <w:t>1 x 45 m</w:t>
            </w:r>
          </w:p>
        </w:tc>
      </w:tr>
    </w:tbl>
    <w:p w14:paraId="7A55D471" w14:textId="558D2EC5" w:rsidR="6E43992E" w:rsidRDefault="6E43992E"/>
    <w:p w14:paraId="2869C249" w14:textId="77777777" w:rsidR="00EC6E39" w:rsidRPr="006C747C" w:rsidRDefault="00BC0E83">
      <w:pPr>
        <w:jc w:val="both"/>
        <w:rPr>
          <w:sz w:val="20"/>
          <w:szCs w:val="20"/>
        </w:rPr>
      </w:pPr>
      <w:r w:rsidRPr="006C747C">
        <w:rPr>
          <w:sz w:val="20"/>
          <w:szCs w:val="20"/>
          <w:vertAlign w:val="superscript"/>
        </w:rPr>
        <w:t xml:space="preserve">1 </w:t>
      </w:r>
      <w:r w:rsidRPr="006C747C">
        <w:rPr>
          <w:rFonts w:ascii="Book Antiqua" w:eastAsia="Book Antiqua" w:hAnsi="Book Antiqua" w:cs="Book Antiqua"/>
          <w:sz w:val="20"/>
          <w:szCs w:val="20"/>
        </w:rPr>
        <w:t xml:space="preserve">U pravilu Zbor. </w:t>
      </w:r>
    </w:p>
    <w:p w14:paraId="5CB7BAAF" w14:textId="77777777" w:rsidR="00EC6E39" w:rsidRPr="006C747C" w:rsidRDefault="00BC0E83">
      <w:pPr>
        <w:jc w:val="both"/>
        <w:rPr>
          <w:sz w:val="20"/>
          <w:szCs w:val="20"/>
        </w:rPr>
      </w:pPr>
      <w:r w:rsidRPr="006C747C">
        <w:rPr>
          <w:sz w:val="20"/>
          <w:szCs w:val="20"/>
          <w:vertAlign w:val="superscript"/>
        </w:rPr>
        <w:t xml:space="preserve">2  </w:t>
      </w:r>
      <w:r w:rsidRPr="006C747C">
        <w:rPr>
          <w:sz w:val="20"/>
          <w:szCs w:val="20"/>
        </w:rPr>
        <w:t>Učenici solo pjevanja u I. pripremnom razredu uključuju se u zbor tek u II. polugodištu.</w:t>
      </w:r>
    </w:p>
    <w:p w14:paraId="7B37605A" w14:textId="77777777" w:rsidR="00EC6E39" w:rsidRPr="00BD4E3B" w:rsidRDefault="00EC6E39">
      <w:pPr>
        <w:jc w:val="both"/>
        <w:rPr>
          <w:color w:val="FF0000"/>
          <w:sz w:val="20"/>
          <w:szCs w:val="20"/>
        </w:rPr>
      </w:pPr>
    </w:p>
    <w:p w14:paraId="394798F2" w14:textId="77777777" w:rsidR="00EC6E39" w:rsidRPr="00BD4E3B" w:rsidRDefault="00EC6E39">
      <w:pPr>
        <w:rPr>
          <w:color w:val="FF0000"/>
        </w:rPr>
      </w:pPr>
    </w:p>
    <w:p w14:paraId="773BC924" w14:textId="77777777" w:rsidR="00EC6E39" w:rsidRPr="006C747C" w:rsidRDefault="00BC0E83">
      <w:pPr>
        <w:rPr>
          <w:b/>
        </w:rPr>
      </w:pPr>
      <w:r w:rsidRPr="006C747C">
        <w:rPr>
          <w:b/>
        </w:rPr>
        <w:t>Pripremna škola - teorijski odjel</w:t>
      </w:r>
    </w:p>
    <w:p w14:paraId="3889A505" w14:textId="77777777" w:rsidR="00EC6E39" w:rsidRPr="006C747C" w:rsidRDefault="00EC6E39"/>
    <w:tbl>
      <w:tblPr>
        <w:tblStyle w:val="affff0"/>
        <w:tblW w:w="925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768"/>
        <w:gridCol w:w="3461"/>
        <w:gridCol w:w="3026"/>
      </w:tblGrid>
      <w:tr w:rsidR="006C747C" w:rsidRPr="006C747C" w14:paraId="052F00A8" w14:textId="77777777" w:rsidTr="6E43992E">
        <w:trPr>
          <w:jc w:val="center"/>
        </w:trPr>
        <w:tc>
          <w:tcPr>
            <w:tcW w:w="2768" w:type="dxa"/>
            <w:vMerge w:val="restart"/>
            <w:shd w:val="clear" w:color="auto" w:fill="FDEADA"/>
          </w:tcPr>
          <w:p w14:paraId="06AA47AE" w14:textId="77777777" w:rsidR="00EC6E39" w:rsidRPr="006C747C" w:rsidRDefault="00BC0E83">
            <w:pPr>
              <w:spacing w:line="276" w:lineRule="auto"/>
              <w:jc w:val="both"/>
              <w:rPr>
                <w:sz w:val="22"/>
                <w:szCs w:val="22"/>
              </w:rPr>
            </w:pPr>
            <w:r w:rsidRPr="006C747C">
              <w:rPr>
                <w:sz w:val="22"/>
                <w:szCs w:val="22"/>
              </w:rPr>
              <w:t xml:space="preserve">NASTAVNI PREDMET </w:t>
            </w:r>
          </w:p>
        </w:tc>
        <w:tc>
          <w:tcPr>
            <w:tcW w:w="6487" w:type="dxa"/>
            <w:gridSpan w:val="2"/>
            <w:tcBorders>
              <w:bottom w:val="nil"/>
              <w:right w:val="single" w:sz="4" w:space="0" w:color="000000" w:themeColor="text1"/>
            </w:tcBorders>
            <w:shd w:val="clear" w:color="auto" w:fill="EBF1DE"/>
          </w:tcPr>
          <w:p w14:paraId="79D61456" w14:textId="77777777" w:rsidR="00EC6E39" w:rsidRPr="006C747C" w:rsidRDefault="00BC0E83">
            <w:pPr>
              <w:spacing w:line="276" w:lineRule="auto"/>
              <w:jc w:val="center"/>
              <w:rPr>
                <w:sz w:val="22"/>
                <w:szCs w:val="22"/>
              </w:rPr>
            </w:pPr>
            <w:r w:rsidRPr="006C747C">
              <w:rPr>
                <w:sz w:val="22"/>
                <w:szCs w:val="22"/>
              </w:rPr>
              <w:t xml:space="preserve">TJEDNA SATNICA </w:t>
            </w:r>
          </w:p>
        </w:tc>
      </w:tr>
      <w:tr w:rsidR="006C747C" w:rsidRPr="006C747C" w14:paraId="6A5F4A9C" w14:textId="77777777" w:rsidTr="6E43992E">
        <w:trPr>
          <w:jc w:val="center"/>
        </w:trPr>
        <w:tc>
          <w:tcPr>
            <w:tcW w:w="2768" w:type="dxa"/>
            <w:vMerge/>
          </w:tcPr>
          <w:p w14:paraId="29079D35" w14:textId="77777777" w:rsidR="00EC6E39" w:rsidRPr="006C747C" w:rsidRDefault="00EC6E39">
            <w:pPr>
              <w:widowControl w:val="0"/>
              <w:pBdr>
                <w:top w:val="nil"/>
                <w:left w:val="nil"/>
                <w:bottom w:val="nil"/>
                <w:right w:val="nil"/>
                <w:between w:val="nil"/>
              </w:pBdr>
              <w:spacing w:after="0" w:line="276" w:lineRule="auto"/>
              <w:rPr>
                <w:sz w:val="22"/>
                <w:szCs w:val="22"/>
              </w:rPr>
            </w:pPr>
          </w:p>
        </w:tc>
        <w:tc>
          <w:tcPr>
            <w:tcW w:w="6487" w:type="dxa"/>
            <w:gridSpan w:val="2"/>
            <w:tcBorders>
              <w:bottom w:val="nil"/>
              <w:right w:val="single" w:sz="4" w:space="0" w:color="000000" w:themeColor="text1"/>
            </w:tcBorders>
            <w:shd w:val="clear" w:color="auto" w:fill="EBF1DE"/>
          </w:tcPr>
          <w:p w14:paraId="35749431" w14:textId="77777777" w:rsidR="00EC6E39" w:rsidRPr="006C747C" w:rsidRDefault="00BC0E83">
            <w:pPr>
              <w:spacing w:line="276" w:lineRule="auto"/>
              <w:jc w:val="center"/>
              <w:rPr>
                <w:sz w:val="22"/>
                <w:szCs w:val="22"/>
              </w:rPr>
            </w:pPr>
            <w:r w:rsidRPr="006C747C">
              <w:rPr>
                <w:sz w:val="22"/>
                <w:szCs w:val="22"/>
              </w:rPr>
              <w:t>RAZRED</w:t>
            </w:r>
          </w:p>
        </w:tc>
      </w:tr>
      <w:tr w:rsidR="006C747C" w:rsidRPr="006C747C" w14:paraId="096A0FFD" w14:textId="77777777" w:rsidTr="6E43992E">
        <w:trPr>
          <w:jc w:val="center"/>
        </w:trPr>
        <w:tc>
          <w:tcPr>
            <w:tcW w:w="2768" w:type="dxa"/>
            <w:vMerge/>
          </w:tcPr>
          <w:p w14:paraId="17686DC7" w14:textId="77777777" w:rsidR="00EC6E39" w:rsidRPr="006C747C" w:rsidRDefault="00EC6E39">
            <w:pPr>
              <w:widowControl w:val="0"/>
              <w:pBdr>
                <w:top w:val="nil"/>
                <w:left w:val="nil"/>
                <w:bottom w:val="nil"/>
                <w:right w:val="nil"/>
                <w:between w:val="nil"/>
              </w:pBdr>
              <w:spacing w:after="0" w:line="276" w:lineRule="auto"/>
              <w:rPr>
                <w:sz w:val="22"/>
                <w:szCs w:val="22"/>
              </w:rPr>
            </w:pPr>
          </w:p>
        </w:tc>
        <w:tc>
          <w:tcPr>
            <w:tcW w:w="3461" w:type="dxa"/>
            <w:tcBorders>
              <w:bottom w:val="nil"/>
            </w:tcBorders>
          </w:tcPr>
          <w:p w14:paraId="7A412275" w14:textId="77777777" w:rsidR="00EC6E39" w:rsidRPr="006C747C" w:rsidRDefault="00BC0E83">
            <w:pPr>
              <w:spacing w:line="276" w:lineRule="auto"/>
              <w:jc w:val="center"/>
            </w:pPr>
            <w:proofErr w:type="spellStart"/>
            <w:r w:rsidRPr="006C747C">
              <w:rPr>
                <w:sz w:val="22"/>
                <w:szCs w:val="22"/>
              </w:rPr>
              <w:t>I.pš</w:t>
            </w:r>
            <w:proofErr w:type="spellEnd"/>
          </w:p>
        </w:tc>
        <w:tc>
          <w:tcPr>
            <w:tcW w:w="3026" w:type="dxa"/>
            <w:tcBorders>
              <w:right w:val="single" w:sz="4" w:space="0" w:color="000000" w:themeColor="text1"/>
            </w:tcBorders>
          </w:tcPr>
          <w:p w14:paraId="2155DCB9" w14:textId="77777777" w:rsidR="00EC6E39" w:rsidRPr="006C747C" w:rsidRDefault="00BC0E83">
            <w:pPr>
              <w:spacing w:line="276" w:lineRule="auto"/>
              <w:jc w:val="center"/>
            </w:pPr>
            <w:proofErr w:type="spellStart"/>
            <w:r w:rsidRPr="006C747C">
              <w:rPr>
                <w:sz w:val="22"/>
                <w:szCs w:val="22"/>
              </w:rPr>
              <w:t>II.pš</w:t>
            </w:r>
            <w:proofErr w:type="spellEnd"/>
          </w:p>
        </w:tc>
      </w:tr>
      <w:tr w:rsidR="006C747C" w:rsidRPr="006C747C" w14:paraId="64E5CA36" w14:textId="77777777" w:rsidTr="6E43992E">
        <w:trPr>
          <w:jc w:val="center"/>
        </w:trPr>
        <w:tc>
          <w:tcPr>
            <w:tcW w:w="2768" w:type="dxa"/>
          </w:tcPr>
          <w:p w14:paraId="622B6319" w14:textId="77777777" w:rsidR="00EC6E39" w:rsidRPr="006C747C" w:rsidRDefault="00BC0E83">
            <w:pPr>
              <w:spacing w:line="276" w:lineRule="auto"/>
              <w:jc w:val="both"/>
            </w:pPr>
            <w:r w:rsidRPr="006C747C">
              <w:rPr>
                <w:sz w:val="22"/>
                <w:szCs w:val="22"/>
              </w:rPr>
              <w:t>Solfeggio</w:t>
            </w:r>
          </w:p>
        </w:tc>
        <w:tc>
          <w:tcPr>
            <w:tcW w:w="3461" w:type="dxa"/>
          </w:tcPr>
          <w:p w14:paraId="2A8D44B5" w14:textId="77777777" w:rsidR="00EC6E39" w:rsidRPr="006C747C" w:rsidRDefault="00BC0E83">
            <w:pPr>
              <w:spacing w:line="276" w:lineRule="auto"/>
              <w:jc w:val="center"/>
            </w:pPr>
            <w:r w:rsidRPr="006C747C">
              <w:rPr>
                <w:sz w:val="22"/>
                <w:szCs w:val="22"/>
              </w:rPr>
              <w:t>4 x 45 m</w:t>
            </w:r>
          </w:p>
        </w:tc>
        <w:tc>
          <w:tcPr>
            <w:tcW w:w="3026" w:type="dxa"/>
            <w:tcBorders>
              <w:right w:val="single" w:sz="4" w:space="0" w:color="000000" w:themeColor="text1"/>
            </w:tcBorders>
          </w:tcPr>
          <w:p w14:paraId="5C286B19" w14:textId="77777777" w:rsidR="00EC6E39" w:rsidRPr="006C747C" w:rsidRDefault="00BC0E83">
            <w:pPr>
              <w:spacing w:line="276" w:lineRule="auto"/>
              <w:jc w:val="center"/>
            </w:pPr>
            <w:r w:rsidRPr="006C747C">
              <w:rPr>
                <w:sz w:val="22"/>
                <w:szCs w:val="22"/>
              </w:rPr>
              <w:t>4 x 45 m</w:t>
            </w:r>
          </w:p>
        </w:tc>
      </w:tr>
      <w:tr w:rsidR="006C747C" w:rsidRPr="006C747C" w14:paraId="7AF85A9E" w14:textId="77777777" w:rsidTr="6E43992E">
        <w:trPr>
          <w:jc w:val="center"/>
        </w:trPr>
        <w:tc>
          <w:tcPr>
            <w:tcW w:w="2768" w:type="dxa"/>
            <w:shd w:val="clear" w:color="auto" w:fill="FFFFFF" w:themeFill="background1"/>
          </w:tcPr>
          <w:p w14:paraId="3CE5AD78" w14:textId="77777777" w:rsidR="00EC6E39" w:rsidRPr="006C747C" w:rsidRDefault="00BC0E83">
            <w:pPr>
              <w:spacing w:line="276" w:lineRule="auto"/>
              <w:jc w:val="both"/>
            </w:pPr>
            <w:r w:rsidRPr="006C747C">
              <w:rPr>
                <w:sz w:val="22"/>
                <w:szCs w:val="22"/>
              </w:rPr>
              <w:t xml:space="preserve">Klavir </w:t>
            </w:r>
          </w:p>
        </w:tc>
        <w:tc>
          <w:tcPr>
            <w:tcW w:w="3461" w:type="dxa"/>
            <w:shd w:val="clear" w:color="auto" w:fill="FFFFFF" w:themeFill="background1"/>
          </w:tcPr>
          <w:p w14:paraId="6062B5FC" w14:textId="77777777" w:rsidR="00EC6E39" w:rsidRPr="006C747C" w:rsidRDefault="00BC0E83">
            <w:pPr>
              <w:spacing w:line="276" w:lineRule="auto"/>
              <w:jc w:val="center"/>
            </w:pPr>
            <w:r w:rsidRPr="006C747C">
              <w:rPr>
                <w:sz w:val="22"/>
                <w:szCs w:val="22"/>
              </w:rPr>
              <w:t>2 x 30 m</w:t>
            </w:r>
          </w:p>
        </w:tc>
        <w:tc>
          <w:tcPr>
            <w:tcW w:w="3026" w:type="dxa"/>
            <w:tcBorders>
              <w:right w:val="single" w:sz="4" w:space="0" w:color="000000" w:themeColor="text1"/>
            </w:tcBorders>
            <w:shd w:val="clear" w:color="auto" w:fill="FFFFFF" w:themeFill="background1"/>
          </w:tcPr>
          <w:p w14:paraId="7E7D410D" w14:textId="77777777" w:rsidR="00EC6E39" w:rsidRPr="006C747C" w:rsidRDefault="00BC0E83">
            <w:pPr>
              <w:spacing w:line="276" w:lineRule="auto"/>
              <w:jc w:val="center"/>
            </w:pPr>
            <w:r w:rsidRPr="006C747C">
              <w:rPr>
                <w:sz w:val="22"/>
                <w:szCs w:val="22"/>
              </w:rPr>
              <w:t>2 x 30 m</w:t>
            </w:r>
          </w:p>
        </w:tc>
      </w:tr>
      <w:tr w:rsidR="006C747C" w:rsidRPr="006C747C" w14:paraId="7A4327E9" w14:textId="77777777" w:rsidTr="6E43992E">
        <w:trPr>
          <w:jc w:val="center"/>
        </w:trPr>
        <w:tc>
          <w:tcPr>
            <w:tcW w:w="2768" w:type="dxa"/>
          </w:tcPr>
          <w:p w14:paraId="75738909" w14:textId="77777777" w:rsidR="00EC6E39" w:rsidRPr="006C747C" w:rsidRDefault="00BC0E83">
            <w:pPr>
              <w:spacing w:line="276" w:lineRule="auto"/>
              <w:jc w:val="both"/>
            </w:pPr>
            <w:r w:rsidRPr="006C747C">
              <w:rPr>
                <w:sz w:val="22"/>
                <w:szCs w:val="22"/>
              </w:rPr>
              <w:t>Skupno muziciranje</w:t>
            </w:r>
            <w:r w:rsidRPr="006C747C">
              <w:rPr>
                <w:sz w:val="22"/>
                <w:szCs w:val="22"/>
                <w:vertAlign w:val="superscript"/>
              </w:rPr>
              <w:t>1</w:t>
            </w:r>
          </w:p>
        </w:tc>
        <w:tc>
          <w:tcPr>
            <w:tcW w:w="3461" w:type="dxa"/>
          </w:tcPr>
          <w:p w14:paraId="3DDC8983" w14:textId="77777777" w:rsidR="00EC6E39" w:rsidRPr="006C747C" w:rsidRDefault="00BC0E83">
            <w:pPr>
              <w:spacing w:line="276" w:lineRule="auto"/>
              <w:jc w:val="center"/>
            </w:pPr>
            <w:r w:rsidRPr="006C747C">
              <w:rPr>
                <w:sz w:val="22"/>
                <w:szCs w:val="22"/>
              </w:rPr>
              <w:t>4 x 45m</w:t>
            </w:r>
          </w:p>
        </w:tc>
        <w:tc>
          <w:tcPr>
            <w:tcW w:w="3026" w:type="dxa"/>
            <w:tcBorders>
              <w:right w:val="single" w:sz="4" w:space="0" w:color="000000" w:themeColor="text1"/>
            </w:tcBorders>
          </w:tcPr>
          <w:p w14:paraId="603538B0" w14:textId="77777777" w:rsidR="00EC6E39" w:rsidRPr="006C747C" w:rsidRDefault="00BC0E83">
            <w:pPr>
              <w:spacing w:line="276" w:lineRule="auto"/>
              <w:jc w:val="center"/>
            </w:pPr>
            <w:r w:rsidRPr="006C747C">
              <w:rPr>
                <w:sz w:val="22"/>
                <w:szCs w:val="22"/>
              </w:rPr>
              <w:t>4 x 45 m</w:t>
            </w:r>
          </w:p>
        </w:tc>
      </w:tr>
    </w:tbl>
    <w:p w14:paraId="1A629183" w14:textId="528228E3" w:rsidR="6E43992E" w:rsidRDefault="6E43992E"/>
    <w:p w14:paraId="69EF3BD2" w14:textId="77777777" w:rsidR="00EC6E39" w:rsidRPr="006C747C" w:rsidRDefault="00BC0E83">
      <w:pPr>
        <w:jc w:val="both"/>
        <w:rPr>
          <w:sz w:val="20"/>
          <w:szCs w:val="20"/>
        </w:rPr>
      </w:pPr>
      <w:r w:rsidRPr="006C747C">
        <w:rPr>
          <w:sz w:val="20"/>
          <w:szCs w:val="20"/>
          <w:vertAlign w:val="superscript"/>
        </w:rPr>
        <w:t>1</w:t>
      </w:r>
      <w:r w:rsidRPr="006C747C">
        <w:rPr>
          <w:rFonts w:ascii="Book Antiqua" w:eastAsia="Book Antiqua" w:hAnsi="Book Antiqua" w:cs="Book Antiqua"/>
          <w:sz w:val="20"/>
          <w:szCs w:val="20"/>
        </w:rPr>
        <w:t xml:space="preserve">U pravilu Zbor. </w:t>
      </w:r>
    </w:p>
    <w:p w14:paraId="53BD644D" w14:textId="77777777" w:rsidR="00EC6E39" w:rsidRPr="00BD4E3B" w:rsidRDefault="00BC0E83">
      <w:pPr>
        <w:jc w:val="both"/>
        <w:rPr>
          <w:color w:val="FF0000"/>
        </w:rPr>
      </w:pPr>
      <w:r w:rsidRPr="00BD4E3B">
        <w:rPr>
          <w:color w:val="FF0000"/>
        </w:rPr>
        <w:tab/>
      </w:r>
    </w:p>
    <w:p w14:paraId="74983F59" w14:textId="77777777" w:rsidR="00EC6E39" w:rsidRDefault="00BC0E83">
      <w:pPr>
        <w:ind w:firstLine="708"/>
        <w:jc w:val="both"/>
      </w:pPr>
      <w:r>
        <w:t xml:space="preserve">Pripremnu školu mogu upisati, </w:t>
      </w:r>
      <w:r>
        <w:rPr>
          <w:b/>
        </w:rPr>
        <w:t xml:space="preserve">temeljem prijemnoga ispita, </w:t>
      </w:r>
      <w:r>
        <w:t xml:space="preserve">učenici koji paralelno upisuju u pravilu VI. ili VII. razred redovite osnovne škole. To su učenici teorijskog odjela, kontrabasa, fagota, trombona, tube, harfe, pjevanja i udaraljki, eventualno oboe, klarineta, saksofona, flaute, horne i trube. </w:t>
      </w:r>
    </w:p>
    <w:p w14:paraId="465DBF6A" w14:textId="77777777" w:rsidR="00EC6E39" w:rsidRDefault="00BC0E83">
      <w:pPr>
        <w:jc w:val="both"/>
      </w:pPr>
      <w:r>
        <w:tab/>
        <w:t xml:space="preserve">Kandidati koji nisu pohađali osnovnu glazbenu školu upisuju prvi pripremni razred srednje glazbene škole nakon prijemne audicije s ispitom sluha, glazbenog pamćenja i ritma. </w:t>
      </w:r>
    </w:p>
    <w:p w14:paraId="005243F8" w14:textId="77777777" w:rsidR="00EC6E39" w:rsidRDefault="00BC0E83">
      <w:pPr>
        <w:ind w:firstLine="708"/>
        <w:jc w:val="both"/>
        <w:rPr>
          <w:sz w:val="20"/>
          <w:szCs w:val="20"/>
        </w:rPr>
      </w:pPr>
      <w:r>
        <w:t>Bodovanje kandidata definirano je Pravilnikom o bodovanju kandidata (dostupno na webu škole). U prvi razred pripremne škole učenici se prijavljuju i upisuju elektroničkim načinom putem mrežne stranice Nacionalnog informacijskog sustava prijava i upisa u srednje škole (www.upisi.hr).</w:t>
      </w:r>
    </w:p>
    <w:p w14:paraId="581D35CA" w14:textId="37F3B472" w:rsidR="00EC6E39" w:rsidRDefault="00BC0E83">
      <w:pPr>
        <w:jc w:val="both"/>
      </w:pPr>
      <w:r>
        <w:tab/>
        <w:t xml:space="preserve"> Za upis u pripremne razrede nije potrebno imati završenu osnovnu školu. U prvi pripremni razred upisuju se u pravilu kandidati s najviše navršenih 15 godina starosti, a iznimku čine zanimanja: glazbenik </w:t>
      </w:r>
      <w:proofErr w:type="spellStart"/>
      <w:r>
        <w:t>tubist</w:t>
      </w:r>
      <w:proofErr w:type="spellEnd"/>
      <w:r>
        <w:t xml:space="preserve">, glazbenik </w:t>
      </w:r>
      <w:proofErr w:type="spellStart"/>
      <w:r>
        <w:t>kontrabasist</w:t>
      </w:r>
      <w:proofErr w:type="spellEnd"/>
      <w:r>
        <w:t xml:space="preserve"> i glazbenik fagotist koji se mogu </w:t>
      </w:r>
      <w:r>
        <w:lastRenderedPageBreak/>
        <w:t>upisati do navršene 18. godine života te glazbenica pjevačica odnosno glazbenik pjevač koji se mogu upisati do navršene 20. odnosno 22. godine života. Upisi se vrše u skladu s Odlukom resornog Ministarstva kojom se utvrđuju zajednički, posebni i dodatni elementi i kriteriji za izbor kandidata za upis u I. razred srednjih škola u Republici Hrvatskoj u šk. god. 2011/12.</w:t>
      </w:r>
    </w:p>
    <w:p w14:paraId="1A3FAC43" w14:textId="77777777" w:rsidR="00EC6E39" w:rsidRDefault="00EC6E39">
      <w:pPr>
        <w:jc w:val="both"/>
        <w:rPr>
          <w:sz w:val="20"/>
          <w:szCs w:val="20"/>
        </w:rPr>
      </w:pPr>
    </w:p>
    <w:p w14:paraId="2BBD94B2" w14:textId="77777777" w:rsidR="00EC6E39" w:rsidRDefault="00BC0E83">
      <w:pPr>
        <w:rPr>
          <w:b/>
        </w:rPr>
      </w:pPr>
      <w:r>
        <w:br w:type="page"/>
      </w:r>
    </w:p>
    <w:p w14:paraId="29BDDE28" w14:textId="77777777" w:rsidR="00EC6E39" w:rsidRDefault="00BC0E83">
      <w:pPr>
        <w:rPr>
          <w:b/>
        </w:rPr>
      </w:pPr>
      <w:r>
        <w:rPr>
          <w:b/>
        </w:rPr>
        <w:lastRenderedPageBreak/>
        <w:t>Srednja škola – instrumentalisti</w:t>
      </w:r>
    </w:p>
    <w:p w14:paraId="5854DE7F" w14:textId="77777777" w:rsidR="00EC6E39" w:rsidRDefault="00EC6E39">
      <w:pPr>
        <w:rPr>
          <w:b/>
        </w:rPr>
      </w:pPr>
    </w:p>
    <w:tbl>
      <w:tblPr>
        <w:tblStyle w:val="affff1"/>
        <w:tblW w:w="928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582"/>
        <w:gridCol w:w="1483"/>
        <w:gridCol w:w="1617"/>
        <w:gridCol w:w="1801"/>
        <w:gridCol w:w="1802"/>
      </w:tblGrid>
      <w:tr w:rsidR="00EC6E39" w14:paraId="14FE642F" w14:textId="77777777" w:rsidTr="6E43992E">
        <w:trPr>
          <w:jc w:val="center"/>
        </w:trPr>
        <w:tc>
          <w:tcPr>
            <w:tcW w:w="2582" w:type="dxa"/>
            <w:vMerge w:val="restart"/>
            <w:shd w:val="clear" w:color="auto" w:fill="FDEADA"/>
          </w:tcPr>
          <w:p w14:paraId="2CA7ADD4" w14:textId="77777777" w:rsidR="00EC6E39" w:rsidRDefault="00EC6E39">
            <w:pPr>
              <w:shd w:val="clear" w:color="auto" w:fill="FDEADA"/>
              <w:spacing w:line="276" w:lineRule="auto"/>
              <w:jc w:val="both"/>
              <w:rPr>
                <w:sz w:val="22"/>
                <w:szCs w:val="22"/>
              </w:rPr>
            </w:pPr>
          </w:p>
          <w:p w14:paraId="4CCA14FA" w14:textId="77777777" w:rsidR="00EC6E39" w:rsidRDefault="00BC0E83">
            <w:pPr>
              <w:shd w:val="clear" w:color="auto" w:fill="FDEADA"/>
              <w:spacing w:line="276" w:lineRule="auto"/>
              <w:jc w:val="both"/>
              <w:rPr>
                <w:sz w:val="22"/>
                <w:szCs w:val="22"/>
              </w:rPr>
            </w:pPr>
            <w:r>
              <w:rPr>
                <w:sz w:val="22"/>
                <w:szCs w:val="22"/>
              </w:rPr>
              <w:t xml:space="preserve">NASTAVNI PREDMET </w:t>
            </w:r>
          </w:p>
        </w:tc>
        <w:tc>
          <w:tcPr>
            <w:tcW w:w="6703" w:type="dxa"/>
            <w:gridSpan w:val="4"/>
            <w:tcBorders>
              <w:left w:val="nil"/>
              <w:bottom w:val="nil"/>
            </w:tcBorders>
            <w:shd w:val="clear" w:color="auto" w:fill="EBF1DE"/>
          </w:tcPr>
          <w:p w14:paraId="76849267" w14:textId="77777777" w:rsidR="00EC6E39" w:rsidRDefault="00BC0E83">
            <w:pPr>
              <w:spacing w:line="276" w:lineRule="auto"/>
              <w:jc w:val="center"/>
              <w:rPr>
                <w:sz w:val="22"/>
                <w:szCs w:val="22"/>
              </w:rPr>
            </w:pPr>
            <w:r>
              <w:rPr>
                <w:sz w:val="22"/>
                <w:szCs w:val="22"/>
              </w:rPr>
              <w:t xml:space="preserve">TJEDNA SATNICA </w:t>
            </w:r>
          </w:p>
        </w:tc>
      </w:tr>
      <w:tr w:rsidR="00EC6E39" w14:paraId="502560B7" w14:textId="77777777" w:rsidTr="6E43992E">
        <w:trPr>
          <w:jc w:val="center"/>
        </w:trPr>
        <w:tc>
          <w:tcPr>
            <w:tcW w:w="2582" w:type="dxa"/>
            <w:vMerge/>
          </w:tcPr>
          <w:p w14:paraId="314EE24A" w14:textId="77777777" w:rsidR="00EC6E39" w:rsidRDefault="00EC6E39">
            <w:pPr>
              <w:widowControl w:val="0"/>
              <w:pBdr>
                <w:top w:val="nil"/>
                <w:left w:val="nil"/>
                <w:bottom w:val="nil"/>
                <w:right w:val="nil"/>
                <w:between w:val="nil"/>
              </w:pBdr>
              <w:spacing w:after="0" w:line="276" w:lineRule="auto"/>
              <w:rPr>
                <w:sz w:val="22"/>
                <w:szCs w:val="22"/>
              </w:rPr>
            </w:pPr>
          </w:p>
        </w:tc>
        <w:tc>
          <w:tcPr>
            <w:tcW w:w="6703" w:type="dxa"/>
            <w:gridSpan w:val="4"/>
            <w:tcBorders>
              <w:left w:val="nil"/>
              <w:bottom w:val="nil"/>
            </w:tcBorders>
            <w:shd w:val="clear" w:color="auto" w:fill="EBF1DE"/>
          </w:tcPr>
          <w:p w14:paraId="477F45BB" w14:textId="77777777" w:rsidR="00EC6E39" w:rsidRDefault="00BC0E83">
            <w:pPr>
              <w:spacing w:line="276" w:lineRule="auto"/>
              <w:jc w:val="center"/>
              <w:rPr>
                <w:sz w:val="22"/>
                <w:szCs w:val="22"/>
              </w:rPr>
            </w:pPr>
            <w:r>
              <w:rPr>
                <w:sz w:val="22"/>
                <w:szCs w:val="22"/>
              </w:rPr>
              <w:t>RAZRED</w:t>
            </w:r>
          </w:p>
        </w:tc>
      </w:tr>
      <w:tr w:rsidR="00EC6E39" w14:paraId="7AD938D3" w14:textId="77777777" w:rsidTr="6E43992E">
        <w:trPr>
          <w:jc w:val="center"/>
        </w:trPr>
        <w:tc>
          <w:tcPr>
            <w:tcW w:w="2582" w:type="dxa"/>
            <w:vMerge/>
          </w:tcPr>
          <w:p w14:paraId="76614669" w14:textId="77777777" w:rsidR="00EC6E39" w:rsidRDefault="00EC6E39">
            <w:pPr>
              <w:widowControl w:val="0"/>
              <w:pBdr>
                <w:top w:val="nil"/>
                <w:left w:val="nil"/>
                <w:bottom w:val="nil"/>
                <w:right w:val="nil"/>
                <w:between w:val="nil"/>
              </w:pBdr>
              <w:spacing w:after="0" w:line="276" w:lineRule="auto"/>
              <w:rPr>
                <w:sz w:val="22"/>
                <w:szCs w:val="22"/>
              </w:rPr>
            </w:pPr>
          </w:p>
        </w:tc>
        <w:tc>
          <w:tcPr>
            <w:tcW w:w="1483" w:type="dxa"/>
            <w:tcBorders>
              <w:left w:val="nil"/>
              <w:bottom w:val="nil"/>
            </w:tcBorders>
          </w:tcPr>
          <w:p w14:paraId="16A5DAA1" w14:textId="77777777" w:rsidR="00EC6E39" w:rsidRDefault="00BC0E83">
            <w:pPr>
              <w:spacing w:line="276" w:lineRule="auto"/>
              <w:jc w:val="center"/>
            </w:pPr>
            <w:proofErr w:type="spellStart"/>
            <w:r>
              <w:rPr>
                <w:sz w:val="22"/>
                <w:szCs w:val="22"/>
              </w:rPr>
              <w:t>I.sš</w:t>
            </w:r>
            <w:proofErr w:type="spellEnd"/>
          </w:p>
        </w:tc>
        <w:tc>
          <w:tcPr>
            <w:tcW w:w="1617" w:type="dxa"/>
            <w:tcBorders>
              <w:bottom w:val="nil"/>
            </w:tcBorders>
          </w:tcPr>
          <w:p w14:paraId="4AB3FD85" w14:textId="77777777" w:rsidR="00EC6E39" w:rsidRDefault="00BC0E83">
            <w:pPr>
              <w:spacing w:line="276" w:lineRule="auto"/>
              <w:jc w:val="center"/>
            </w:pPr>
            <w:proofErr w:type="spellStart"/>
            <w:r>
              <w:rPr>
                <w:sz w:val="22"/>
                <w:szCs w:val="22"/>
              </w:rPr>
              <w:t>II.sš</w:t>
            </w:r>
            <w:proofErr w:type="spellEnd"/>
          </w:p>
        </w:tc>
        <w:tc>
          <w:tcPr>
            <w:tcW w:w="1801" w:type="dxa"/>
            <w:tcBorders>
              <w:bottom w:val="nil"/>
            </w:tcBorders>
          </w:tcPr>
          <w:p w14:paraId="7A5D4C9C" w14:textId="77777777" w:rsidR="00EC6E39" w:rsidRDefault="00BC0E83">
            <w:pPr>
              <w:spacing w:line="276" w:lineRule="auto"/>
              <w:jc w:val="center"/>
            </w:pPr>
            <w:proofErr w:type="spellStart"/>
            <w:r>
              <w:rPr>
                <w:sz w:val="22"/>
                <w:szCs w:val="22"/>
              </w:rPr>
              <w:t>III.sš</w:t>
            </w:r>
            <w:proofErr w:type="spellEnd"/>
          </w:p>
        </w:tc>
        <w:tc>
          <w:tcPr>
            <w:tcW w:w="1802" w:type="dxa"/>
            <w:tcBorders>
              <w:bottom w:val="nil"/>
            </w:tcBorders>
          </w:tcPr>
          <w:p w14:paraId="23016EEC" w14:textId="77777777" w:rsidR="00EC6E39" w:rsidRDefault="00BC0E83">
            <w:pPr>
              <w:spacing w:line="276" w:lineRule="auto"/>
              <w:jc w:val="center"/>
            </w:pPr>
            <w:proofErr w:type="spellStart"/>
            <w:r>
              <w:rPr>
                <w:sz w:val="22"/>
                <w:szCs w:val="22"/>
              </w:rPr>
              <w:t>IV.sš</w:t>
            </w:r>
            <w:proofErr w:type="spellEnd"/>
          </w:p>
        </w:tc>
      </w:tr>
      <w:tr w:rsidR="00EC6E39" w14:paraId="7AE8C794" w14:textId="77777777" w:rsidTr="6E43992E">
        <w:trPr>
          <w:jc w:val="center"/>
        </w:trPr>
        <w:tc>
          <w:tcPr>
            <w:tcW w:w="2582" w:type="dxa"/>
            <w:shd w:val="clear" w:color="auto" w:fill="FFFFFF" w:themeFill="background1"/>
          </w:tcPr>
          <w:p w14:paraId="08534598" w14:textId="77777777" w:rsidR="00EC6E39" w:rsidRDefault="00BC0E83">
            <w:pPr>
              <w:spacing w:line="276" w:lineRule="auto"/>
            </w:pPr>
            <w:r>
              <w:rPr>
                <w:sz w:val="22"/>
                <w:szCs w:val="22"/>
              </w:rPr>
              <w:t>Temeljni predmet struke</w:t>
            </w:r>
          </w:p>
        </w:tc>
        <w:tc>
          <w:tcPr>
            <w:tcW w:w="1483" w:type="dxa"/>
            <w:tcBorders>
              <w:left w:val="nil"/>
            </w:tcBorders>
            <w:shd w:val="clear" w:color="auto" w:fill="FFFFFF" w:themeFill="background1"/>
          </w:tcPr>
          <w:p w14:paraId="34DD7408" w14:textId="77777777" w:rsidR="00EC6E39" w:rsidRDefault="00BC0E83">
            <w:pPr>
              <w:spacing w:line="276" w:lineRule="auto"/>
              <w:jc w:val="center"/>
            </w:pPr>
            <w:r>
              <w:rPr>
                <w:sz w:val="22"/>
                <w:szCs w:val="22"/>
              </w:rPr>
              <w:t>2x45m</w:t>
            </w:r>
          </w:p>
        </w:tc>
        <w:tc>
          <w:tcPr>
            <w:tcW w:w="1617" w:type="dxa"/>
            <w:shd w:val="clear" w:color="auto" w:fill="FFFFFF" w:themeFill="background1"/>
          </w:tcPr>
          <w:p w14:paraId="1BF06CCC" w14:textId="77777777" w:rsidR="00EC6E39" w:rsidRDefault="00BC0E83">
            <w:pPr>
              <w:spacing w:line="276" w:lineRule="auto"/>
              <w:jc w:val="center"/>
            </w:pPr>
            <w:r>
              <w:rPr>
                <w:sz w:val="22"/>
                <w:szCs w:val="22"/>
              </w:rPr>
              <w:t>2x45 m</w:t>
            </w:r>
          </w:p>
        </w:tc>
        <w:tc>
          <w:tcPr>
            <w:tcW w:w="1801" w:type="dxa"/>
            <w:shd w:val="clear" w:color="auto" w:fill="FFFFFF" w:themeFill="background1"/>
          </w:tcPr>
          <w:p w14:paraId="1D5EB736" w14:textId="77777777" w:rsidR="00EC6E39" w:rsidRDefault="00BC0E83">
            <w:pPr>
              <w:spacing w:line="276" w:lineRule="auto"/>
              <w:jc w:val="center"/>
            </w:pPr>
            <w:r>
              <w:rPr>
                <w:sz w:val="22"/>
                <w:szCs w:val="22"/>
              </w:rPr>
              <w:t>3x45 m</w:t>
            </w:r>
          </w:p>
        </w:tc>
        <w:tc>
          <w:tcPr>
            <w:tcW w:w="1802" w:type="dxa"/>
            <w:shd w:val="clear" w:color="auto" w:fill="FFFFFF" w:themeFill="background1"/>
          </w:tcPr>
          <w:p w14:paraId="2E9396EE" w14:textId="77777777" w:rsidR="00EC6E39" w:rsidRDefault="00BC0E83">
            <w:pPr>
              <w:spacing w:line="276" w:lineRule="auto"/>
              <w:jc w:val="center"/>
            </w:pPr>
            <w:r>
              <w:rPr>
                <w:sz w:val="22"/>
                <w:szCs w:val="22"/>
              </w:rPr>
              <w:t>3x45 m</w:t>
            </w:r>
          </w:p>
        </w:tc>
      </w:tr>
      <w:tr w:rsidR="00EC6E39" w14:paraId="1F07A71E" w14:textId="77777777" w:rsidTr="6E43992E">
        <w:trPr>
          <w:jc w:val="center"/>
        </w:trPr>
        <w:tc>
          <w:tcPr>
            <w:tcW w:w="2582" w:type="dxa"/>
            <w:shd w:val="clear" w:color="auto" w:fill="FFFFFF" w:themeFill="background1"/>
          </w:tcPr>
          <w:p w14:paraId="3AD2385F" w14:textId="77777777" w:rsidR="00EC6E39" w:rsidRDefault="00BC0E83">
            <w:pPr>
              <w:spacing w:line="276" w:lineRule="auto"/>
              <w:jc w:val="both"/>
            </w:pPr>
            <w:r>
              <w:rPr>
                <w:sz w:val="22"/>
                <w:szCs w:val="22"/>
              </w:rPr>
              <w:t>Solfeggio</w:t>
            </w:r>
          </w:p>
        </w:tc>
        <w:tc>
          <w:tcPr>
            <w:tcW w:w="1483" w:type="dxa"/>
            <w:tcBorders>
              <w:left w:val="nil"/>
            </w:tcBorders>
            <w:shd w:val="clear" w:color="auto" w:fill="FFFFFF" w:themeFill="background1"/>
          </w:tcPr>
          <w:p w14:paraId="09D90793" w14:textId="77777777" w:rsidR="00EC6E39" w:rsidRDefault="00BC0E83">
            <w:pPr>
              <w:spacing w:line="276" w:lineRule="auto"/>
              <w:jc w:val="center"/>
            </w:pPr>
            <w:r>
              <w:rPr>
                <w:sz w:val="22"/>
                <w:szCs w:val="22"/>
              </w:rPr>
              <w:t>2x45 m</w:t>
            </w:r>
          </w:p>
        </w:tc>
        <w:tc>
          <w:tcPr>
            <w:tcW w:w="1617" w:type="dxa"/>
            <w:shd w:val="clear" w:color="auto" w:fill="FFFFFF" w:themeFill="background1"/>
          </w:tcPr>
          <w:p w14:paraId="28B84EDB" w14:textId="77777777" w:rsidR="00EC6E39" w:rsidRDefault="00BC0E83">
            <w:pPr>
              <w:spacing w:line="276" w:lineRule="auto"/>
              <w:jc w:val="center"/>
            </w:pPr>
            <w:r>
              <w:rPr>
                <w:sz w:val="22"/>
                <w:szCs w:val="22"/>
              </w:rPr>
              <w:t>2x45 m</w:t>
            </w:r>
          </w:p>
        </w:tc>
        <w:tc>
          <w:tcPr>
            <w:tcW w:w="1801" w:type="dxa"/>
            <w:shd w:val="clear" w:color="auto" w:fill="FFFFFF" w:themeFill="background1"/>
          </w:tcPr>
          <w:p w14:paraId="0D469EEA" w14:textId="77777777" w:rsidR="00EC6E39" w:rsidRDefault="00BC0E83">
            <w:pPr>
              <w:spacing w:line="276" w:lineRule="auto"/>
              <w:jc w:val="center"/>
            </w:pPr>
            <w:r>
              <w:rPr>
                <w:sz w:val="22"/>
                <w:szCs w:val="22"/>
              </w:rPr>
              <w:t>2x45 m</w:t>
            </w:r>
          </w:p>
        </w:tc>
        <w:tc>
          <w:tcPr>
            <w:tcW w:w="1802" w:type="dxa"/>
            <w:shd w:val="clear" w:color="auto" w:fill="FFFFFF" w:themeFill="background1"/>
          </w:tcPr>
          <w:p w14:paraId="2781C2FC" w14:textId="77777777" w:rsidR="00EC6E39" w:rsidRDefault="00BC0E83">
            <w:pPr>
              <w:spacing w:line="276" w:lineRule="auto"/>
              <w:jc w:val="center"/>
            </w:pPr>
            <w:r>
              <w:rPr>
                <w:sz w:val="22"/>
                <w:szCs w:val="22"/>
              </w:rPr>
              <w:t>2x45 m</w:t>
            </w:r>
          </w:p>
        </w:tc>
      </w:tr>
      <w:tr w:rsidR="00EC6E39" w14:paraId="44E6121D" w14:textId="77777777" w:rsidTr="6E43992E">
        <w:trPr>
          <w:jc w:val="center"/>
        </w:trPr>
        <w:tc>
          <w:tcPr>
            <w:tcW w:w="2582" w:type="dxa"/>
            <w:shd w:val="clear" w:color="auto" w:fill="FFFFFF" w:themeFill="background1"/>
          </w:tcPr>
          <w:p w14:paraId="6C3FC488" w14:textId="77777777" w:rsidR="00EC6E39" w:rsidRDefault="00BC0E83">
            <w:pPr>
              <w:spacing w:line="276" w:lineRule="auto"/>
              <w:jc w:val="both"/>
            </w:pPr>
            <w:r>
              <w:rPr>
                <w:sz w:val="22"/>
                <w:szCs w:val="22"/>
              </w:rPr>
              <w:t>Harmonija</w:t>
            </w:r>
          </w:p>
        </w:tc>
        <w:tc>
          <w:tcPr>
            <w:tcW w:w="1483" w:type="dxa"/>
            <w:tcBorders>
              <w:left w:val="nil"/>
            </w:tcBorders>
            <w:shd w:val="clear" w:color="auto" w:fill="FFFFFF" w:themeFill="background1"/>
          </w:tcPr>
          <w:p w14:paraId="74FA9218" w14:textId="77777777" w:rsidR="00EC6E39" w:rsidRDefault="00BC0E83">
            <w:pPr>
              <w:spacing w:line="276" w:lineRule="auto"/>
              <w:jc w:val="center"/>
            </w:pPr>
            <w:r>
              <w:rPr>
                <w:sz w:val="22"/>
                <w:szCs w:val="22"/>
              </w:rPr>
              <w:t>2x45 m</w:t>
            </w:r>
          </w:p>
        </w:tc>
        <w:tc>
          <w:tcPr>
            <w:tcW w:w="1617" w:type="dxa"/>
            <w:shd w:val="clear" w:color="auto" w:fill="FFFFFF" w:themeFill="background1"/>
          </w:tcPr>
          <w:p w14:paraId="174BCAF6" w14:textId="77777777" w:rsidR="00EC6E39" w:rsidRDefault="00BC0E83">
            <w:pPr>
              <w:spacing w:line="276" w:lineRule="auto"/>
              <w:jc w:val="center"/>
            </w:pPr>
            <w:r>
              <w:rPr>
                <w:sz w:val="22"/>
                <w:szCs w:val="22"/>
              </w:rPr>
              <w:t>2x45 m</w:t>
            </w:r>
          </w:p>
        </w:tc>
        <w:tc>
          <w:tcPr>
            <w:tcW w:w="1801" w:type="dxa"/>
            <w:shd w:val="clear" w:color="auto" w:fill="FFFFFF" w:themeFill="background1"/>
          </w:tcPr>
          <w:p w14:paraId="76A8A168" w14:textId="77777777" w:rsidR="00EC6E39" w:rsidRDefault="00BC0E83">
            <w:pPr>
              <w:spacing w:line="276" w:lineRule="auto"/>
              <w:jc w:val="center"/>
            </w:pPr>
            <w:r>
              <w:rPr>
                <w:sz w:val="22"/>
                <w:szCs w:val="22"/>
              </w:rPr>
              <w:t>1x45 m</w:t>
            </w:r>
          </w:p>
        </w:tc>
        <w:tc>
          <w:tcPr>
            <w:tcW w:w="1802" w:type="dxa"/>
            <w:shd w:val="clear" w:color="auto" w:fill="FFFFFF" w:themeFill="background1"/>
          </w:tcPr>
          <w:p w14:paraId="409B8680" w14:textId="77777777" w:rsidR="00EC6E39" w:rsidRDefault="00BC0E83">
            <w:pPr>
              <w:spacing w:line="276" w:lineRule="auto"/>
              <w:jc w:val="center"/>
            </w:pPr>
            <w:r>
              <w:rPr>
                <w:sz w:val="22"/>
                <w:szCs w:val="22"/>
              </w:rPr>
              <w:t>1x45 m</w:t>
            </w:r>
          </w:p>
        </w:tc>
      </w:tr>
      <w:tr w:rsidR="00EC6E39" w14:paraId="4CD30A47" w14:textId="77777777" w:rsidTr="6E43992E">
        <w:trPr>
          <w:jc w:val="center"/>
        </w:trPr>
        <w:tc>
          <w:tcPr>
            <w:tcW w:w="2582" w:type="dxa"/>
            <w:tcBorders>
              <w:bottom w:val="nil"/>
            </w:tcBorders>
            <w:shd w:val="clear" w:color="auto" w:fill="FFFFFF" w:themeFill="background1"/>
          </w:tcPr>
          <w:p w14:paraId="5D791B50" w14:textId="77777777" w:rsidR="00EC6E39" w:rsidRDefault="00BC0E83">
            <w:pPr>
              <w:spacing w:line="276" w:lineRule="auto"/>
              <w:jc w:val="both"/>
            </w:pPr>
            <w:r>
              <w:rPr>
                <w:sz w:val="22"/>
                <w:szCs w:val="22"/>
              </w:rPr>
              <w:t>Polifonija</w:t>
            </w:r>
          </w:p>
        </w:tc>
        <w:tc>
          <w:tcPr>
            <w:tcW w:w="1483" w:type="dxa"/>
            <w:tcBorders>
              <w:left w:val="nil"/>
              <w:bottom w:val="nil"/>
            </w:tcBorders>
            <w:shd w:val="clear" w:color="auto" w:fill="FFFFFF" w:themeFill="background1"/>
          </w:tcPr>
          <w:p w14:paraId="1BBD13F9" w14:textId="77777777" w:rsidR="00EC6E39" w:rsidRDefault="00BC0E83">
            <w:pPr>
              <w:spacing w:line="276" w:lineRule="auto"/>
              <w:jc w:val="center"/>
            </w:pPr>
            <w:r>
              <w:rPr>
                <w:sz w:val="22"/>
                <w:szCs w:val="22"/>
              </w:rPr>
              <w:t>-</w:t>
            </w:r>
          </w:p>
        </w:tc>
        <w:tc>
          <w:tcPr>
            <w:tcW w:w="1617" w:type="dxa"/>
            <w:tcBorders>
              <w:bottom w:val="nil"/>
            </w:tcBorders>
            <w:shd w:val="clear" w:color="auto" w:fill="FFFFFF" w:themeFill="background1"/>
          </w:tcPr>
          <w:p w14:paraId="0BE14808" w14:textId="77777777" w:rsidR="00EC6E39" w:rsidRDefault="00BC0E83">
            <w:pPr>
              <w:spacing w:line="276" w:lineRule="auto"/>
              <w:jc w:val="center"/>
            </w:pPr>
            <w:r>
              <w:rPr>
                <w:sz w:val="22"/>
                <w:szCs w:val="22"/>
              </w:rPr>
              <w:t>-</w:t>
            </w:r>
          </w:p>
        </w:tc>
        <w:tc>
          <w:tcPr>
            <w:tcW w:w="1801" w:type="dxa"/>
            <w:tcBorders>
              <w:bottom w:val="nil"/>
            </w:tcBorders>
            <w:shd w:val="clear" w:color="auto" w:fill="FFFFFF" w:themeFill="background1"/>
          </w:tcPr>
          <w:p w14:paraId="2EC4EFFB" w14:textId="77777777" w:rsidR="00EC6E39" w:rsidRDefault="00BC0E83">
            <w:pPr>
              <w:spacing w:line="276" w:lineRule="auto"/>
              <w:jc w:val="center"/>
            </w:pPr>
            <w:r>
              <w:rPr>
                <w:sz w:val="22"/>
                <w:szCs w:val="22"/>
              </w:rPr>
              <w:t>2x45 m</w:t>
            </w:r>
          </w:p>
        </w:tc>
        <w:tc>
          <w:tcPr>
            <w:tcW w:w="1802" w:type="dxa"/>
            <w:tcBorders>
              <w:bottom w:val="nil"/>
            </w:tcBorders>
            <w:shd w:val="clear" w:color="auto" w:fill="FFFFFF" w:themeFill="background1"/>
          </w:tcPr>
          <w:p w14:paraId="41CD100D" w14:textId="77777777" w:rsidR="00EC6E39" w:rsidRDefault="00BC0E83">
            <w:pPr>
              <w:spacing w:line="276" w:lineRule="auto"/>
              <w:jc w:val="center"/>
            </w:pPr>
            <w:r>
              <w:rPr>
                <w:sz w:val="22"/>
                <w:szCs w:val="22"/>
              </w:rPr>
              <w:t>1x45 m</w:t>
            </w:r>
          </w:p>
        </w:tc>
      </w:tr>
      <w:tr w:rsidR="00EC6E39" w14:paraId="28036EEF" w14:textId="77777777" w:rsidTr="6E43992E">
        <w:trPr>
          <w:jc w:val="center"/>
        </w:trPr>
        <w:tc>
          <w:tcPr>
            <w:tcW w:w="2582" w:type="dxa"/>
            <w:shd w:val="clear" w:color="auto" w:fill="FFFFFF" w:themeFill="background1"/>
          </w:tcPr>
          <w:p w14:paraId="74EB656F" w14:textId="77777777" w:rsidR="00EC6E39" w:rsidRDefault="00BC0E83">
            <w:pPr>
              <w:spacing w:line="276" w:lineRule="auto"/>
              <w:jc w:val="both"/>
            </w:pPr>
            <w:r>
              <w:rPr>
                <w:sz w:val="22"/>
                <w:szCs w:val="22"/>
              </w:rPr>
              <w:t xml:space="preserve">Klavir obligatno </w:t>
            </w:r>
            <w:r>
              <w:rPr>
                <w:sz w:val="22"/>
                <w:szCs w:val="22"/>
                <w:vertAlign w:val="superscript"/>
              </w:rPr>
              <w:t>1,2</w:t>
            </w:r>
          </w:p>
        </w:tc>
        <w:tc>
          <w:tcPr>
            <w:tcW w:w="1483" w:type="dxa"/>
            <w:tcBorders>
              <w:left w:val="nil"/>
            </w:tcBorders>
            <w:shd w:val="clear" w:color="auto" w:fill="FFFFFF" w:themeFill="background1"/>
          </w:tcPr>
          <w:p w14:paraId="7459422E" w14:textId="77777777" w:rsidR="00EC6E39" w:rsidRDefault="00BC0E83">
            <w:pPr>
              <w:spacing w:line="276" w:lineRule="auto"/>
              <w:jc w:val="center"/>
            </w:pPr>
            <w:r>
              <w:rPr>
                <w:sz w:val="22"/>
                <w:szCs w:val="22"/>
              </w:rPr>
              <w:t>1x30 m</w:t>
            </w:r>
          </w:p>
        </w:tc>
        <w:tc>
          <w:tcPr>
            <w:tcW w:w="1617" w:type="dxa"/>
            <w:shd w:val="clear" w:color="auto" w:fill="FFFFFF" w:themeFill="background1"/>
          </w:tcPr>
          <w:p w14:paraId="1327099C" w14:textId="77777777" w:rsidR="00EC6E39" w:rsidRDefault="00BC0E83">
            <w:pPr>
              <w:spacing w:line="276" w:lineRule="auto"/>
              <w:jc w:val="center"/>
            </w:pPr>
            <w:r>
              <w:rPr>
                <w:sz w:val="22"/>
                <w:szCs w:val="22"/>
              </w:rPr>
              <w:t>1x30 m</w:t>
            </w:r>
          </w:p>
        </w:tc>
        <w:tc>
          <w:tcPr>
            <w:tcW w:w="1801" w:type="dxa"/>
            <w:shd w:val="clear" w:color="auto" w:fill="FFFFFF" w:themeFill="background1"/>
          </w:tcPr>
          <w:p w14:paraId="52810C50" w14:textId="77777777" w:rsidR="00EC6E39" w:rsidRDefault="00BC0E83">
            <w:pPr>
              <w:spacing w:line="276" w:lineRule="auto"/>
              <w:jc w:val="center"/>
            </w:pPr>
            <w:r>
              <w:rPr>
                <w:sz w:val="22"/>
                <w:szCs w:val="22"/>
              </w:rPr>
              <w:t>1x30 m</w:t>
            </w:r>
          </w:p>
        </w:tc>
        <w:tc>
          <w:tcPr>
            <w:tcW w:w="1802" w:type="dxa"/>
            <w:shd w:val="clear" w:color="auto" w:fill="FFFFFF" w:themeFill="background1"/>
          </w:tcPr>
          <w:p w14:paraId="09FA2A7E" w14:textId="77777777" w:rsidR="00EC6E39" w:rsidRDefault="00BC0E83">
            <w:pPr>
              <w:spacing w:line="276" w:lineRule="auto"/>
              <w:jc w:val="center"/>
            </w:pPr>
            <w:r>
              <w:rPr>
                <w:sz w:val="22"/>
                <w:szCs w:val="22"/>
              </w:rPr>
              <w:t>-</w:t>
            </w:r>
          </w:p>
        </w:tc>
      </w:tr>
      <w:tr w:rsidR="00EC6E39" w14:paraId="4F524FB2" w14:textId="77777777" w:rsidTr="6E43992E">
        <w:trPr>
          <w:jc w:val="center"/>
        </w:trPr>
        <w:tc>
          <w:tcPr>
            <w:tcW w:w="2582" w:type="dxa"/>
            <w:shd w:val="clear" w:color="auto" w:fill="FFFFFF" w:themeFill="background1"/>
          </w:tcPr>
          <w:p w14:paraId="5EA064A9" w14:textId="77777777" w:rsidR="00EC6E39" w:rsidRDefault="00BC0E83">
            <w:pPr>
              <w:spacing w:line="276" w:lineRule="auto"/>
              <w:jc w:val="both"/>
            </w:pPr>
            <w:r>
              <w:rPr>
                <w:sz w:val="22"/>
                <w:szCs w:val="22"/>
              </w:rPr>
              <w:t>Povijest glazbe</w:t>
            </w:r>
          </w:p>
        </w:tc>
        <w:tc>
          <w:tcPr>
            <w:tcW w:w="1483" w:type="dxa"/>
            <w:tcBorders>
              <w:left w:val="nil"/>
            </w:tcBorders>
            <w:shd w:val="clear" w:color="auto" w:fill="FFFFFF" w:themeFill="background1"/>
          </w:tcPr>
          <w:p w14:paraId="21E9AAA4" w14:textId="77777777" w:rsidR="00EC6E39" w:rsidRDefault="00BC0E83">
            <w:pPr>
              <w:spacing w:line="276" w:lineRule="auto"/>
              <w:jc w:val="center"/>
            </w:pPr>
            <w:r>
              <w:rPr>
                <w:sz w:val="22"/>
                <w:szCs w:val="22"/>
              </w:rPr>
              <w:t>2x45 m</w:t>
            </w:r>
          </w:p>
        </w:tc>
        <w:tc>
          <w:tcPr>
            <w:tcW w:w="1617" w:type="dxa"/>
            <w:shd w:val="clear" w:color="auto" w:fill="FFFFFF" w:themeFill="background1"/>
          </w:tcPr>
          <w:p w14:paraId="654CAA41" w14:textId="77777777" w:rsidR="00EC6E39" w:rsidRDefault="00BC0E83">
            <w:pPr>
              <w:spacing w:line="276" w:lineRule="auto"/>
              <w:jc w:val="center"/>
            </w:pPr>
            <w:r>
              <w:rPr>
                <w:sz w:val="22"/>
                <w:szCs w:val="22"/>
              </w:rPr>
              <w:t>2x45 m</w:t>
            </w:r>
          </w:p>
        </w:tc>
        <w:tc>
          <w:tcPr>
            <w:tcW w:w="1801" w:type="dxa"/>
            <w:shd w:val="clear" w:color="auto" w:fill="FFFFFF" w:themeFill="background1"/>
          </w:tcPr>
          <w:p w14:paraId="58DFBD67" w14:textId="77777777" w:rsidR="00EC6E39" w:rsidRDefault="00BC0E83">
            <w:pPr>
              <w:spacing w:line="276" w:lineRule="auto"/>
              <w:jc w:val="center"/>
            </w:pPr>
            <w:r>
              <w:rPr>
                <w:sz w:val="22"/>
                <w:szCs w:val="22"/>
              </w:rPr>
              <w:t>2x45 m</w:t>
            </w:r>
          </w:p>
        </w:tc>
        <w:tc>
          <w:tcPr>
            <w:tcW w:w="1802" w:type="dxa"/>
            <w:shd w:val="clear" w:color="auto" w:fill="FFFFFF" w:themeFill="background1"/>
          </w:tcPr>
          <w:p w14:paraId="6960A8EA" w14:textId="77777777" w:rsidR="00EC6E39" w:rsidRDefault="00BC0E83">
            <w:pPr>
              <w:spacing w:line="276" w:lineRule="auto"/>
              <w:jc w:val="center"/>
            </w:pPr>
            <w:r>
              <w:rPr>
                <w:sz w:val="22"/>
                <w:szCs w:val="22"/>
              </w:rPr>
              <w:t>2x45 m</w:t>
            </w:r>
          </w:p>
        </w:tc>
      </w:tr>
      <w:tr w:rsidR="00EC6E39" w14:paraId="3DB6F406" w14:textId="77777777" w:rsidTr="6E43992E">
        <w:trPr>
          <w:jc w:val="center"/>
        </w:trPr>
        <w:tc>
          <w:tcPr>
            <w:tcW w:w="2582" w:type="dxa"/>
            <w:shd w:val="clear" w:color="auto" w:fill="FFFFFF" w:themeFill="background1"/>
          </w:tcPr>
          <w:p w14:paraId="0EB81DE4" w14:textId="77777777" w:rsidR="00EC6E39" w:rsidRDefault="00BC0E83">
            <w:pPr>
              <w:spacing w:line="276" w:lineRule="auto"/>
              <w:jc w:val="both"/>
            </w:pPr>
            <w:r>
              <w:rPr>
                <w:sz w:val="22"/>
                <w:szCs w:val="22"/>
              </w:rPr>
              <w:t>Glazbeni oblici</w:t>
            </w:r>
          </w:p>
        </w:tc>
        <w:tc>
          <w:tcPr>
            <w:tcW w:w="1483" w:type="dxa"/>
            <w:tcBorders>
              <w:left w:val="nil"/>
            </w:tcBorders>
            <w:shd w:val="clear" w:color="auto" w:fill="FFFFFF" w:themeFill="background1"/>
          </w:tcPr>
          <w:p w14:paraId="237AFA41" w14:textId="77777777" w:rsidR="00EC6E39" w:rsidRDefault="00BC0E83">
            <w:pPr>
              <w:spacing w:line="276" w:lineRule="auto"/>
              <w:jc w:val="center"/>
            </w:pPr>
            <w:r>
              <w:rPr>
                <w:sz w:val="22"/>
                <w:szCs w:val="22"/>
              </w:rPr>
              <w:t>-</w:t>
            </w:r>
          </w:p>
        </w:tc>
        <w:tc>
          <w:tcPr>
            <w:tcW w:w="1617" w:type="dxa"/>
            <w:shd w:val="clear" w:color="auto" w:fill="FFFFFF" w:themeFill="background1"/>
          </w:tcPr>
          <w:p w14:paraId="3AD8BB85" w14:textId="77777777" w:rsidR="00EC6E39" w:rsidRDefault="00BC0E83">
            <w:pPr>
              <w:spacing w:line="276" w:lineRule="auto"/>
              <w:jc w:val="center"/>
            </w:pPr>
            <w:r>
              <w:rPr>
                <w:sz w:val="22"/>
                <w:szCs w:val="22"/>
              </w:rPr>
              <w:t>-</w:t>
            </w:r>
          </w:p>
        </w:tc>
        <w:tc>
          <w:tcPr>
            <w:tcW w:w="1801" w:type="dxa"/>
            <w:shd w:val="clear" w:color="auto" w:fill="FFFFFF" w:themeFill="background1"/>
          </w:tcPr>
          <w:p w14:paraId="40DF5F75" w14:textId="77777777" w:rsidR="00EC6E39" w:rsidRDefault="00BC0E83">
            <w:pPr>
              <w:spacing w:line="276" w:lineRule="auto"/>
              <w:jc w:val="center"/>
            </w:pPr>
            <w:r>
              <w:rPr>
                <w:sz w:val="22"/>
                <w:szCs w:val="22"/>
              </w:rPr>
              <w:t>1x45 m</w:t>
            </w:r>
          </w:p>
        </w:tc>
        <w:tc>
          <w:tcPr>
            <w:tcW w:w="1802" w:type="dxa"/>
            <w:shd w:val="clear" w:color="auto" w:fill="FFFFFF" w:themeFill="background1"/>
          </w:tcPr>
          <w:p w14:paraId="69866C45" w14:textId="1F300692" w:rsidR="00EC6E39" w:rsidRDefault="00374F97">
            <w:pPr>
              <w:spacing w:line="276" w:lineRule="auto"/>
              <w:jc w:val="center"/>
            </w:pPr>
            <w:r>
              <w:rPr>
                <w:sz w:val="22"/>
                <w:szCs w:val="22"/>
              </w:rPr>
              <w:t>1</w:t>
            </w:r>
            <w:r w:rsidR="00BC0E83">
              <w:rPr>
                <w:sz w:val="22"/>
                <w:szCs w:val="22"/>
              </w:rPr>
              <w:t>x45 m</w:t>
            </w:r>
          </w:p>
        </w:tc>
      </w:tr>
      <w:tr w:rsidR="00EC6E39" w14:paraId="7FCE5F51" w14:textId="77777777" w:rsidTr="6E43992E">
        <w:trPr>
          <w:jc w:val="center"/>
        </w:trPr>
        <w:tc>
          <w:tcPr>
            <w:tcW w:w="2582" w:type="dxa"/>
            <w:shd w:val="clear" w:color="auto" w:fill="FFFFFF" w:themeFill="background1"/>
          </w:tcPr>
          <w:p w14:paraId="07542F50" w14:textId="0B636EAA" w:rsidR="00EC6E39" w:rsidRDefault="00374F97">
            <w:pPr>
              <w:spacing w:line="276" w:lineRule="auto"/>
              <w:jc w:val="both"/>
            </w:pPr>
            <w:r>
              <w:rPr>
                <w:sz w:val="22"/>
                <w:szCs w:val="22"/>
              </w:rPr>
              <w:t>Klavir fakultativno</w:t>
            </w:r>
          </w:p>
        </w:tc>
        <w:tc>
          <w:tcPr>
            <w:tcW w:w="1483" w:type="dxa"/>
            <w:tcBorders>
              <w:left w:val="nil"/>
            </w:tcBorders>
            <w:shd w:val="clear" w:color="auto" w:fill="FFFFFF" w:themeFill="background1"/>
          </w:tcPr>
          <w:p w14:paraId="3AC2E41B" w14:textId="77777777" w:rsidR="00EC6E39" w:rsidRDefault="00BC0E83">
            <w:pPr>
              <w:spacing w:line="276" w:lineRule="auto"/>
              <w:jc w:val="center"/>
            </w:pPr>
            <w:r>
              <w:t>-</w:t>
            </w:r>
          </w:p>
        </w:tc>
        <w:tc>
          <w:tcPr>
            <w:tcW w:w="1617" w:type="dxa"/>
            <w:shd w:val="clear" w:color="auto" w:fill="FFFFFF" w:themeFill="background1"/>
          </w:tcPr>
          <w:p w14:paraId="09D9AC6E" w14:textId="77777777" w:rsidR="00EC6E39" w:rsidRDefault="00BC0E83">
            <w:pPr>
              <w:spacing w:line="276" w:lineRule="auto"/>
              <w:jc w:val="center"/>
            </w:pPr>
            <w:r>
              <w:t>-</w:t>
            </w:r>
          </w:p>
        </w:tc>
        <w:tc>
          <w:tcPr>
            <w:tcW w:w="1801" w:type="dxa"/>
            <w:shd w:val="clear" w:color="auto" w:fill="FFFFFF" w:themeFill="background1"/>
          </w:tcPr>
          <w:p w14:paraId="2A9CB6E2" w14:textId="77777777" w:rsidR="00EC6E39" w:rsidRDefault="00BC0E83">
            <w:pPr>
              <w:spacing w:line="276" w:lineRule="auto"/>
              <w:jc w:val="center"/>
            </w:pPr>
            <w:r>
              <w:t>-</w:t>
            </w:r>
          </w:p>
        </w:tc>
        <w:tc>
          <w:tcPr>
            <w:tcW w:w="1802" w:type="dxa"/>
            <w:shd w:val="clear" w:color="auto" w:fill="FFFFFF" w:themeFill="background1"/>
          </w:tcPr>
          <w:p w14:paraId="7CB08E27" w14:textId="77777777" w:rsidR="00EC6E39" w:rsidRDefault="00BC0E83">
            <w:pPr>
              <w:spacing w:line="276" w:lineRule="auto"/>
              <w:jc w:val="center"/>
            </w:pPr>
            <w:r>
              <w:rPr>
                <w:sz w:val="22"/>
                <w:szCs w:val="22"/>
              </w:rPr>
              <w:t>1x45 m</w:t>
            </w:r>
          </w:p>
        </w:tc>
      </w:tr>
      <w:tr w:rsidR="00EC6E39" w14:paraId="094CAC4F" w14:textId="77777777" w:rsidTr="6E43992E">
        <w:trPr>
          <w:jc w:val="center"/>
        </w:trPr>
        <w:tc>
          <w:tcPr>
            <w:tcW w:w="2582" w:type="dxa"/>
            <w:shd w:val="clear" w:color="auto" w:fill="FFFFFF" w:themeFill="background1"/>
          </w:tcPr>
          <w:p w14:paraId="74CB026A" w14:textId="77777777" w:rsidR="00EC6E39" w:rsidRDefault="00BC0E83">
            <w:pPr>
              <w:spacing w:line="276" w:lineRule="auto"/>
              <w:jc w:val="both"/>
            </w:pPr>
            <w:r>
              <w:rPr>
                <w:sz w:val="22"/>
                <w:szCs w:val="22"/>
              </w:rPr>
              <w:t>Komorna glazba</w:t>
            </w:r>
          </w:p>
        </w:tc>
        <w:tc>
          <w:tcPr>
            <w:tcW w:w="1483" w:type="dxa"/>
            <w:tcBorders>
              <w:left w:val="nil"/>
            </w:tcBorders>
            <w:shd w:val="clear" w:color="auto" w:fill="FFFFFF" w:themeFill="background1"/>
          </w:tcPr>
          <w:p w14:paraId="0A5B7069" w14:textId="77777777" w:rsidR="00EC6E39" w:rsidRDefault="00BC0E83">
            <w:pPr>
              <w:spacing w:line="276" w:lineRule="auto"/>
              <w:jc w:val="center"/>
            </w:pPr>
            <w:r>
              <w:rPr>
                <w:sz w:val="22"/>
                <w:szCs w:val="22"/>
              </w:rPr>
              <w:t>-</w:t>
            </w:r>
          </w:p>
        </w:tc>
        <w:tc>
          <w:tcPr>
            <w:tcW w:w="1617" w:type="dxa"/>
            <w:shd w:val="clear" w:color="auto" w:fill="FFFFFF" w:themeFill="background1"/>
          </w:tcPr>
          <w:p w14:paraId="6DF7B9A8" w14:textId="77777777" w:rsidR="00EC6E39" w:rsidRDefault="00BC0E83">
            <w:pPr>
              <w:spacing w:line="276" w:lineRule="auto"/>
              <w:jc w:val="center"/>
            </w:pPr>
            <w:r>
              <w:rPr>
                <w:sz w:val="22"/>
                <w:szCs w:val="22"/>
              </w:rPr>
              <w:t>-</w:t>
            </w:r>
          </w:p>
        </w:tc>
        <w:tc>
          <w:tcPr>
            <w:tcW w:w="1801" w:type="dxa"/>
            <w:shd w:val="clear" w:color="auto" w:fill="FFFFFF" w:themeFill="background1"/>
          </w:tcPr>
          <w:p w14:paraId="377765B3" w14:textId="01367389" w:rsidR="00EC6E39" w:rsidRDefault="00374F97">
            <w:pPr>
              <w:spacing w:line="276" w:lineRule="auto"/>
              <w:jc w:val="center"/>
            </w:pPr>
            <w:r>
              <w:rPr>
                <w:sz w:val="22"/>
                <w:szCs w:val="22"/>
              </w:rPr>
              <w:t>2</w:t>
            </w:r>
            <w:r w:rsidR="00BC0E83">
              <w:rPr>
                <w:sz w:val="22"/>
                <w:szCs w:val="22"/>
              </w:rPr>
              <w:t>x45 m</w:t>
            </w:r>
          </w:p>
        </w:tc>
        <w:tc>
          <w:tcPr>
            <w:tcW w:w="1802" w:type="dxa"/>
            <w:shd w:val="clear" w:color="auto" w:fill="FFFFFF" w:themeFill="background1"/>
          </w:tcPr>
          <w:p w14:paraId="7AC51732" w14:textId="11515EDF" w:rsidR="00EC6E39" w:rsidRDefault="00374F97">
            <w:pPr>
              <w:spacing w:line="276" w:lineRule="auto"/>
              <w:jc w:val="center"/>
            </w:pPr>
            <w:r>
              <w:rPr>
                <w:sz w:val="22"/>
                <w:szCs w:val="22"/>
              </w:rPr>
              <w:t>2</w:t>
            </w:r>
            <w:r w:rsidR="00BC0E83">
              <w:rPr>
                <w:sz w:val="22"/>
                <w:szCs w:val="22"/>
              </w:rPr>
              <w:t>x45 m</w:t>
            </w:r>
          </w:p>
        </w:tc>
      </w:tr>
      <w:tr w:rsidR="00EC6E39" w14:paraId="7148AA03" w14:textId="77777777" w:rsidTr="6E43992E">
        <w:trPr>
          <w:jc w:val="center"/>
        </w:trPr>
        <w:tc>
          <w:tcPr>
            <w:tcW w:w="2582" w:type="dxa"/>
            <w:shd w:val="clear" w:color="auto" w:fill="FFFFFF" w:themeFill="background1"/>
          </w:tcPr>
          <w:p w14:paraId="0F9C9D25" w14:textId="77777777" w:rsidR="00EC6E39" w:rsidRDefault="00BC0E83">
            <w:pPr>
              <w:spacing w:line="276" w:lineRule="auto"/>
              <w:jc w:val="both"/>
              <w:rPr>
                <w:vertAlign w:val="superscript"/>
              </w:rPr>
            </w:pPr>
            <w:r>
              <w:rPr>
                <w:sz w:val="22"/>
                <w:szCs w:val="22"/>
              </w:rPr>
              <w:t xml:space="preserve">Skupno muziciranje </w:t>
            </w:r>
            <w:r>
              <w:rPr>
                <w:sz w:val="22"/>
                <w:szCs w:val="22"/>
                <w:vertAlign w:val="superscript"/>
              </w:rPr>
              <w:t>3,4</w:t>
            </w:r>
          </w:p>
        </w:tc>
        <w:tc>
          <w:tcPr>
            <w:tcW w:w="1483" w:type="dxa"/>
            <w:tcBorders>
              <w:left w:val="nil"/>
            </w:tcBorders>
            <w:shd w:val="clear" w:color="auto" w:fill="FFFFFF" w:themeFill="background1"/>
          </w:tcPr>
          <w:p w14:paraId="007159D8" w14:textId="77777777" w:rsidR="00EC6E39" w:rsidRDefault="00BC0E83">
            <w:pPr>
              <w:spacing w:line="276" w:lineRule="auto"/>
              <w:jc w:val="center"/>
            </w:pPr>
            <w:r>
              <w:rPr>
                <w:sz w:val="22"/>
                <w:szCs w:val="22"/>
              </w:rPr>
              <w:t>4x45 m</w:t>
            </w:r>
          </w:p>
        </w:tc>
        <w:tc>
          <w:tcPr>
            <w:tcW w:w="1617" w:type="dxa"/>
            <w:shd w:val="clear" w:color="auto" w:fill="FFFFFF" w:themeFill="background1"/>
          </w:tcPr>
          <w:p w14:paraId="33815FF2" w14:textId="77777777" w:rsidR="00EC6E39" w:rsidRDefault="00BC0E83">
            <w:pPr>
              <w:spacing w:line="276" w:lineRule="auto"/>
              <w:jc w:val="center"/>
            </w:pPr>
            <w:r>
              <w:rPr>
                <w:sz w:val="22"/>
                <w:szCs w:val="22"/>
              </w:rPr>
              <w:t>4x45 m</w:t>
            </w:r>
          </w:p>
        </w:tc>
        <w:tc>
          <w:tcPr>
            <w:tcW w:w="1801" w:type="dxa"/>
            <w:shd w:val="clear" w:color="auto" w:fill="FFFFFF" w:themeFill="background1"/>
          </w:tcPr>
          <w:p w14:paraId="56E1BFD6" w14:textId="77777777" w:rsidR="00EC6E39" w:rsidRDefault="00BC0E83">
            <w:pPr>
              <w:spacing w:line="276" w:lineRule="auto"/>
              <w:jc w:val="center"/>
            </w:pPr>
            <w:r>
              <w:rPr>
                <w:sz w:val="22"/>
                <w:szCs w:val="22"/>
              </w:rPr>
              <w:t>4x45 m</w:t>
            </w:r>
          </w:p>
        </w:tc>
        <w:tc>
          <w:tcPr>
            <w:tcW w:w="1802" w:type="dxa"/>
            <w:shd w:val="clear" w:color="auto" w:fill="FFFFFF" w:themeFill="background1"/>
          </w:tcPr>
          <w:p w14:paraId="61CE29B4" w14:textId="77777777" w:rsidR="00EC6E39" w:rsidRDefault="00BC0E83">
            <w:pPr>
              <w:spacing w:line="276" w:lineRule="auto"/>
              <w:jc w:val="center"/>
            </w:pPr>
            <w:r>
              <w:rPr>
                <w:sz w:val="22"/>
                <w:szCs w:val="22"/>
              </w:rPr>
              <w:t>4x45 m</w:t>
            </w:r>
          </w:p>
        </w:tc>
      </w:tr>
      <w:tr w:rsidR="00EC6E39" w14:paraId="23F4BA96" w14:textId="77777777" w:rsidTr="6E43992E">
        <w:trPr>
          <w:trHeight w:val="301"/>
          <w:jc w:val="center"/>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FD1281" w14:textId="77777777" w:rsidR="00EC6E39" w:rsidRDefault="00BC0E83">
            <w:pPr>
              <w:spacing w:line="276" w:lineRule="auto"/>
              <w:jc w:val="both"/>
              <w:rPr>
                <w:vertAlign w:val="superscript"/>
              </w:rPr>
            </w:pPr>
            <w:r>
              <w:rPr>
                <w:sz w:val="22"/>
                <w:szCs w:val="22"/>
              </w:rPr>
              <w:t xml:space="preserve">Korepeticija </w:t>
            </w:r>
            <w:r>
              <w:rPr>
                <w:sz w:val="22"/>
                <w:szCs w:val="22"/>
                <w:vertAlign w:val="superscript"/>
              </w:rPr>
              <w:t>5</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4C3266" w14:textId="77777777" w:rsidR="00EC6E39" w:rsidRDefault="00BC0E83">
            <w:pPr>
              <w:spacing w:line="276" w:lineRule="auto"/>
              <w:jc w:val="center"/>
            </w:pPr>
            <w:r>
              <w:rPr>
                <w:sz w:val="22"/>
                <w:szCs w:val="22"/>
              </w:rPr>
              <w:t>1x30 m</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013808" w14:textId="77777777" w:rsidR="00EC6E39" w:rsidRDefault="00BC0E83">
            <w:pPr>
              <w:spacing w:line="276" w:lineRule="auto"/>
              <w:jc w:val="center"/>
            </w:pPr>
            <w:r>
              <w:rPr>
                <w:sz w:val="22"/>
                <w:szCs w:val="22"/>
              </w:rPr>
              <w:t>1x30 m</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9829F4" w14:textId="77777777" w:rsidR="00EC6E39" w:rsidRDefault="00BC0E83">
            <w:pPr>
              <w:spacing w:line="276" w:lineRule="auto"/>
              <w:jc w:val="center"/>
            </w:pPr>
            <w:r>
              <w:rPr>
                <w:sz w:val="22"/>
                <w:szCs w:val="22"/>
              </w:rPr>
              <w:t>1x45 m</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7C98F1" w14:textId="77777777" w:rsidR="00EC6E39" w:rsidRDefault="00BC0E83">
            <w:pPr>
              <w:spacing w:line="276" w:lineRule="auto"/>
              <w:jc w:val="center"/>
            </w:pPr>
            <w:r>
              <w:rPr>
                <w:sz w:val="22"/>
                <w:szCs w:val="22"/>
              </w:rPr>
              <w:t>1x45 m</w:t>
            </w:r>
          </w:p>
        </w:tc>
      </w:tr>
    </w:tbl>
    <w:p w14:paraId="637CF52D" w14:textId="0E043E49" w:rsidR="6E43992E" w:rsidRDefault="6E43992E"/>
    <w:p w14:paraId="38878E09" w14:textId="77777777" w:rsidR="00EC6E39" w:rsidRPr="006C747C" w:rsidRDefault="00BC0E83">
      <w:pPr>
        <w:jc w:val="both"/>
        <w:rPr>
          <w:sz w:val="20"/>
          <w:szCs w:val="20"/>
        </w:rPr>
      </w:pPr>
      <w:r w:rsidRPr="006C747C">
        <w:rPr>
          <w:sz w:val="20"/>
          <w:szCs w:val="20"/>
          <w:vertAlign w:val="superscript"/>
        </w:rPr>
        <w:t>1</w:t>
      </w:r>
      <w:r w:rsidRPr="006C747C">
        <w:rPr>
          <w:sz w:val="20"/>
          <w:szCs w:val="20"/>
        </w:rPr>
        <w:t xml:space="preserve"> Učenici harmonike i udaraljki imaju klavir obligatno i u IV. razredu srednje škole.</w:t>
      </w:r>
    </w:p>
    <w:p w14:paraId="4918AEDF" w14:textId="77777777" w:rsidR="00EC6E39" w:rsidRPr="006C747C" w:rsidRDefault="00BC0E83">
      <w:pPr>
        <w:jc w:val="both"/>
        <w:rPr>
          <w:sz w:val="20"/>
          <w:szCs w:val="20"/>
        </w:rPr>
      </w:pPr>
      <w:r w:rsidRPr="006C747C">
        <w:rPr>
          <w:sz w:val="20"/>
          <w:szCs w:val="20"/>
          <w:vertAlign w:val="superscript"/>
        </w:rPr>
        <w:t xml:space="preserve">2 </w:t>
      </w:r>
      <w:r w:rsidRPr="006C747C">
        <w:rPr>
          <w:sz w:val="20"/>
          <w:szCs w:val="20"/>
        </w:rPr>
        <w:t xml:space="preserve">Učenici orgulja uče klavir po nastavnom planu i programu za zanimanje glazbenik – teorijski smjer. </w:t>
      </w:r>
    </w:p>
    <w:p w14:paraId="4813BCA0" w14:textId="77777777" w:rsidR="00EC6E39" w:rsidRPr="006C747C" w:rsidRDefault="00BC0E83">
      <w:pPr>
        <w:jc w:val="both"/>
        <w:rPr>
          <w:sz w:val="20"/>
          <w:szCs w:val="20"/>
        </w:rPr>
      </w:pPr>
      <w:r w:rsidRPr="006C747C">
        <w:rPr>
          <w:sz w:val="20"/>
          <w:szCs w:val="20"/>
          <w:vertAlign w:val="superscript"/>
        </w:rPr>
        <w:t xml:space="preserve">3 </w:t>
      </w:r>
      <w:r w:rsidRPr="006C747C">
        <w:rPr>
          <w:sz w:val="20"/>
          <w:szCs w:val="20"/>
        </w:rPr>
        <w:t xml:space="preserve">Skupno muziciranje je organizirano u nastavi ORKESTRA (gudači i </w:t>
      </w:r>
      <w:proofErr w:type="spellStart"/>
      <w:r w:rsidRPr="006C747C">
        <w:rPr>
          <w:sz w:val="20"/>
          <w:szCs w:val="20"/>
        </w:rPr>
        <w:t>duhači</w:t>
      </w:r>
      <w:proofErr w:type="spellEnd"/>
      <w:r w:rsidRPr="006C747C">
        <w:rPr>
          <w:sz w:val="20"/>
          <w:szCs w:val="20"/>
        </w:rPr>
        <w:t>) i DJEVOJAČKOG  ZBORA (sve ostale djevojke). Za ostale se organiziraju drugi oblici skupnoga muziciranja.</w:t>
      </w:r>
    </w:p>
    <w:p w14:paraId="712ED111" w14:textId="77777777" w:rsidR="00EC6E39" w:rsidRPr="006C747C" w:rsidRDefault="00BC0E83">
      <w:pPr>
        <w:jc w:val="both"/>
        <w:rPr>
          <w:sz w:val="20"/>
          <w:szCs w:val="20"/>
        </w:rPr>
      </w:pPr>
      <w:r w:rsidRPr="006C747C">
        <w:rPr>
          <w:sz w:val="20"/>
          <w:szCs w:val="20"/>
          <w:vertAlign w:val="superscript"/>
        </w:rPr>
        <w:t>4</w:t>
      </w:r>
      <w:r w:rsidRPr="006C747C">
        <w:rPr>
          <w:sz w:val="20"/>
          <w:szCs w:val="20"/>
        </w:rPr>
        <w:t xml:space="preserve">U I. i II. razredu srednje glazbene škole moguće umjesto zbora/orkestra po 1 sat komorne glazbe.   </w:t>
      </w:r>
    </w:p>
    <w:p w14:paraId="2EEE4520" w14:textId="049639A3" w:rsidR="00EC6E39" w:rsidRPr="006C747C" w:rsidRDefault="00BC0E83">
      <w:pPr>
        <w:jc w:val="both"/>
        <w:rPr>
          <w:sz w:val="20"/>
          <w:szCs w:val="20"/>
        </w:rPr>
      </w:pPr>
      <w:r w:rsidRPr="006C747C">
        <w:rPr>
          <w:sz w:val="20"/>
          <w:szCs w:val="20"/>
          <w:vertAlign w:val="superscript"/>
        </w:rPr>
        <w:t xml:space="preserve">5 </w:t>
      </w:r>
      <w:r w:rsidRPr="006C747C">
        <w:rPr>
          <w:sz w:val="20"/>
          <w:szCs w:val="20"/>
        </w:rPr>
        <w:t xml:space="preserve">Korepeticija je za gudače, </w:t>
      </w:r>
      <w:proofErr w:type="spellStart"/>
      <w:r w:rsidRPr="006C747C">
        <w:rPr>
          <w:sz w:val="20"/>
          <w:szCs w:val="20"/>
        </w:rPr>
        <w:t>duhače</w:t>
      </w:r>
      <w:proofErr w:type="spellEnd"/>
      <w:r w:rsidRPr="006C747C">
        <w:rPr>
          <w:sz w:val="20"/>
          <w:szCs w:val="20"/>
        </w:rPr>
        <w:t xml:space="preserve"> i udaraljkaše.</w:t>
      </w:r>
    </w:p>
    <w:p w14:paraId="035799E2" w14:textId="77777777" w:rsidR="00374F97" w:rsidRPr="006C747C" w:rsidRDefault="00374F97" w:rsidP="00374F97">
      <w:pPr>
        <w:jc w:val="both"/>
        <w:rPr>
          <w:sz w:val="20"/>
          <w:szCs w:val="20"/>
          <w:lang w:eastAsia="en-US"/>
        </w:rPr>
      </w:pPr>
      <w:r w:rsidRPr="006C747C">
        <w:rPr>
          <w:sz w:val="20"/>
          <w:szCs w:val="20"/>
          <w:vertAlign w:val="superscript"/>
          <w:lang w:eastAsia="en-US"/>
        </w:rPr>
        <w:t>1</w:t>
      </w:r>
      <w:r w:rsidRPr="006C747C">
        <w:rPr>
          <w:sz w:val="20"/>
          <w:szCs w:val="20"/>
          <w:lang w:eastAsia="en-US"/>
        </w:rPr>
        <w:t xml:space="preserve"> Učenici harmonike i udaraljki imaju klavir obligatno i u IV. razredu srednje škole.</w:t>
      </w:r>
    </w:p>
    <w:p w14:paraId="52B71C9C" w14:textId="77777777" w:rsidR="00374F97" w:rsidRPr="006C747C" w:rsidRDefault="00374F97" w:rsidP="00374F97">
      <w:pPr>
        <w:jc w:val="both"/>
        <w:rPr>
          <w:sz w:val="20"/>
          <w:szCs w:val="20"/>
          <w:lang w:eastAsia="en-US"/>
        </w:rPr>
      </w:pPr>
      <w:r w:rsidRPr="006C747C">
        <w:rPr>
          <w:sz w:val="20"/>
          <w:szCs w:val="20"/>
          <w:vertAlign w:val="superscript"/>
          <w:lang w:eastAsia="en-US"/>
        </w:rPr>
        <w:t xml:space="preserve">2 </w:t>
      </w:r>
      <w:r w:rsidRPr="006C747C">
        <w:rPr>
          <w:sz w:val="20"/>
          <w:szCs w:val="20"/>
          <w:lang w:eastAsia="en-US"/>
        </w:rPr>
        <w:t xml:space="preserve">Učenici orgulja uče klavir po nastavnom planu i programu za zanimanje glazbenik – teorijski smjer. </w:t>
      </w:r>
    </w:p>
    <w:p w14:paraId="55D17EA3" w14:textId="77777777" w:rsidR="00374F97" w:rsidRPr="006C747C" w:rsidRDefault="00374F97" w:rsidP="00374F97">
      <w:pPr>
        <w:jc w:val="both"/>
        <w:rPr>
          <w:sz w:val="20"/>
          <w:szCs w:val="20"/>
          <w:lang w:eastAsia="en-US"/>
        </w:rPr>
      </w:pPr>
      <w:r w:rsidRPr="006C747C">
        <w:rPr>
          <w:sz w:val="20"/>
          <w:szCs w:val="20"/>
          <w:vertAlign w:val="superscript"/>
          <w:lang w:eastAsia="en-US"/>
        </w:rPr>
        <w:t xml:space="preserve">3 </w:t>
      </w:r>
      <w:r w:rsidRPr="006C747C">
        <w:rPr>
          <w:sz w:val="20"/>
          <w:szCs w:val="20"/>
          <w:lang w:eastAsia="en-US"/>
        </w:rPr>
        <w:t xml:space="preserve">Skupno muziciranje je organizirano u nastavi ORKESTRA (gudači i </w:t>
      </w:r>
      <w:proofErr w:type="spellStart"/>
      <w:r w:rsidRPr="006C747C">
        <w:rPr>
          <w:sz w:val="20"/>
          <w:szCs w:val="20"/>
          <w:lang w:eastAsia="en-US"/>
        </w:rPr>
        <w:t>duhači</w:t>
      </w:r>
      <w:proofErr w:type="spellEnd"/>
      <w:r w:rsidRPr="006C747C">
        <w:rPr>
          <w:sz w:val="20"/>
          <w:szCs w:val="20"/>
          <w:lang w:eastAsia="en-US"/>
        </w:rPr>
        <w:t>) i DJEVOJAČKOG  ZBORA (sve ostale djevojke). Za ostale organiziraju se drugi oblici skupnoga muziciranja.</w:t>
      </w:r>
    </w:p>
    <w:p w14:paraId="60F4179E" w14:textId="77777777" w:rsidR="00374F97" w:rsidRPr="006C747C" w:rsidRDefault="00374F97" w:rsidP="00374F97">
      <w:pPr>
        <w:jc w:val="both"/>
        <w:rPr>
          <w:sz w:val="20"/>
          <w:szCs w:val="20"/>
          <w:lang w:eastAsia="en-US"/>
        </w:rPr>
      </w:pPr>
      <w:r w:rsidRPr="006C747C">
        <w:rPr>
          <w:sz w:val="20"/>
          <w:szCs w:val="20"/>
          <w:vertAlign w:val="superscript"/>
          <w:lang w:eastAsia="en-US"/>
        </w:rPr>
        <w:t>4</w:t>
      </w:r>
      <w:r w:rsidRPr="006C747C">
        <w:rPr>
          <w:sz w:val="20"/>
          <w:szCs w:val="20"/>
          <w:lang w:eastAsia="en-US"/>
        </w:rPr>
        <w:t xml:space="preserve">U I. i II. razredu srednje glazbene škole moguće umjesto zbora/orkestra po 1 sat komorne glazbe.   </w:t>
      </w:r>
    </w:p>
    <w:p w14:paraId="0F3AF187" w14:textId="77777777" w:rsidR="00374F97" w:rsidRPr="006C747C" w:rsidRDefault="00374F97" w:rsidP="00374F97">
      <w:pPr>
        <w:jc w:val="both"/>
        <w:rPr>
          <w:sz w:val="20"/>
          <w:szCs w:val="20"/>
          <w:lang w:eastAsia="en-US"/>
        </w:rPr>
      </w:pPr>
      <w:r w:rsidRPr="006C747C">
        <w:rPr>
          <w:sz w:val="20"/>
          <w:szCs w:val="20"/>
          <w:vertAlign w:val="superscript"/>
          <w:lang w:eastAsia="en-US"/>
        </w:rPr>
        <w:t xml:space="preserve">5 </w:t>
      </w:r>
      <w:r w:rsidRPr="006C747C">
        <w:rPr>
          <w:sz w:val="20"/>
          <w:szCs w:val="20"/>
          <w:lang w:eastAsia="en-US"/>
        </w:rPr>
        <w:t xml:space="preserve">Korepeticija je za gudače, </w:t>
      </w:r>
      <w:proofErr w:type="spellStart"/>
      <w:r w:rsidRPr="006C747C">
        <w:rPr>
          <w:sz w:val="20"/>
          <w:szCs w:val="20"/>
          <w:lang w:eastAsia="en-US"/>
        </w:rPr>
        <w:t>duhače</w:t>
      </w:r>
      <w:proofErr w:type="spellEnd"/>
      <w:r w:rsidRPr="006C747C">
        <w:rPr>
          <w:sz w:val="20"/>
          <w:szCs w:val="20"/>
          <w:lang w:eastAsia="en-US"/>
        </w:rPr>
        <w:t>, i  udaraljkaše.</w:t>
      </w:r>
    </w:p>
    <w:p w14:paraId="122DD52B" w14:textId="77777777" w:rsidR="00374F97" w:rsidRDefault="00374F97">
      <w:pPr>
        <w:jc w:val="both"/>
        <w:rPr>
          <w:sz w:val="20"/>
          <w:szCs w:val="20"/>
        </w:rPr>
      </w:pPr>
    </w:p>
    <w:p w14:paraId="57590049" w14:textId="77777777" w:rsidR="00EC6E39" w:rsidRDefault="00EC6E39">
      <w:pPr>
        <w:jc w:val="right"/>
        <w:rPr>
          <w:sz w:val="20"/>
          <w:szCs w:val="20"/>
        </w:rPr>
      </w:pPr>
    </w:p>
    <w:p w14:paraId="0C5B615A" w14:textId="77777777" w:rsidR="00EC6E39" w:rsidRDefault="00EC6E39">
      <w:pPr>
        <w:jc w:val="both"/>
        <w:rPr>
          <w:b/>
        </w:rPr>
      </w:pPr>
    </w:p>
    <w:p w14:paraId="792F1AA2" w14:textId="77777777" w:rsidR="00EC6E39" w:rsidRDefault="00EC6E39">
      <w:pPr>
        <w:jc w:val="both"/>
        <w:rPr>
          <w:b/>
        </w:rPr>
      </w:pPr>
    </w:p>
    <w:p w14:paraId="1A499DFC" w14:textId="77777777" w:rsidR="00EC6E39" w:rsidRDefault="00EC6E39">
      <w:pPr>
        <w:jc w:val="both"/>
        <w:rPr>
          <w:b/>
        </w:rPr>
      </w:pPr>
    </w:p>
    <w:p w14:paraId="5E7E3C41" w14:textId="77777777" w:rsidR="00EC6E39" w:rsidRDefault="00EC6E39">
      <w:pPr>
        <w:jc w:val="both"/>
        <w:rPr>
          <w:b/>
        </w:rPr>
      </w:pPr>
    </w:p>
    <w:p w14:paraId="03F828E4" w14:textId="77777777" w:rsidR="00EC6E39" w:rsidRDefault="00EC6E39">
      <w:pPr>
        <w:jc w:val="both"/>
        <w:rPr>
          <w:b/>
        </w:rPr>
      </w:pPr>
    </w:p>
    <w:p w14:paraId="2AC57CB0" w14:textId="77777777" w:rsidR="00EC6E39" w:rsidRDefault="00EC6E39">
      <w:pPr>
        <w:jc w:val="both"/>
        <w:rPr>
          <w:b/>
        </w:rPr>
      </w:pPr>
    </w:p>
    <w:p w14:paraId="5186B13D" w14:textId="77777777" w:rsidR="00EC6E39" w:rsidRDefault="00EC6E39">
      <w:pPr>
        <w:jc w:val="both"/>
        <w:rPr>
          <w:b/>
        </w:rPr>
      </w:pPr>
    </w:p>
    <w:p w14:paraId="5C79A497" w14:textId="77777777" w:rsidR="00EC6E39" w:rsidRDefault="00BC0E83">
      <w:pPr>
        <w:rPr>
          <w:b/>
        </w:rPr>
      </w:pPr>
      <w:r>
        <w:rPr>
          <w:b/>
        </w:rPr>
        <w:t>Srednja škola - teorijski odjel</w:t>
      </w:r>
    </w:p>
    <w:p w14:paraId="6C57C439" w14:textId="77777777" w:rsidR="00EC6E39" w:rsidRDefault="00EC6E39">
      <w:pPr>
        <w:rPr>
          <w:b/>
        </w:rPr>
      </w:pPr>
    </w:p>
    <w:tbl>
      <w:tblPr>
        <w:tblStyle w:val="affff2"/>
        <w:tblW w:w="929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444"/>
        <w:gridCol w:w="1618"/>
        <w:gridCol w:w="1620"/>
        <w:gridCol w:w="1803"/>
        <w:gridCol w:w="1807"/>
      </w:tblGrid>
      <w:tr w:rsidR="00EC6E39" w14:paraId="380DD02A" w14:textId="77777777" w:rsidTr="6E43992E">
        <w:trPr>
          <w:jc w:val="center"/>
        </w:trPr>
        <w:tc>
          <w:tcPr>
            <w:tcW w:w="2444" w:type="dxa"/>
            <w:vMerge w:val="restart"/>
            <w:shd w:val="clear" w:color="auto" w:fill="FDEADA"/>
          </w:tcPr>
          <w:p w14:paraId="3D404BC9" w14:textId="77777777" w:rsidR="00EC6E39" w:rsidRDefault="00EC6E39">
            <w:pPr>
              <w:spacing w:line="276" w:lineRule="auto"/>
              <w:jc w:val="both"/>
              <w:rPr>
                <w:sz w:val="22"/>
                <w:szCs w:val="22"/>
              </w:rPr>
            </w:pPr>
          </w:p>
          <w:p w14:paraId="6B5349FC" w14:textId="77777777" w:rsidR="00EC6E39" w:rsidRDefault="00BC0E83">
            <w:pPr>
              <w:spacing w:line="276" w:lineRule="auto"/>
              <w:jc w:val="both"/>
              <w:rPr>
                <w:sz w:val="22"/>
                <w:szCs w:val="22"/>
              </w:rPr>
            </w:pPr>
            <w:r>
              <w:rPr>
                <w:sz w:val="22"/>
                <w:szCs w:val="22"/>
              </w:rPr>
              <w:t xml:space="preserve">NASTAVNI PREDMET </w:t>
            </w:r>
          </w:p>
          <w:p w14:paraId="61319B8A" w14:textId="77777777" w:rsidR="00EC6E39" w:rsidRDefault="00EC6E39">
            <w:pPr>
              <w:spacing w:line="276" w:lineRule="auto"/>
              <w:jc w:val="both"/>
              <w:rPr>
                <w:sz w:val="22"/>
                <w:szCs w:val="22"/>
              </w:rPr>
            </w:pPr>
          </w:p>
        </w:tc>
        <w:tc>
          <w:tcPr>
            <w:tcW w:w="6848" w:type="dxa"/>
            <w:gridSpan w:val="4"/>
            <w:tcBorders>
              <w:left w:val="nil"/>
              <w:bottom w:val="nil"/>
            </w:tcBorders>
            <w:shd w:val="clear" w:color="auto" w:fill="EBF1DE"/>
          </w:tcPr>
          <w:p w14:paraId="0D048066" w14:textId="77777777" w:rsidR="00EC6E39" w:rsidRDefault="00BC0E83">
            <w:pPr>
              <w:spacing w:line="276" w:lineRule="auto"/>
              <w:jc w:val="center"/>
              <w:rPr>
                <w:sz w:val="22"/>
                <w:szCs w:val="22"/>
              </w:rPr>
            </w:pPr>
            <w:r>
              <w:rPr>
                <w:sz w:val="22"/>
                <w:szCs w:val="22"/>
              </w:rPr>
              <w:t>TJEDNA SATNICA</w:t>
            </w:r>
          </w:p>
        </w:tc>
      </w:tr>
      <w:tr w:rsidR="00EC6E39" w14:paraId="54DA20D5" w14:textId="77777777" w:rsidTr="6E43992E">
        <w:trPr>
          <w:jc w:val="center"/>
        </w:trPr>
        <w:tc>
          <w:tcPr>
            <w:tcW w:w="2444" w:type="dxa"/>
            <w:vMerge/>
          </w:tcPr>
          <w:p w14:paraId="31A560F4" w14:textId="77777777" w:rsidR="00EC6E39" w:rsidRDefault="00EC6E39">
            <w:pPr>
              <w:widowControl w:val="0"/>
              <w:pBdr>
                <w:top w:val="nil"/>
                <w:left w:val="nil"/>
                <w:bottom w:val="nil"/>
                <w:right w:val="nil"/>
                <w:between w:val="nil"/>
              </w:pBdr>
              <w:spacing w:after="0" w:line="276" w:lineRule="auto"/>
              <w:rPr>
                <w:sz w:val="22"/>
                <w:szCs w:val="22"/>
              </w:rPr>
            </w:pPr>
          </w:p>
        </w:tc>
        <w:tc>
          <w:tcPr>
            <w:tcW w:w="6848" w:type="dxa"/>
            <w:gridSpan w:val="4"/>
            <w:tcBorders>
              <w:left w:val="nil"/>
              <w:bottom w:val="nil"/>
            </w:tcBorders>
            <w:shd w:val="clear" w:color="auto" w:fill="EBF1DE"/>
          </w:tcPr>
          <w:p w14:paraId="74960CCD" w14:textId="77777777" w:rsidR="00EC6E39" w:rsidRDefault="00BC0E83">
            <w:pPr>
              <w:spacing w:line="276" w:lineRule="auto"/>
              <w:jc w:val="center"/>
              <w:rPr>
                <w:sz w:val="22"/>
                <w:szCs w:val="22"/>
              </w:rPr>
            </w:pPr>
            <w:r>
              <w:rPr>
                <w:sz w:val="22"/>
                <w:szCs w:val="22"/>
              </w:rPr>
              <w:t>RAZRED</w:t>
            </w:r>
          </w:p>
        </w:tc>
      </w:tr>
      <w:tr w:rsidR="00EC6E39" w14:paraId="68DFDF3A" w14:textId="77777777" w:rsidTr="006C734A">
        <w:trPr>
          <w:trHeight w:val="587"/>
          <w:jc w:val="center"/>
        </w:trPr>
        <w:tc>
          <w:tcPr>
            <w:tcW w:w="2444" w:type="dxa"/>
            <w:vMerge/>
          </w:tcPr>
          <w:p w14:paraId="70DF735C" w14:textId="77777777" w:rsidR="00EC6E39" w:rsidRDefault="00EC6E39">
            <w:pPr>
              <w:widowControl w:val="0"/>
              <w:pBdr>
                <w:top w:val="nil"/>
                <w:left w:val="nil"/>
                <w:bottom w:val="nil"/>
                <w:right w:val="nil"/>
                <w:between w:val="nil"/>
              </w:pBdr>
              <w:spacing w:after="0" w:line="276" w:lineRule="auto"/>
              <w:rPr>
                <w:sz w:val="22"/>
                <w:szCs w:val="22"/>
              </w:rPr>
            </w:pPr>
          </w:p>
        </w:tc>
        <w:tc>
          <w:tcPr>
            <w:tcW w:w="1618" w:type="dxa"/>
            <w:tcBorders>
              <w:left w:val="nil"/>
              <w:bottom w:val="nil"/>
            </w:tcBorders>
          </w:tcPr>
          <w:p w14:paraId="3F0111EC" w14:textId="77777777" w:rsidR="00EC6E39" w:rsidRDefault="00BC0E83">
            <w:pPr>
              <w:spacing w:line="276" w:lineRule="auto"/>
              <w:jc w:val="center"/>
            </w:pPr>
            <w:proofErr w:type="spellStart"/>
            <w:r>
              <w:rPr>
                <w:sz w:val="22"/>
                <w:szCs w:val="22"/>
              </w:rPr>
              <w:t>I.sš</w:t>
            </w:r>
            <w:proofErr w:type="spellEnd"/>
          </w:p>
        </w:tc>
        <w:tc>
          <w:tcPr>
            <w:tcW w:w="1620" w:type="dxa"/>
            <w:tcBorders>
              <w:bottom w:val="nil"/>
            </w:tcBorders>
          </w:tcPr>
          <w:p w14:paraId="543002A5" w14:textId="77777777" w:rsidR="00EC6E39" w:rsidRDefault="00BC0E83">
            <w:pPr>
              <w:spacing w:line="276" w:lineRule="auto"/>
              <w:jc w:val="center"/>
            </w:pPr>
            <w:proofErr w:type="spellStart"/>
            <w:r>
              <w:rPr>
                <w:sz w:val="22"/>
                <w:szCs w:val="22"/>
              </w:rPr>
              <w:t>II.sš</w:t>
            </w:r>
            <w:proofErr w:type="spellEnd"/>
          </w:p>
        </w:tc>
        <w:tc>
          <w:tcPr>
            <w:tcW w:w="1803" w:type="dxa"/>
            <w:tcBorders>
              <w:bottom w:val="nil"/>
            </w:tcBorders>
          </w:tcPr>
          <w:p w14:paraId="6412AA1C" w14:textId="77777777" w:rsidR="00EC6E39" w:rsidRDefault="00BC0E83">
            <w:pPr>
              <w:spacing w:line="276" w:lineRule="auto"/>
              <w:jc w:val="center"/>
            </w:pPr>
            <w:proofErr w:type="spellStart"/>
            <w:r>
              <w:rPr>
                <w:sz w:val="22"/>
                <w:szCs w:val="22"/>
              </w:rPr>
              <w:t>III.sš</w:t>
            </w:r>
            <w:proofErr w:type="spellEnd"/>
          </w:p>
        </w:tc>
        <w:tc>
          <w:tcPr>
            <w:tcW w:w="1807" w:type="dxa"/>
            <w:tcBorders>
              <w:bottom w:val="nil"/>
            </w:tcBorders>
          </w:tcPr>
          <w:p w14:paraId="7C165802" w14:textId="77777777" w:rsidR="00EC6E39" w:rsidRDefault="00BC0E83">
            <w:pPr>
              <w:spacing w:line="276" w:lineRule="auto"/>
              <w:jc w:val="center"/>
            </w:pPr>
            <w:proofErr w:type="spellStart"/>
            <w:r>
              <w:rPr>
                <w:sz w:val="22"/>
                <w:szCs w:val="22"/>
              </w:rPr>
              <w:t>IV.sš</w:t>
            </w:r>
            <w:proofErr w:type="spellEnd"/>
          </w:p>
          <w:p w14:paraId="3A413BF6" w14:textId="77777777" w:rsidR="00EC6E39" w:rsidRDefault="00EC6E39">
            <w:pPr>
              <w:spacing w:line="276" w:lineRule="auto"/>
              <w:jc w:val="center"/>
              <w:rPr>
                <w:sz w:val="22"/>
                <w:szCs w:val="22"/>
              </w:rPr>
            </w:pPr>
          </w:p>
        </w:tc>
      </w:tr>
      <w:tr w:rsidR="00EC6E39" w14:paraId="08296BCB" w14:textId="77777777" w:rsidTr="6E43992E">
        <w:trPr>
          <w:jc w:val="center"/>
        </w:trPr>
        <w:tc>
          <w:tcPr>
            <w:tcW w:w="2444" w:type="dxa"/>
          </w:tcPr>
          <w:p w14:paraId="154FD3EC" w14:textId="77777777" w:rsidR="00EC6E39" w:rsidRDefault="00BC0E83">
            <w:pPr>
              <w:spacing w:line="276" w:lineRule="auto"/>
              <w:jc w:val="both"/>
            </w:pPr>
            <w:r>
              <w:rPr>
                <w:sz w:val="22"/>
                <w:szCs w:val="22"/>
              </w:rPr>
              <w:t>Solfeggio</w:t>
            </w:r>
          </w:p>
        </w:tc>
        <w:tc>
          <w:tcPr>
            <w:tcW w:w="1618" w:type="dxa"/>
            <w:tcBorders>
              <w:left w:val="nil"/>
            </w:tcBorders>
          </w:tcPr>
          <w:p w14:paraId="7855FD8C" w14:textId="77777777" w:rsidR="00EC6E39" w:rsidRDefault="00BC0E83">
            <w:pPr>
              <w:spacing w:line="276" w:lineRule="auto"/>
              <w:jc w:val="center"/>
            </w:pPr>
            <w:r>
              <w:rPr>
                <w:sz w:val="22"/>
                <w:szCs w:val="22"/>
              </w:rPr>
              <w:t>2x45 m</w:t>
            </w:r>
          </w:p>
        </w:tc>
        <w:tc>
          <w:tcPr>
            <w:tcW w:w="1620" w:type="dxa"/>
          </w:tcPr>
          <w:p w14:paraId="5A97BA4C" w14:textId="77777777" w:rsidR="00EC6E39" w:rsidRDefault="00BC0E83">
            <w:pPr>
              <w:spacing w:line="276" w:lineRule="auto"/>
              <w:jc w:val="center"/>
            </w:pPr>
            <w:r>
              <w:rPr>
                <w:sz w:val="22"/>
                <w:szCs w:val="22"/>
              </w:rPr>
              <w:t>2x45 m</w:t>
            </w:r>
          </w:p>
        </w:tc>
        <w:tc>
          <w:tcPr>
            <w:tcW w:w="1803" w:type="dxa"/>
          </w:tcPr>
          <w:p w14:paraId="3913EF46" w14:textId="77777777" w:rsidR="00EC6E39" w:rsidRDefault="00BC0E83">
            <w:pPr>
              <w:spacing w:line="276" w:lineRule="auto"/>
              <w:jc w:val="center"/>
            </w:pPr>
            <w:r>
              <w:rPr>
                <w:sz w:val="22"/>
                <w:szCs w:val="22"/>
              </w:rPr>
              <w:t>2x45 m</w:t>
            </w:r>
          </w:p>
        </w:tc>
        <w:tc>
          <w:tcPr>
            <w:tcW w:w="1807" w:type="dxa"/>
          </w:tcPr>
          <w:p w14:paraId="21E7D8BF" w14:textId="77777777" w:rsidR="00EC6E39" w:rsidRDefault="00BC0E83">
            <w:pPr>
              <w:spacing w:line="276" w:lineRule="auto"/>
              <w:jc w:val="center"/>
            </w:pPr>
            <w:r>
              <w:rPr>
                <w:sz w:val="22"/>
                <w:szCs w:val="22"/>
              </w:rPr>
              <w:t>2x45 m</w:t>
            </w:r>
          </w:p>
        </w:tc>
      </w:tr>
      <w:tr w:rsidR="00EC6E39" w14:paraId="285CF877" w14:textId="77777777" w:rsidTr="6E43992E">
        <w:trPr>
          <w:jc w:val="center"/>
        </w:trPr>
        <w:tc>
          <w:tcPr>
            <w:tcW w:w="2444" w:type="dxa"/>
          </w:tcPr>
          <w:p w14:paraId="0530EC60" w14:textId="77777777" w:rsidR="00EC6E39" w:rsidRDefault="00BC0E83">
            <w:pPr>
              <w:spacing w:line="276" w:lineRule="auto"/>
              <w:jc w:val="both"/>
            </w:pPr>
            <w:r>
              <w:rPr>
                <w:sz w:val="22"/>
                <w:szCs w:val="22"/>
              </w:rPr>
              <w:t>Harmonija</w:t>
            </w:r>
          </w:p>
        </w:tc>
        <w:tc>
          <w:tcPr>
            <w:tcW w:w="1618" w:type="dxa"/>
            <w:tcBorders>
              <w:left w:val="nil"/>
            </w:tcBorders>
          </w:tcPr>
          <w:p w14:paraId="4644EDFD" w14:textId="77777777" w:rsidR="00EC6E39" w:rsidRDefault="00BC0E83">
            <w:pPr>
              <w:spacing w:line="276" w:lineRule="auto"/>
              <w:jc w:val="center"/>
            </w:pPr>
            <w:r>
              <w:rPr>
                <w:sz w:val="22"/>
                <w:szCs w:val="22"/>
              </w:rPr>
              <w:t>3x45 m</w:t>
            </w:r>
          </w:p>
        </w:tc>
        <w:tc>
          <w:tcPr>
            <w:tcW w:w="1620" w:type="dxa"/>
          </w:tcPr>
          <w:p w14:paraId="509CD91C" w14:textId="77777777" w:rsidR="00EC6E39" w:rsidRDefault="00BC0E83">
            <w:pPr>
              <w:spacing w:line="276" w:lineRule="auto"/>
              <w:jc w:val="center"/>
            </w:pPr>
            <w:r>
              <w:rPr>
                <w:sz w:val="22"/>
                <w:szCs w:val="22"/>
              </w:rPr>
              <w:t>3x45 m</w:t>
            </w:r>
          </w:p>
        </w:tc>
        <w:tc>
          <w:tcPr>
            <w:tcW w:w="1803" w:type="dxa"/>
          </w:tcPr>
          <w:p w14:paraId="1D40DED3" w14:textId="77777777" w:rsidR="00EC6E39" w:rsidRDefault="00BC0E83">
            <w:pPr>
              <w:spacing w:line="276" w:lineRule="auto"/>
              <w:jc w:val="center"/>
            </w:pPr>
            <w:r>
              <w:rPr>
                <w:sz w:val="22"/>
                <w:szCs w:val="22"/>
              </w:rPr>
              <w:t>2x45 m</w:t>
            </w:r>
          </w:p>
        </w:tc>
        <w:tc>
          <w:tcPr>
            <w:tcW w:w="1807" w:type="dxa"/>
          </w:tcPr>
          <w:p w14:paraId="73CE9AF8" w14:textId="77777777" w:rsidR="00EC6E39" w:rsidRDefault="00BC0E83">
            <w:pPr>
              <w:spacing w:line="276" w:lineRule="auto"/>
              <w:jc w:val="center"/>
            </w:pPr>
            <w:r>
              <w:rPr>
                <w:sz w:val="22"/>
                <w:szCs w:val="22"/>
              </w:rPr>
              <w:t>2x45 m</w:t>
            </w:r>
          </w:p>
        </w:tc>
      </w:tr>
      <w:tr w:rsidR="00EC6E39" w14:paraId="58E40C17" w14:textId="77777777" w:rsidTr="6E43992E">
        <w:trPr>
          <w:jc w:val="center"/>
        </w:trPr>
        <w:tc>
          <w:tcPr>
            <w:tcW w:w="2444" w:type="dxa"/>
          </w:tcPr>
          <w:p w14:paraId="30A09D32" w14:textId="77777777" w:rsidR="00EC6E39" w:rsidRDefault="00BC0E83">
            <w:pPr>
              <w:spacing w:line="276" w:lineRule="auto"/>
              <w:jc w:val="both"/>
            </w:pPr>
            <w:r>
              <w:rPr>
                <w:sz w:val="22"/>
                <w:szCs w:val="22"/>
              </w:rPr>
              <w:t>Polifonija</w:t>
            </w:r>
          </w:p>
        </w:tc>
        <w:tc>
          <w:tcPr>
            <w:tcW w:w="1618" w:type="dxa"/>
            <w:tcBorders>
              <w:left w:val="nil"/>
            </w:tcBorders>
          </w:tcPr>
          <w:p w14:paraId="41ED30F3" w14:textId="77777777" w:rsidR="00EC6E39" w:rsidRDefault="00BC0E83">
            <w:pPr>
              <w:spacing w:line="276" w:lineRule="auto"/>
              <w:jc w:val="center"/>
            </w:pPr>
            <w:r>
              <w:rPr>
                <w:sz w:val="22"/>
                <w:szCs w:val="22"/>
              </w:rPr>
              <w:t>-</w:t>
            </w:r>
          </w:p>
        </w:tc>
        <w:tc>
          <w:tcPr>
            <w:tcW w:w="1620" w:type="dxa"/>
          </w:tcPr>
          <w:p w14:paraId="798B00B3" w14:textId="77777777" w:rsidR="00EC6E39" w:rsidRDefault="00BC0E83">
            <w:pPr>
              <w:spacing w:line="276" w:lineRule="auto"/>
              <w:jc w:val="center"/>
            </w:pPr>
            <w:r>
              <w:rPr>
                <w:sz w:val="22"/>
                <w:szCs w:val="22"/>
              </w:rPr>
              <w:t>-</w:t>
            </w:r>
          </w:p>
        </w:tc>
        <w:tc>
          <w:tcPr>
            <w:tcW w:w="1803" w:type="dxa"/>
          </w:tcPr>
          <w:p w14:paraId="083BDD2B" w14:textId="77777777" w:rsidR="00EC6E39" w:rsidRDefault="00BC0E83">
            <w:pPr>
              <w:spacing w:line="276" w:lineRule="auto"/>
              <w:jc w:val="center"/>
            </w:pPr>
            <w:r>
              <w:rPr>
                <w:sz w:val="22"/>
                <w:szCs w:val="22"/>
              </w:rPr>
              <w:t>2x45 m</w:t>
            </w:r>
          </w:p>
        </w:tc>
        <w:tc>
          <w:tcPr>
            <w:tcW w:w="1807" w:type="dxa"/>
          </w:tcPr>
          <w:p w14:paraId="47ED0E47" w14:textId="77777777" w:rsidR="00EC6E39" w:rsidRDefault="00BC0E83">
            <w:pPr>
              <w:spacing w:line="276" w:lineRule="auto"/>
              <w:jc w:val="center"/>
            </w:pPr>
            <w:r>
              <w:rPr>
                <w:sz w:val="22"/>
                <w:szCs w:val="22"/>
              </w:rPr>
              <w:t>2x45 m</w:t>
            </w:r>
          </w:p>
        </w:tc>
      </w:tr>
      <w:tr w:rsidR="00EC6E39" w14:paraId="3F34CBAB" w14:textId="77777777" w:rsidTr="6E43992E">
        <w:trPr>
          <w:jc w:val="center"/>
        </w:trPr>
        <w:tc>
          <w:tcPr>
            <w:tcW w:w="2444" w:type="dxa"/>
          </w:tcPr>
          <w:p w14:paraId="51BF58AA" w14:textId="77777777" w:rsidR="00EC6E39" w:rsidRDefault="00BC0E83">
            <w:pPr>
              <w:spacing w:line="276" w:lineRule="auto"/>
              <w:jc w:val="both"/>
            </w:pPr>
            <w:r>
              <w:rPr>
                <w:sz w:val="22"/>
                <w:szCs w:val="22"/>
              </w:rPr>
              <w:t>Povijest glazbe</w:t>
            </w:r>
          </w:p>
        </w:tc>
        <w:tc>
          <w:tcPr>
            <w:tcW w:w="1618" w:type="dxa"/>
            <w:tcBorders>
              <w:left w:val="nil"/>
            </w:tcBorders>
          </w:tcPr>
          <w:p w14:paraId="7ADF5CD8" w14:textId="77777777" w:rsidR="00EC6E39" w:rsidRDefault="00BC0E83">
            <w:pPr>
              <w:spacing w:line="276" w:lineRule="auto"/>
              <w:jc w:val="center"/>
            </w:pPr>
            <w:r>
              <w:rPr>
                <w:sz w:val="22"/>
                <w:szCs w:val="22"/>
              </w:rPr>
              <w:t>2x45 m</w:t>
            </w:r>
          </w:p>
        </w:tc>
        <w:tc>
          <w:tcPr>
            <w:tcW w:w="1620" w:type="dxa"/>
          </w:tcPr>
          <w:p w14:paraId="264B0DCB" w14:textId="77777777" w:rsidR="00EC6E39" w:rsidRDefault="00BC0E83">
            <w:pPr>
              <w:spacing w:line="276" w:lineRule="auto"/>
              <w:jc w:val="center"/>
            </w:pPr>
            <w:r>
              <w:rPr>
                <w:sz w:val="22"/>
                <w:szCs w:val="22"/>
              </w:rPr>
              <w:t>2x45 m</w:t>
            </w:r>
          </w:p>
        </w:tc>
        <w:tc>
          <w:tcPr>
            <w:tcW w:w="1803" w:type="dxa"/>
          </w:tcPr>
          <w:p w14:paraId="0345267F" w14:textId="77777777" w:rsidR="00EC6E39" w:rsidRDefault="00BC0E83">
            <w:pPr>
              <w:spacing w:line="276" w:lineRule="auto"/>
              <w:jc w:val="center"/>
            </w:pPr>
            <w:r>
              <w:rPr>
                <w:sz w:val="22"/>
                <w:szCs w:val="22"/>
              </w:rPr>
              <w:t>2x45 m</w:t>
            </w:r>
          </w:p>
        </w:tc>
        <w:tc>
          <w:tcPr>
            <w:tcW w:w="1807" w:type="dxa"/>
          </w:tcPr>
          <w:p w14:paraId="424DE7DF" w14:textId="77777777" w:rsidR="00EC6E39" w:rsidRDefault="00BC0E83">
            <w:pPr>
              <w:spacing w:line="276" w:lineRule="auto"/>
              <w:jc w:val="center"/>
            </w:pPr>
            <w:r>
              <w:rPr>
                <w:sz w:val="22"/>
                <w:szCs w:val="22"/>
              </w:rPr>
              <w:t>2x45 m</w:t>
            </w:r>
          </w:p>
        </w:tc>
      </w:tr>
      <w:tr w:rsidR="00EC6E39" w14:paraId="331498D3" w14:textId="77777777" w:rsidTr="6E43992E">
        <w:trPr>
          <w:jc w:val="center"/>
        </w:trPr>
        <w:tc>
          <w:tcPr>
            <w:tcW w:w="2444" w:type="dxa"/>
          </w:tcPr>
          <w:p w14:paraId="6AD1A150" w14:textId="77777777" w:rsidR="00EC6E39" w:rsidRDefault="00BC0E83">
            <w:pPr>
              <w:spacing w:line="276" w:lineRule="auto"/>
              <w:jc w:val="both"/>
            </w:pPr>
            <w:r>
              <w:rPr>
                <w:sz w:val="22"/>
                <w:szCs w:val="22"/>
              </w:rPr>
              <w:t>Glazbeni oblici</w:t>
            </w:r>
          </w:p>
        </w:tc>
        <w:tc>
          <w:tcPr>
            <w:tcW w:w="1618" w:type="dxa"/>
            <w:tcBorders>
              <w:left w:val="nil"/>
            </w:tcBorders>
          </w:tcPr>
          <w:p w14:paraId="781E6FF2" w14:textId="77777777" w:rsidR="00EC6E39" w:rsidRDefault="00BC0E83">
            <w:pPr>
              <w:spacing w:line="276" w:lineRule="auto"/>
              <w:jc w:val="center"/>
            </w:pPr>
            <w:r>
              <w:rPr>
                <w:sz w:val="22"/>
                <w:szCs w:val="22"/>
              </w:rPr>
              <w:t>-</w:t>
            </w:r>
          </w:p>
        </w:tc>
        <w:tc>
          <w:tcPr>
            <w:tcW w:w="1620" w:type="dxa"/>
          </w:tcPr>
          <w:p w14:paraId="6A595F49" w14:textId="77777777" w:rsidR="00EC6E39" w:rsidRDefault="00BC0E83">
            <w:pPr>
              <w:spacing w:line="276" w:lineRule="auto"/>
              <w:jc w:val="center"/>
            </w:pPr>
            <w:r>
              <w:rPr>
                <w:sz w:val="22"/>
                <w:szCs w:val="22"/>
              </w:rPr>
              <w:t>-</w:t>
            </w:r>
          </w:p>
        </w:tc>
        <w:tc>
          <w:tcPr>
            <w:tcW w:w="1803" w:type="dxa"/>
          </w:tcPr>
          <w:p w14:paraId="4F0EC200" w14:textId="77777777" w:rsidR="00EC6E39" w:rsidRDefault="00BC0E83">
            <w:pPr>
              <w:spacing w:line="276" w:lineRule="auto"/>
              <w:jc w:val="center"/>
            </w:pPr>
            <w:r>
              <w:rPr>
                <w:sz w:val="22"/>
                <w:szCs w:val="22"/>
              </w:rPr>
              <w:t>1x45 m</w:t>
            </w:r>
          </w:p>
        </w:tc>
        <w:tc>
          <w:tcPr>
            <w:tcW w:w="1807" w:type="dxa"/>
          </w:tcPr>
          <w:p w14:paraId="59A48D55" w14:textId="77777777" w:rsidR="00EC6E39" w:rsidRDefault="00BC0E83">
            <w:pPr>
              <w:spacing w:line="276" w:lineRule="auto"/>
              <w:jc w:val="center"/>
            </w:pPr>
            <w:r>
              <w:rPr>
                <w:sz w:val="22"/>
                <w:szCs w:val="22"/>
              </w:rPr>
              <w:t>1x45 m</w:t>
            </w:r>
          </w:p>
        </w:tc>
      </w:tr>
      <w:tr w:rsidR="00EC6E39" w14:paraId="002BD6C6" w14:textId="77777777" w:rsidTr="6E43992E">
        <w:trPr>
          <w:jc w:val="center"/>
        </w:trPr>
        <w:tc>
          <w:tcPr>
            <w:tcW w:w="2444" w:type="dxa"/>
            <w:shd w:val="clear" w:color="auto" w:fill="FFFFFF" w:themeFill="background1"/>
          </w:tcPr>
          <w:p w14:paraId="783ACD61" w14:textId="77777777" w:rsidR="00EC6E39" w:rsidRDefault="00BC0E83">
            <w:pPr>
              <w:spacing w:line="276" w:lineRule="auto"/>
              <w:jc w:val="both"/>
            </w:pPr>
            <w:r>
              <w:rPr>
                <w:sz w:val="22"/>
                <w:szCs w:val="22"/>
              </w:rPr>
              <w:t xml:space="preserve">Klavir </w:t>
            </w:r>
          </w:p>
        </w:tc>
        <w:tc>
          <w:tcPr>
            <w:tcW w:w="1618" w:type="dxa"/>
            <w:tcBorders>
              <w:left w:val="nil"/>
            </w:tcBorders>
            <w:shd w:val="clear" w:color="auto" w:fill="FFFFFF" w:themeFill="background1"/>
          </w:tcPr>
          <w:p w14:paraId="45CA778C" w14:textId="77777777" w:rsidR="00EC6E39" w:rsidRDefault="00BC0E83">
            <w:pPr>
              <w:spacing w:line="276" w:lineRule="auto"/>
              <w:jc w:val="center"/>
            </w:pPr>
            <w:r>
              <w:rPr>
                <w:sz w:val="22"/>
                <w:szCs w:val="22"/>
              </w:rPr>
              <w:t>2x30 m</w:t>
            </w:r>
          </w:p>
        </w:tc>
        <w:tc>
          <w:tcPr>
            <w:tcW w:w="1620" w:type="dxa"/>
            <w:shd w:val="clear" w:color="auto" w:fill="FFFFFF" w:themeFill="background1"/>
          </w:tcPr>
          <w:p w14:paraId="24DC39FD" w14:textId="77777777" w:rsidR="00EC6E39" w:rsidRDefault="00BC0E83">
            <w:pPr>
              <w:spacing w:line="276" w:lineRule="auto"/>
              <w:jc w:val="center"/>
            </w:pPr>
            <w:r>
              <w:rPr>
                <w:sz w:val="22"/>
                <w:szCs w:val="22"/>
              </w:rPr>
              <w:t>2x30 m</w:t>
            </w:r>
          </w:p>
        </w:tc>
        <w:tc>
          <w:tcPr>
            <w:tcW w:w="1803" w:type="dxa"/>
            <w:shd w:val="clear" w:color="auto" w:fill="FFFFFF" w:themeFill="background1"/>
          </w:tcPr>
          <w:p w14:paraId="0D842E0D" w14:textId="77777777" w:rsidR="00EC6E39" w:rsidRDefault="00BC0E83">
            <w:pPr>
              <w:spacing w:line="276" w:lineRule="auto"/>
              <w:jc w:val="center"/>
            </w:pPr>
            <w:r>
              <w:rPr>
                <w:sz w:val="22"/>
                <w:szCs w:val="22"/>
              </w:rPr>
              <w:t>2x45 m</w:t>
            </w:r>
          </w:p>
        </w:tc>
        <w:tc>
          <w:tcPr>
            <w:tcW w:w="1807" w:type="dxa"/>
            <w:shd w:val="clear" w:color="auto" w:fill="FFFFFF" w:themeFill="background1"/>
          </w:tcPr>
          <w:p w14:paraId="49DA0696" w14:textId="77777777" w:rsidR="00EC6E39" w:rsidRDefault="00BC0E83">
            <w:pPr>
              <w:spacing w:line="276" w:lineRule="auto"/>
              <w:jc w:val="center"/>
            </w:pPr>
            <w:r>
              <w:rPr>
                <w:sz w:val="22"/>
                <w:szCs w:val="22"/>
              </w:rPr>
              <w:t>2x45 m</w:t>
            </w:r>
          </w:p>
        </w:tc>
      </w:tr>
      <w:tr w:rsidR="00EC6E39" w14:paraId="24069DEC" w14:textId="77777777" w:rsidTr="6E43992E">
        <w:trPr>
          <w:jc w:val="center"/>
        </w:trPr>
        <w:tc>
          <w:tcPr>
            <w:tcW w:w="2444" w:type="dxa"/>
            <w:shd w:val="clear" w:color="auto" w:fill="FFFFFF" w:themeFill="background1"/>
          </w:tcPr>
          <w:p w14:paraId="219B7070" w14:textId="77777777" w:rsidR="00EC6E39" w:rsidRDefault="00BC0E83">
            <w:pPr>
              <w:spacing w:line="276" w:lineRule="auto"/>
              <w:jc w:val="both"/>
              <w:rPr>
                <w:vertAlign w:val="superscript"/>
              </w:rPr>
            </w:pPr>
            <w:r>
              <w:rPr>
                <w:sz w:val="22"/>
                <w:szCs w:val="22"/>
              </w:rPr>
              <w:t xml:space="preserve">Izborno glazbalo </w:t>
            </w:r>
            <w:r>
              <w:rPr>
                <w:sz w:val="22"/>
                <w:szCs w:val="22"/>
                <w:vertAlign w:val="superscript"/>
              </w:rPr>
              <w:t>1</w:t>
            </w:r>
          </w:p>
        </w:tc>
        <w:tc>
          <w:tcPr>
            <w:tcW w:w="1618" w:type="dxa"/>
            <w:tcBorders>
              <w:left w:val="nil"/>
            </w:tcBorders>
            <w:shd w:val="clear" w:color="auto" w:fill="FFFFFF" w:themeFill="background1"/>
          </w:tcPr>
          <w:p w14:paraId="72C06DE7" w14:textId="77777777" w:rsidR="00EC6E39" w:rsidRDefault="00BC0E83">
            <w:pPr>
              <w:spacing w:line="276" w:lineRule="auto"/>
              <w:jc w:val="center"/>
            </w:pPr>
            <w:r>
              <w:rPr>
                <w:sz w:val="22"/>
                <w:szCs w:val="22"/>
              </w:rPr>
              <w:t>1x45 m</w:t>
            </w:r>
          </w:p>
        </w:tc>
        <w:tc>
          <w:tcPr>
            <w:tcW w:w="1620" w:type="dxa"/>
            <w:shd w:val="clear" w:color="auto" w:fill="FFFFFF" w:themeFill="background1"/>
          </w:tcPr>
          <w:p w14:paraId="4742F067" w14:textId="77777777" w:rsidR="00EC6E39" w:rsidRDefault="00BC0E83">
            <w:pPr>
              <w:spacing w:line="276" w:lineRule="auto"/>
              <w:jc w:val="center"/>
            </w:pPr>
            <w:r>
              <w:rPr>
                <w:sz w:val="22"/>
                <w:szCs w:val="22"/>
              </w:rPr>
              <w:t>1x45 m</w:t>
            </w:r>
          </w:p>
        </w:tc>
        <w:tc>
          <w:tcPr>
            <w:tcW w:w="1803" w:type="dxa"/>
            <w:shd w:val="clear" w:color="auto" w:fill="FFFFFF" w:themeFill="background1"/>
          </w:tcPr>
          <w:p w14:paraId="541EC805" w14:textId="77777777" w:rsidR="00EC6E39" w:rsidRDefault="00BC0E83">
            <w:pPr>
              <w:spacing w:line="276" w:lineRule="auto"/>
              <w:jc w:val="center"/>
            </w:pPr>
            <w:r>
              <w:rPr>
                <w:sz w:val="22"/>
                <w:szCs w:val="22"/>
              </w:rPr>
              <w:t>-</w:t>
            </w:r>
          </w:p>
        </w:tc>
        <w:tc>
          <w:tcPr>
            <w:tcW w:w="1807" w:type="dxa"/>
            <w:shd w:val="clear" w:color="auto" w:fill="FFFFFF" w:themeFill="background1"/>
          </w:tcPr>
          <w:p w14:paraId="1E3FF041" w14:textId="77777777" w:rsidR="00EC6E39" w:rsidRDefault="00BC0E83">
            <w:pPr>
              <w:spacing w:line="276" w:lineRule="auto"/>
              <w:jc w:val="center"/>
            </w:pPr>
            <w:r>
              <w:rPr>
                <w:sz w:val="22"/>
                <w:szCs w:val="22"/>
              </w:rPr>
              <w:t>-</w:t>
            </w:r>
          </w:p>
        </w:tc>
      </w:tr>
      <w:tr w:rsidR="00EC6E39" w14:paraId="2070C9FA" w14:textId="77777777" w:rsidTr="6E43992E">
        <w:trPr>
          <w:jc w:val="center"/>
        </w:trPr>
        <w:tc>
          <w:tcPr>
            <w:tcW w:w="2444" w:type="dxa"/>
          </w:tcPr>
          <w:p w14:paraId="7D6CF0B7" w14:textId="77777777" w:rsidR="00EC6E39" w:rsidRDefault="00BC0E83">
            <w:pPr>
              <w:spacing w:line="276" w:lineRule="auto"/>
              <w:jc w:val="both"/>
            </w:pPr>
            <w:r>
              <w:rPr>
                <w:sz w:val="22"/>
                <w:szCs w:val="22"/>
              </w:rPr>
              <w:t>Partiture</w:t>
            </w:r>
          </w:p>
        </w:tc>
        <w:tc>
          <w:tcPr>
            <w:tcW w:w="1618" w:type="dxa"/>
            <w:tcBorders>
              <w:left w:val="nil"/>
            </w:tcBorders>
          </w:tcPr>
          <w:p w14:paraId="1096122A" w14:textId="77777777" w:rsidR="00EC6E39" w:rsidRDefault="00BC0E83">
            <w:pPr>
              <w:spacing w:line="276" w:lineRule="auto"/>
              <w:jc w:val="center"/>
            </w:pPr>
            <w:r>
              <w:rPr>
                <w:sz w:val="22"/>
                <w:szCs w:val="22"/>
              </w:rPr>
              <w:t>-</w:t>
            </w:r>
          </w:p>
        </w:tc>
        <w:tc>
          <w:tcPr>
            <w:tcW w:w="1620" w:type="dxa"/>
          </w:tcPr>
          <w:p w14:paraId="514C61E6" w14:textId="77777777" w:rsidR="00EC6E39" w:rsidRDefault="00BC0E83">
            <w:pPr>
              <w:spacing w:line="276" w:lineRule="auto"/>
              <w:jc w:val="center"/>
            </w:pPr>
            <w:r>
              <w:rPr>
                <w:sz w:val="22"/>
                <w:szCs w:val="22"/>
              </w:rPr>
              <w:t>1x45 m</w:t>
            </w:r>
          </w:p>
        </w:tc>
        <w:tc>
          <w:tcPr>
            <w:tcW w:w="1803" w:type="dxa"/>
          </w:tcPr>
          <w:p w14:paraId="26509B39" w14:textId="77777777" w:rsidR="00EC6E39" w:rsidRDefault="00BC0E83">
            <w:pPr>
              <w:spacing w:line="276" w:lineRule="auto"/>
              <w:jc w:val="center"/>
            </w:pPr>
            <w:r>
              <w:rPr>
                <w:sz w:val="22"/>
                <w:szCs w:val="22"/>
              </w:rPr>
              <w:t>1x45 m</w:t>
            </w:r>
          </w:p>
        </w:tc>
        <w:tc>
          <w:tcPr>
            <w:tcW w:w="1807" w:type="dxa"/>
          </w:tcPr>
          <w:p w14:paraId="48F00459" w14:textId="77777777" w:rsidR="00EC6E39" w:rsidRDefault="00BC0E83">
            <w:pPr>
              <w:spacing w:line="276" w:lineRule="auto"/>
              <w:jc w:val="center"/>
            </w:pPr>
            <w:r>
              <w:rPr>
                <w:sz w:val="22"/>
                <w:szCs w:val="22"/>
              </w:rPr>
              <w:t>-</w:t>
            </w:r>
          </w:p>
        </w:tc>
      </w:tr>
      <w:tr w:rsidR="00EC6E39" w14:paraId="1C862E13" w14:textId="77777777" w:rsidTr="6E43992E">
        <w:trPr>
          <w:jc w:val="center"/>
        </w:trPr>
        <w:tc>
          <w:tcPr>
            <w:tcW w:w="2444" w:type="dxa"/>
          </w:tcPr>
          <w:p w14:paraId="107A7C4D" w14:textId="77777777" w:rsidR="00EC6E39" w:rsidRDefault="00BC0E83">
            <w:pPr>
              <w:spacing w:line="276" w:lineRule="auto"/>
              <w:jc w:val="both"/>
            </w:pPr>
            <w:r>
              <w:rPr>
                <w:sz w:val="22"/>
                <w:szCs w:val="22"/>
              </w:rPr>
              <w:t>Dirigiranje</w:t>
            </w:r>
          </w:p>
        </w:tc>
        <w:tc>
          <w:tcPr>
            <w:tcW w:w="1618" w:type="dxa"/>
            <w:tcBorders>
              <w:left w:val="nil"/>
            </w:tcBorders>
          </w:tcPr>
          <w:p w14:paraId="60D9EF91" w14:textId="77777777" w:rsidR="00EC6E39" w:rsidRDefault="00BC0E83">
            <w:pPr>
              <w:spacing w:line="276" w:lineRule="auto"/>
              <w:jc w:val="center"/>
            </w:pPr>
            <w:r>
              <w:rPr>
                <w:sz w:val="22"/>
                <w:szCs w:val="22"/>
              </w:rPr>
              <w:t>-</w:t>
            </w:r>
          </w:p>
        </w:tc>
        <w:tc>
          <w:tcPr>
            <w:tcW w:w="1620" w:type="dxa"/>
          </w:tcPr>
          <w:p w14:paraId="0812ED9E" w14:textId="77777777" w:rsidR="00EC6E39" w:rsidRDefault="00BC0E83">
            <w:pPr>
              <w:spacing w:line="276" w:lineRule="auto"/>
              <w:jc w:val="center"/>
            </w:pPr>
            <w:r>
              <w:rPr>
                <w:sz w:val="22"/>
                <w:szCs w:val="22"/>
              </w:rPr>
              <w:t>-</w:t>
            </w:r>
          </w:p>
        </w:tc>
        <w:tc>
          <w:tcPr>
            <w:tcW w:w="1803" w:type="dxa"/>
          </w:tcPr>
          <w:p w14:paraId="0FB28EE1" w14:textId="77777777" w:rsidR="00EC6E39" w:rsidRDefault="00BC0E83">
            <w:pPr>
              <w:spacing w:line="276" w:lineRule="auto"/>
              <w:jc w:val="center"/>
            </w:pPr>
            <w:r>
              <w:rPr>
                <w:sz w:val="22"/>
                <w:szCs w:val="22"/>
              </w:rPr>
              <w:t>1x45 m</w:t>
            </w:r>
          </w:p>
        </w:tc>
        <w:tc>
          <w:tcPr>
            <w:tcW w:w="1807" w:type="dxa"/>
          </w:tcPr>
          <w:p w14:paraId="633ACA32" w14:textId="77777777" w:rsidR="00EC6E39" w:rsidRDefault="00BC0E83">
            <w:pPr>
              <w:spacing w:line="276" w:lineRule="auto"/>
              <w:jc w:val="center"/>
            </w:pPr>
            <w:r>
              <w:rPr>
                <w:sz w:val="22"/>
                <w:szCs w:val="22"/>
              </w:rPr>
              <w:t>1x45 m</w:t>
            </w:r>
          </w:p>
        </w:tc>
      </w:tr>
      <w:tr w:rsidR="00EC6E39" w14:paraId="6C131D2C" w14:textId="77777777" w:rsidTr="6E43992E">
        <w:trPr>
          <w:jc w:val="center"/>
        </w:trPr>
        <w:tc>
          <w:tcPr>
            <w:tcW w:w="2444" w:type="dxa"/>
          </w:tcPr>
          <w:p w14:paraId="4FB553F9" w14:textId="77777777" w:rsidR="00EC6E39" w:rsidRDefault="00BC0E83">
            <w:pPr>
              <w:spacing w:line="276" w:lineRule="auto"/>
              <w:jc w:val="both"/>
              <w:rPr>
                <w:vertAlign w:val="superscript"/>
              </w:rPr>
            </w:pPr>
            <w:r>
              <w:rPr>
                <w:sz w:val="22"/>
                <w:szCs w:val="22"/>
              </w:rPr>
              <w:t xml:space="preserve">Skupno muziciranje </w:t>
            </w:r>
            <w:r>
              <w:rPr>
                <w:sz w:val="22"/>
                <w:szCs w:val="22"/>
                <w:vertAlign w:val="superscript"/>
              </w:rPr>
              <w:t>2</w:t>
            </w:r>
          </w:p>
        </w:tc>
        <w:tc>
          <w:tcPr>
            <w:tcW w:w="1618" w:type="dxa"/>
            <w:tcBorders>
              <w:left w:val="nil"/>
            </w:tcBorders>
          </w:tcPr>
          <w:p w14:paraId="4B52B59C" w14:textId="77777777" w:rsidR="00EC6E39" w:rsidRDefault="00BC0E83">
            <w:pPr>
              <w:spacing w:line="276" w:lineRule="auto"/>
              <w:jc w:val="center"/>
            </w:pPr>
            <w:r>
              <w:rPr>
                <w:sz w:val="22"/>
                <w:szCs w:val="22"/>
              </w:rPr>
              <w:t>4x45 m</w:t>
            </w:r>
          </w:p>
        </w:tc>
        <w:tc>
          <w:tcPr>
            <w:tcW w:w="1620" w:type="dxa"/>
          </w:tcPr>
          <w:p w14:paraId="6FC753EA" w14:textId="77777777" w:rsidR="00EC6E39" w:rsidRDefault="00BC0E83">
            <w:pPr>
              <w:spacing w:line="276" w:lineRule="auto"/>
              <w:jc w:val="center"/>
            </w:pPr>
            <w:r>
              <w:rPr>
                <w:sz w:val="22"/>
                <w:szCs w:val="22"/>
              </w:rPr>
              <w:t>4x45 m</w:t>
            </w:r>
          </w:p>
        </w:tc>
        <w:tc>
          <w:tcPr>
            <w:tcW w:w="1803" w:type="dxa"/>
          </w:tcPr>
          <w:p w14:paraId="514309B8" w14:textId="77777777" w:rsidR="00EC6E39" w:rsidRDefault="00BC0E83">
            <w:pPr>
              <w:spacing w:line="276" w:lineRule="auto"/>
              <w:jc w:val="center"/>
            </w:pPr>
            <w:r>
              <w:rPr>
                <w:sz w:val="22"/>
                <w:szCs w:val="22"/>
              </w:rPr>
              <w:t>4x45 m</w:t>
            </w:r>
          </w:p>
        </w:tc>
        <w:tc>
          <w:tcPr>
            <w:tcW w:w="1807" w:type="dxa"/>
          </w:tcPr>
          <w:p w14:paraId="6B73A98B" w14:textId="77777777" w:rsidR="00EC6E39" w:rsidRDefault="00BC0E83">
            <w:pPr>
              <w:spacing w:line="276" w:lineRule="auto"/>
              <w:jc w:val="center"/>
            </w:pPr>
            <w:r>
              <w:rPr>
                <w:sz w:val="22"/>
                <w:szCs w:val="22"/>
              </w:rPr>
              <w:t>4x45 m</w:t>
            </w:r>
          </w:p>
        </w:tc>
      </w:tr>
    </w:tbl>
    <w:p w14:paraId="38AAA34C" w14:textId="6F88469D" w:rsidR="6E43992E" w:rsidRDefault="6E43992E"/>
    <w:p w14:paraId="39AADC1E" w14:textId="77777777" w:rsidR="00EC6E39" w:rsidRDefault="00BC0E83">
      <w:pPr>
        <w:jc w:val="both"/>
        <w:rPr>
          <w:sz w:val="20"/>
          <w:szCs w:val="20"/>
        </w:rPr>
      </w:pPr>
      <w:r>
        <w:rPr>
          <w:sz w:val="20"/>
          <w:szCs w:val="20"/>
          <w:vertAlign w:val="superscript"/>
        </w:rPr>
        <w:t xml:space="preserve">1 </w:t>
      </w:r>
      <w:r>
        <w:rPr>
          <w:sz w:val="20"/>
          <w:szCs w:val="20"/>
        </w:rPr>
        <w:t>Izborno glazbalo / orgulje samo temeljem prijamnoga ispita</w:t>
      </w:r>
    </w:p>
    <w:p w14:paraId="04E7909F" w14:textId="77777777" w:rsidR="00EC6E39" w:rsidRDefault="00BC0E83">
      <w:pPr>
        <w:shd w:val="clear" w:color="auto" w:fill="FFFFFF"/>
        <w:jc w:val="both"/>
        <w:rPr>
          <w:sz w:val="20"/>
          <w:szCs w:val="20"/>
        </w:rPr>
      </w:pPr>
      <w:r>
        <w:rPr>
          <w:sz w:val="20"/>
          <w:szCs w:val="20"/>
          <w:vertAlign w:val="superscript"/>
        </w:rPr>
        <w:t>2</w:t>
      </w:r>
      <w:r>
        <w:rPr>
          <w:sz w:val="20"/>
          <w:szCs w:val="20"/>
        </w:rPr>
        <w:t xml:space="preserve"> U pravilu Zbor. </w:t>
      </w:r>
    </w:p>
    <w:p w14:paraId="33D28B4B" w14:textId="77777777" w:rsidR="00EC6E39" w:rsidRDefault="00EC6E39">
      <w:pPr>
        <w:shd w:val="clear" w:color="auto" w:fill="FFFFFF"/>
        <w:jc w:val="both"/>
        <w:rPr>
          <w:sz w:val="20"/>
          <w:szCs w:val="20"/>
        </w:rPr>
      </w:pPr>
    </w:p>
    <w:p w14:paraId="37EFA3E3" w14:textId="77777777" w:rsidR="00EC6E39" w:rsidRDefault="00EC6E39">
      <w:pPr>
        <w:jc w:val="both"/>
        <w:rPr>
          <w:sz w:val="8"/>
          <w:szCs w:val="8"/>
        </w:rPr>
      </w:pPr>
    </w:p>
    <w:p w14:paraId="41C6AC2A" w14:textId="77777777" w:rsidR="00EC6E39" w:rsidRDefault="00BC0E83">
      <w:pPr>
        <w:rPr>
          <w:b/>
        </w:rPr>
      </w:pPr>
      <w:r>
        <w:lastRenderedPageBreak/>
        <w:br w:type="page"/>
      </w:r>
    </w:p>
    <w:p w14:paraId="363F05A0" w14:textId="77777777" w:rsidR="00EC6E39" w:rsidRDefault="00BC0E83">
      <w:pPr>
        <w:rPr>
          <w:b/>
        </w:rPr>
      </w:pPr>
      <w:r>
        <w:rPr>
          <w:b/>
        </w:rPr>
        <w:lastRenderedPageBreak/>
        <w:t>Srednja škola – glazbenik-pjevač</w:t>
      </w:r>
    </w:p>
    <w:p w14:paraId="2DC44586" w14:textId="77777777" w:rsidR="00EC6E39" w:rsidRDefault="00EC6E39">
      <w:pPr>
        <w:rPr>
          <w:b/>
        </w:rPr>
      </w:pPr>
    </w:p>
    <w:tbl>
      <w:tblPr>
        <w:tblStyle w:val="affff3"/>
        <w:tblW w:w="928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447"/>
        <w:gridCol w:w="6"/>
        <w:gridCol w:w="1612"/>
        <w:gridCol w:w="1617"/>
        <w:gridCol w:w="1801"/>
        <w:gridCol w:w="1802"/>
      </w:tblGrid>
      <w:tr w:rsidR="00EC6E39" w14:paraId="5806F28F" w14:textId="77777777" w:rsidTr="6E43992E">
        <w:trPr>
          <w:jc w:val="center"/>
        </w:trPr>
        <w:tc>
          <w:tcPr>
            <w:tcW w:w="2447" w:type="dxa"/>
            <w:vMerge w:val="restart"/>
            <w:shd w:val="clear" w:color="auto" w:fill="FDEADA"/>
          </w:tcPr>
          <w:p w14:paraId="4FFCBC07" w14:textId="77777777" w:rsidR="00EC6E39" w:rsidRDefault="00EC6E39">
            <w:pPr>
              <w:spacing w:line="276" w:lineRule="auto"/>
              <w:jc w:val="both"/>
              <w:rPr>
                <w:sz w:val="22"/>
                <w:szCs w:val="22"/>
              </w:rPr>
            </w:pPr>
          </w:p>
          <w:p w14:paraId="3AACC2DC" w14:textId="77777777" w:rsidR="00EC6E39" w:rsidRDefault="00BC0E83">
            <w:pPr>
              <w:spacing w:line="276" w:lineRule="auto"/>
              <w:jc w:val="both"/>
              <w:rPr>
                <w:sz w:val="22"/>
                <w:szCs w:val="22"/>
              </w:rPr>
            </w:pPr>
            <w:r>
              <w:rPr>
                <w:sz w:val="22"/>
                <w:szCs w:val="22"/>
              </w:rPr>
              <w:t xml:space="preserve">NASTAVNI PREDMET </w:t>
            </w:r>
          </w:p>
          <w:p w14:paraId="1728B4D0" w14:textId="77777777" w:rsidR="00EC6E39" w:rsidRDefault="00EC6E39">
            <w:pPr>
              <w:spacing w:line="276" w:lineRule="auto"/>
              <w:jc w:val="both"/>
            </w:pPr>
          </w:p>
        </w:tc>
        <w:tc>
          <w:tcPr>
            <w:tcW w:w="6838" w:type="dxa"/>
            <w:gridSpan w:val="5"/>
            <w:tcBorders>
              <w:left w:val="nil"/>
              <w:bottom w:val="nil"/>
            </w:tcBorders>
            <w:shd w:val="clear" w:color="auto" w:fill="EBF1DE"/>
          </w:tcPr>
          <w:p w14:paraId="7A2B2839" w14:textId="77777777" w:rsidR="00EC6E39" w:rsidRDefault="00BC0E83">
            <w:pPr>
              <w:spacing w:line="276" w:lineRule="auto"/>
              <w:jc w:val="center"/>
              <w:rPr>
                <w:sz w:val="22"/>
                <w:szCs w:val="22"/>
              </w:rPr>
            </w:pPr>
            <w:r>
              <w:rPr>
                <w:sz w:val="22"/>
                <w:szCs w:val="22"/>
              </w:rPr>
              <w:t>TJEDNA SATNICA</w:t>
            </w:r>
          </w:p>
        </w:tc>
      </w:tr>
      <w:tr w:rsidR="00EC6E39" w14:paraId="08AA3904" w14:textId="77777777" w:rsidTr="6E43992E">
        <w:trPr>
          <w:jc w:val="center"/>
        </w:trPr>
        <w:tc>
          <w:tcPr>
            <w:tcW w:w="2447" w:type="dxa"/>
            <w:vMerge/>
          </w:tcPr>
          <w:p w14:paraId="34959D4B" w14:textId="77777777" w:rsidR="00EC6E39" w:rsidRDefault="00EC6E39">
            <w:pPr>
              <w:widowControl w:val="0"/>
              <w:pBdr>
                <w:top w:val="nil"/>
                <w:left w:val="nil"/>
                <w:bottom w:val="nil"/>
                <w:right w:val="nil"/>
                <w:between w:val="nil"/>
              </w:pBdr>
              <w:spacing w:after="0" w:line="276" w:lineRule="auto"/>
              <w:rPr>
                <w:sz w:val="22"/>
                <w:szCs w:val="22"/>
              </w:rPr>
            </w:pPr>
          </w:p>
        </w:tc>
        <w:tc>
          <w:tcPr>
            <w:tcW w:w="6838" w:type="dxa"/>
            <w:gridSpan w:val="5"/>
            <w:tcBorders>
              <w:left w:val="nil"/>
              <w:bottom w:val="nil"/>
            </w:tcBorders>
            <w:shd w:val="clear" w:color="auto" w:fill="EBF1DE"/>
          </w:tcPr>
          <w:p w14:paraId="5B66E4B5" w14:textId="77777777" w:rsidR="00EC6E39" w:rsidRDefault="00BC0E83">
            <w:pPr>
              <w:spacing w:line="276" w:lineRule="auto"/>
              <w:jc w:val="center"/>
              <w:rPr>
                <w:sz w:val="22"/>
                <w:szCs w:val="22"/>
              </w:rPr>
            </w:pPr>
            <w:r>
              <w:rPr>
                <w:sz w:val="22"/>
                <w:szCs w:val="22"/>
              </w:rPr>
              <w:t>RAZRED</w:t>
            </w:r>
          </w:p>
        </w:tc>
      </w:tr>
      <w:tr w:rsidR="00EC6E39" w14:paraId="000AF2E9" w14:textId="77777777" w:rsidTr="6E43992E">
        <w:trPr>
          <w:jc w:val="center"/>
        </w:trPr>
        <w:tc>
          <w:tcPr>
            <w:tcW w:w="2447" w:type="dxa"/>
            <w:vMerge/>
          </w:tcPr>
          <w:p w14:paraId="7BD58BA2" w14:textId="77777777" w:rsidR="00EC6E39" w:rsidRDefault="00EC6E39">
            <w:pPr>
              <w:widowControl w:val="0"/>
              <w:pBdr>
                <w:top w:val="nil"/>
                <w:left w:val="nil"/>
                <w:bottom w:val="nil"/>
                <w:right w:val="nil"/>
                <w:between w:val="nil"/>
              </w:pBdr>
              <w:spacing w:after="0" w:line="276" w:lineRule="auto"/>
              <w:rPr>
                <w:sz w:val="22"/>
                <w:szCs w:val="22"/>
              </w:rPr>
            </w:pPr>
          </w:p>
        </w:tc>
        <w:tc>
          <w:tcPr>
            <w:tcW w:w="1618" w:type="dxa"/>
            <w:gridSpan w:val="2"/>
            <w:tcBorders>
              <w:left w:val="nil"/>
              <w:bottom w:val="nil"/>
            </w:tcBorders>
            <w:shd w:val="clear" w:color="auto" w:fill="FFFFFF" w:themeFill="background1"/>
          </w:tcPr>
          <w:p w14:paraId="01360CBF" w14:textId="77777777" w:rsidR="00EC6E39" w:rsidRDefault="00BC0E83">
            <w:pPr>
              <w:spacing w:line="276" w:lineRule="auto"/>
              <w:jc w:val="center"/>
            </w:pPr>
            <w:proofErr w:type="spellStart"/>
            <w:r>
              <w:rPr>
                <w:sz w:val="22"/>
                <w:szCs w:val="22"/>
              </w:rPr>
              <w:t>I.sš</w:t>
            </w:r>
            <w:proofErr w:type="spellEnd"/>
          </w:p>
        </w:tc>
        <w:tc>
          <w:tcPr>
            <w:tcW w:w="1617" w:type="dxa"/>
            <w:tcBorders>
              <w:bottom w:val="nil"/>
            </w:tcBorders>
            <w:shd w:val="clear" w:color="auto" w:fill="FFFFFF" w:themeFill="background1"/>
          </w:tcPr>
          <w:p w14:paraId="1D570350" w14:textId="77777777" w:rsidR="00EC6E39" w:rsidRDefault="00BC0E83">
            <w:pPr>
              <w:spacing w:line="276" w:lineRule="auto"/>
              <w:jc w:val="center"/>
            </w:pPr>
            <w:proofErr w:type="spellStart"/>
            <w:r>
              <w:rPr>
                <w:sz w:val="22"/>
                <w:szCs w:val="22"/>
              </w:rPr>
              <w:t>II.sš</w:t>
            </w:r>
            <w:proofErr w:type="spellEnd"/>
          </w:p>
        </w:tc>
        <w:tc>
          <w:tcPr>
            <w:tcW w:w="1801" w:type="dxa"/>
            <w:tcBorders>
              <w:bottom w:val="nil"/>
            </w:tcBorders>
            <w:shd w:val="clear" w:color="auto" w:fill="FFFFFF" w:themeFill="background1"/>
          </w:tcPr>
          <w:p w14:paraId="2C0ECAEA" w14:textId="77777777" w:rsidR="00EC6E39" w:rsidRDefault="00BC0E83">
            <w:pPr>
              <w:spacing w:line="276" w:lineRule="auto"/>
              <w:jc w:val="center"/>
            </w:pPr>
            <w:proofErr w:type="spellStart"/>
            <w:r>
              <w:rPr>
                <w:sz w:val="22"/>
                <w:szCs w:val="22"/>
              </w:rPr>
              <w:t>III.sš</w:t>
            </w:r>
            <w:proofErr w:type="spellEnd"/>
          </w:p>
        </w:tc>
        <w:tc>
          <w:tcPr>
            <w:tcW w:w="1802" w:type="dxa"/>
            <w:tcBorders>
              <w:bottom w:val="nil"/>
            </w:tcBorders>
            <w:shd w:val="clear" w:color="auto" w:fill="FFFFFF" w:themeFill="background1"/>
          </w:tcPr>
          <w:p w14:paraId="2F19F5F9" w14:textId="77777777" w:rsidR="00EC6E39" w:rsidRDefault="00BC0E83">
            <w:pPr>
              <w:spacing w:line="276" w:lineRule="auto"/>
              <w:jc w:val="center"/>
            </w:pPr>
            <w:proofErr w:type="spellStart"/>
            <w:r>
              <w:rPr>
                <w:sz w:val="22"/>
                <w:szCs w:val="22"/>
              </w:rPr>
              <w:t>IV.sš</w:t>
            </w:r>
            <w:proofErr w:type="spellEnd"/>
          </w:p>
        </w:tc>
      </w:tr>
      <w:tr w:rsidR="00EC6E39" w14:paraId="63FE6DA8" w14:textId="77777777" w:rsidTr="6E43992E">
        <w:trPr>
          <w:jc w:val="center"/>
        </w:trPr>
        <w:tc>
          <w:tcPr>
            <w:tcW w:w="2447" w:type="dxa"/>
            <w:shd w:val="clear" w:color="auto" w:fill="FFFFFF" w:themeFill="background1"/>
          </w:tcPr>
          <w:p w14:paraId="37C33590" w14:textId="77777777" w:rsidR="00EC6E39" w:rsidRDefault="00BC0E83">
            <w:pPr>
              <w:spacing w:line="276" w:lineRule="auto"/>
              <w:jc w:val="both"/>
            </w:pPr>
            <w:r>
              <w:rPr>
                <w:sz w:val="22"/>
                <w:szCs w:val="22"/>
              </w:rPr>
              <w:t>Solo pjevanje</w:t>
            </w:r>
          </w:p>
        </w:tc>
        <w:tc>
          <w:tcPr>
            <w:tcW w:w="1618" w:type="dxa"/>
            <w:gridSpan w:val="2"/>
            <w:tcBorders>
              <w:left w:val="nil"/>
            </w:tcBorders>
            <w:shd w:val="clear" w:color="auto" w:fill="FFFFFF" w:themeFill="background1"/>
          </w:tcPr>
          <w:p w14:paraId="64D5B929" w14:textId="77777777" w:rsidR="00EC6E39" w:rsidRDefault="00BC0E83">
            <w:pPr>
              <w:spacing w:line="276" w:lineRule="auto"/>
              <w:jc w:val="center"/>
            </w:pPr>
            <w:r>
              <w:rPr>
                <w:sz w:val="22"/>
                <w:szCs w:val="22"/>
              </w:rPr>
              <w:t>2x45m</w:t>
            </w:r>
          </w:p>
        </w:tc>
        <w:tc>
          <w:tcPr>
            <w:tcW w:w="1617" w:type="dxa"/>
            <w:shd w:val="clear" w:color="auto" w:fill="FFFFFF" w:themeFill="background1"/>
          </w:tcPr>
          <w:p w14:paraId="5E965AEE" w14:textId="77777777" w:rsidR="00EC6E39" w:rsidRDefault="00BC0E83">
            <w:pPr>
              <w:spacing w:line="276" w:lineRule="auto"/>
              <w:jc w:val="center"/>
            </w:pPr>
            <w:r>
              <w:rPr>
                <w:sz w:val="22"/>
                <w:szCs w:val="22"/>
              </w:rPr>
              <w:t>2x45 m</w:t>
            </w:r>
          </w:p>
        </w:tc>
        <w:tc>
          <w:tcPr>
            <w:tcW w:w="1801" w:type="dxa"/>
            <w:shd w:val="clear" w:color="auto" w:fill="FFFFFF" w:themeFill="background1"/>
          </w:tcPr>
          <w:p w14:paraId="0B09A5D1" w14:textId="77777777" w:rsidR="00EC6E39" w:rsidRDefault="00BC0E83">
            <w:pPr>
              <w:spacing w:line="276" w:lineRule="auto"/>
              <w:jc w:val="center"/>
            </w:pPr>
            <w:r>
              <w:rPr>
                <w:sz w:val="22"/>
                <w:szCs w:val="22"/>
              </w:rPr>
              <w:t>3x45 m</w:t>
            </w:r>
          </w:p>
        </w:tc>
        <w:tc>
          <w:tcPr>
            <w:tcW w:w="1802" w:type="dxa"/>
            <w:shd w:val="clear" w:color="auto" w:fill="FFFFFF" w:themeFill="background1"/>
          </w:tcPr>
          <w:p w14:paraId="3BA2D8C9" w14:textId="77777777" w:rsidR="00EC6E39" w:rsidRDefault="00BC0E83">
            <w:pPr>
              <w:spacing w:line="276" w:lineRule="auto"/>
              <w:jc w:val="center"/>
            </w:pPr>
            <w:r>
              <w:rPr>
                <w:sz w:val="22"/>
                <w:szCs w:val="22"/>
              </w:rPr>
              <w:t>3x45 m</w:t>
            </w:r>
          </w:p>
        </w:tc>
      </w:tr>
      <w:tr w:rsidR="00EC6E39" w14:paraId="063CBFDE" w14:textId="77777777" w:rsidTr="6E43992E">
        <w:trPr>
          <w:jc w:val="center"/>
        </w:trPr>
        <w:tc>
          <w:tcPr>
            <w:tcW w:w="2447" w:type="dxa"/>
            <w:shd w:val="clear" w:color="auto" w:fill="FFFFFF" w:themeFill="background1"/>
          </w:tcPr>
          <w:p w14:paraId="14087F91" w14:textId="77777777" w:rsidR="00EC6E39" w:rsidRDefault="00BC0E83">
            <w:pPr>
              <w:spacing w:line="276" w:lineRule="auto"/>
              <w:jc w:val="both"/>
            </w:pPr>
            <w:r>
              <w:rPr>
                <w:sz w:val="22"/>
                <w:szCs w:val="22"/>
              </w:rPr>
              <w:t>Solfeggio</w:t>
            </w:r>
          </w:p>
        </w:tc>
        <w:tc>
          <w:tcPr>
            <w:tcW w:w="1618" w:type="dxa"/>
            <w:gridSpan w:val="2"/>
            <w:tcBorders>
              <w:left w:val="nil"/>
            </w:tcBorders>
            <w:shd w:val="clear" w:color="auto" w:fill="FFFFFF" w:themeFill="background1"/>
          </w:tcPr>
          <w:p w14:paraId="5DEF893A" w14:textId="77777777" w:rsidR="00EC6E39" w:rsidRDefault="00BC0E83">
            <w:pPr>
              <w:spacing w:line="276" w:lineRule="auto"/>
              <w:jc w:val="center"/>
            </w:pPr>
            <w:r>
              <w:rPr>
                <w:sz w:val="22"/>
                <w:szCs w:val="22"/>
              </w:rPr>
              <w:t>2x45 m</w:t>
            </w:r>
          </w:p>
        </w:tc>
        <w:tc>
          <w:tcPr>
            <w:tcW w:w="1617" w:type="dxa"/>
            <w:shd w:val="clear" w:color="auto" w:fill="FFFFFF" w:themeFill="background1"/>
          </w:tcPr>
          <w:p w14:paraId="3F75F611" w14:textId="77777777" w:rsidR="00EC6E39" w:rsidRDefault="00BC0E83">
            <w:pPr>
              <w:spacing w:line="276" w:lineRule="auto"/>
              <w:jc w:val="center"/>
            </w:pPr>
            <w:r>
              <w:rPr>
                <w:sz w:val="22"/>
                <w:szCs w:val="22"/>
              </w:rPr>
              <w:t>2x45 m</w:t>
            </w:r>
          </w:p>
        </w:tc>
        <w:tc>
          <w:tcPr>
            <w:tcW w:w="1801" w:type="dxa"/>
            <w:shd w:val="clear" w:color="auto" w:fill="FFFFFF" w:themeFill="background1"/>
          </w:tcPr>
          <w:p w14:paraId="799A4EA4" w14:textId="77777777" w:rsidR="00EC6E39" w:rsidRDefault="00BC0E83">
            <w:pPr>
              <w:spacing w:line="276" w:lineRule="auto"/>
              <w:jc w:val="center"/>
            </w:pPr>
            <w:r>
              <w:rPr>
                <w:sz w:val="22"/>
                <w:szCs w:val="22"/>
              </w:rPr>
              <w:t>2x45 m</w:t>
            </w:r>
          </w:p>
        </w:tc>
        <w:tc>
          <w:tcPr>
            <w:tcW w:w="1802" w:type="dxa"/>
            <w:shd w:val="clear" w:color="auto" w:fill="FFFFFF" w:themeFill="background1"/>
          </w:tcPr>
          <w:p w14:paraId="341477C1" w14:textId="77777777" w:rsidR="00EC6E39" w:rsidRDefault="00BC0E83">
            <w:pPr>
              <w:spacing w:line="276" w:lineRule="auto"/>
              <w:jc w:val="center"/>
            </w:pPr>
            <w:r>
              <w:rPr>
                <w:sz w:val="22"/>
                <w:szCs w:val="22"/>
              </w:rPr>
              <w:t>2x45 m</w:t>
            </w:r>
          </w:p>
        </w:tc>
      </w:tr>
      <w:tr w:rsidR="00EC6E39" w14:paraId="59E24E3E" w14:textId="77777777" w:rsidTr="6E43992E">
        <w:trPr>
          <w:jc w:val="center"/>
        </w:trPr>
        <w:tc>
          <w:tcPr>
            <w:tcW w:w="2447" w:type="dxa"/>
            <w:shd w:val="clear" w:color="auto" w:fill="FFFFFF" w:themeFill="background1"/>
          </w:tcPr>
          <w:p w14:paraId="56D5C7B5" w14:textId="77777777" w:rsidR="00EC6E39" w:rsidRDefault="00BC0E83">
            <w:pPr>
              <w:spacing w:line="276" w:lineRule="auto"/>
              <w:jc w:val="both"/>
            </w:pPr>
            <w:r>
              <w:rPr>
                <w:sz w:val="22"/>
                <w:szCs w:val="22"/>
              </w:rPr>
              <w:t>Harmonija</w:t>
            </w:r>
          </w:p>
        </w:tc>
        <w:tc>
          <w:tcPr>
            <w:tcW w:w="1618" w:type="dxa"/>
            <w:gridSpan w:val="2"/>
            <w:tcBorders>
              <w:left w:val="nil"/>
            </w:tcBorders>
            <w:shd w:val="clear" w:color="auto" w:fill="FFFFFF" w:themeFill="background1"/>
          </w:tcPr>
          <w:p w14:paraId="73B7EE41" w14:textId="77777777" w:rsidR="00EC6E39" w:rsidRDefault="00BC0E83">
            <w:pPr>
              <w:spacing w:line="276" w:lineRule="auto"/>
              <w:jc w:val="center"/>
            </w:pPr>
            <w:r>
              <w:rPr>
                <w:sz w:val="22"/>
                <w:szCs w:val="22"/>
              </w:rPr>
              <w:t>2x45 m</w:t>
            </w:r>
          </w:p>
        </w:tc>
        <w:tc>
          <w:tcPr>
            <w:tcW w:w="1617" w:type="dxa"/>
            <w:shd w:val="clear" w:color="auto" w:fill="FFFFFF" w:themeFill="background1"/>
          </w:tcPr>
          <w:p w14:paraId="1213C364" w14:textId="77777777" w:rsidR="00EC6E39" w:rsidRDefault="00BC0E83">
            <w:pPr>
              <w:spacing w:line="276" w:lineRule="auto"/>
              <w:jc w:val="center"/>
            </w:pPr>
            <w:r>
              <w:rPr>
                <w:sz w:val="22"/>
                <w:szCs w:val="22"/>
              </w:rPr>
              <w:t>2x45 m</w:t>
            </w:r>
          </w:p>
        </w:tc>
        <w:tc>
          <w:tcPr>
            <w:tcW w:w="1801" w:type="dxa"/>
            <w:shd w:val="clear" w:color="auto" w:fill="FFFFFF" w:themeFill="background1"/>
          </w:tcPr>
          <w:p w14:paraId="44561C5F" w14:textId="77777777" w:rsidR="00EC6E39" w:rsidRDefault="00BC0E83">
            <w:pPr>
              <w:spacing w:line="276" w:lineRule="auto"/>
              <w:jc w:val="center"/>
            </w:pPr>
            <w:r>
              <w:rPr>
                <w:sz w:val="22"/>
                <w:szCs w:val="22"/>
              </w:rPr>
              <w:t>1x45 m</w:t>
            </w:r>
          </w:p>
        </w:tc>
        <w:tc>
          <w:tcPr>
            <w:tcW w:w="1802" w:type="dxa"/>
            <w:shd w:val="clear" w:color="auto" w:fill="FFFFFF" w:themeFill="background1"/>
          </w:tcPr>
          <w:p w14:paraId="5A54D82D" w14:textId="77777777" w:rsidR="00EC6E39" w:rsidRDefault="00BC0E83">
            <w:pPr>
              <w:spacing w:line="276" w:lineRule="auto"/>
              <w:jc w:val="center"/>
            </w:pPr>
            <w:r>
              <w:rPr>
                <w:sz w:val="22"/>
                <w:szCs w:val="22"/>
              </w:rPr>
              <w:t>1x45 m</w:t>
            </w:r>
          </w:p>
        </w:tc>
      </w:tr>
      <w:tr w:rsidR="00EC6E39" w14:paraId="42B0325D" w14:textId="77777777" w:rsidTr="6E43992E">
        <w:trPr>
          <w:jc w:val="center"/>
        </w:trPr>
        <w:tc>
          <w:tcPr>
            <w:tcW w:w="2447" w:type="dxa"/>
            <w:tcBorders>
              <w:bottom w:val="nil"/>
            </w:tcBorders>
            <w:shd w:val="clear" w:color="auto" w:fill="FFFFFF" w:themeFill="background1"/>
          </w:tcPr>
          <w:p w14:paraId="29B39BEE" w14:textId="77777777" w:rsidR="00EC6E39" w:rsidRDefault="00BC0E83">
            <w:pPr>
              <w:spacing w:line="276" w:lineRule="auto"/>
              <w:jc w:val="both"/>
            </w:pPr>
            <w:r>
              <w:rPr>
                <w:sz w:val="22"/>
                <w:szCs w:val="22"/>
              </w:rPr>
              <w:t>Polifonija</w:t>
            </w:r>
          </w:p>
        </w:tc>
        <w:tc>
          <w:tcPr>
            <w:tcW w:w="1618" w:type="dxa"/>
            <w:gridSpan w:val="2"/>
            <w:tcBorders>
              <w:left w:val="nil"/>
              <w:bottom w:val="nil"/>
            </w:tcBorders>
            <w:shd w:val="clear" w:color="auto" w:fill="FFFFFF" w:themeFill="background1"/>
          </w:tcPr>
          <w:p w14:paraId="30FB2EC7" w14:textId="77777777" w:rsidR="00EC6E39" w:rsidRDefault="00BC0E83">
            <w:pPr>
              <w:spacing w:line="276" w:lineRule="auto"/>
              <w:jc w:val="center"/>
            </w:pPr>
            <w:r>
              <w:rPr>
                <w:sz w:val="22"/>
                <w:szCs w:val="22"/>
              </w:rPr>
              <w:t>-</w:t>
            </w:r>
          </w:p>
        </w:tc>
        <w:tc>
          <w:tcPr>
            <w:tcW w:w="1617" w:type="dxa"/>
            <w:tcBorders>
              <w:bottom w:val="nil"/>
            </w:tcBorders>
            <w:shd w:val="clear" w:color="auto" w:fill="FFFFFF" w:themeFill="background1"/>
          </w:tcPr>
          <w:p w14:paraId="3A53A7B2" w14:textId="77777777" w:rsidR="00EC6E39" w:rsidRDefault="00BC0E83">
            <w:pPr>
              <w:spacing w:line="276" w:lineRule="auto"/>
              <w:jc w:val="center"/>
            </w:pPr>
            <w:r>
              <w:rPr>
                <w:sz w:val="22"/>
                <w:szCs w:val="22"/>
              </w:rPr>
              <w:t>-</w:t>
            </w:r>
          </w:p>
        </w:tc>
        <w:tc>
          <w:tcPr>
            <w:tcW w:w="1801" w:type="dxa"/>
            <w:tcBorders>
              <w:bottom w:val="nil"/>
            </w:tcBorders>
            <w:shd w:val="clear" w:color="auto" w:fill="FFFFFF" w:themeFill="background1"/>
          </w:tcPr>
          <w:p w14:paraId="7F4F1297" w14:textId="77777777" w:rsidR="00EC6E39" w:rsidRDefault="00BC0E83">
            <w:pPr>
              <w:spacing w:line="276" w:lineRule="auto"/>
              <w:jc w:val="center"/>
            </w:pPr>
            <w:r>
              <w:rPr>
                <w:sz w:val="22"/>
                <w:szCs w:val="22"/>
              </w:rPr>
              <w:t>2x45 m</w:t>
            </w:r>
          </w:p>
        </w:tc>
        <w:tc>
          <w:tcPr>
            <w:tcW w:w="1802" w:type="dxa"/>
            <w:tcBorders>
              <w:bottom w:val="nil"/>
            </w:tcBorders>
            <w:shd w:val="clear" w:color="auto" w:fill="FFFFFF" w:themeFill="background1"/>
          </w:tcPr>
          <w:p w14:paraId="215B117A" w14:textId="77777777" w:rsidR="00EC6E39" w:rsidRDefault="00BC0E83">
            <w:pPr>
              <w:spacing w:line="276" w:lineRule="auto"/>
              <w:jc w:val="center"/>
            </w:pPr>
            <w:r>
              <w:rPr>
                <w:sz w:val="22"/>
                <w:szCs w:val="22"/>
              </w:rPr>
              <w:t>1x45 m</w:t>
            </w:r>
          </w:p>
        </w:tc>
      </w:tr>
      <w:tr w:rsidR="00EC6E39" w14:paraId="3227BBE2" w14:textId="77777777" w:rsidTr="6E43992E">
        <w:trPr>
          <w:jc w:val="center"/>
        </w:trPr>
        <w:tc>
          <w:tcPr>
            <w:tcW w:w="2447" w:type="dxa"/>
            <w:shd w:val="clear" w:color="auto" w:fill="FFFFFF" w:themeFill="background1"/>
          </w:tcPr>
          <w:p w14:paraId="2171CCD1" w14:textId="77777777" w:rsidR="00EC6E39" w:rsidRDefault="00BC0E83">
            <w:pPr>
              <w:spacing w:line="276" w:lineRule="auto"/>
              <w:jc w:val="both"/>
            </w:pPr>
            <w:r>
              <w:rPr>
                <w:sz w:val="22"/>
                <w:szCs w:val="22"/>
              </w:rPr>
              <w:t>Klavir obligatno</w:t>
            </w:r>
          </w:p>
        </w:tc>
        <w:tc>
          <w:tcPr>
            <w:tcW w:w="1618" w:type="dxa"/>
            <w:gridSpan w:val="2"/>
            <w:tcBorders>
              <w:left w:val="nil"/>
            </w:tcBorders>
            <w:shd w:val="clear" w:color="auto" w:fill="FFFFFF" w:themeFill="background1"/>
          </w:tcPr>
          <w:p w14:paraId="3EBB280E" w14:textId="77777777" w:rsidR="00EC6E39" w:rsidRDefault="00BC0E83">
            <w:pPr>
              <w:spacing w:line="276" w:lineRule="auto"/>
              <w:jc w:val="center"/>
            </w:pPr>
            <w:r>
              <w:rPr>
                <w:sz w:val="22"/>
                <w:szCs w:val="22"/>
              </w:rPr>
              <w:t>1x30 m</w:t>
            </w:r>
          </w:p>
        </w:tc>
        <w:tc>
          <w:tcPr>
            <w:tcW w:w="1617" w:type="dxa"/>
            <w:shd w:val="clear" w:color="auto" w:fill="FFFFFF" w:themeFill="background1"/>
          </w:tcPr>
          <w:p w14:paraId="7063F6D2" w14:textId="77777777" w:rsidR="00EC6E39" w:rsidRDefault="00BC0E83">
            <w:pPr>
              <w:spacing w:line="276" w:lineRule="auto"/>
              <w:jc w:val="center"/>
            </w:pPr>
            <w:r>
              <w:rPr>
                <w:sz w:val="22"/>
                <w:szCs w:val="22"/>
              </w:rPr>
              <w:t>1x30 m</w:t>
            </w:r>
          </w:p>
        </w:tc>
        <w:tc>
          <w:tcPr>
            <w:tcW w:w="1801" w:type="dxa"/>
            <w:shd w:val="clear" w:color="auto" w:fill="FFFFFF" w:themeFill="background1"/>
          </w:tcPr>
          <w:p w14:paraId="190D6085" w14:textId="77777777" w:rsidR="00EC6E39" w:rsidRDefault="00BC0E83">
            <w:pPr>
              <w:spacing w:line="276" w:lineRule="auto"/>
              <w:jc w:val="center"/>
            </w:pPr>
            <w:r>
              <w:rPr>
                <w:sz w:val="22"/>
                <w:szCs w:val="22"/>
              </w:rPr>
              <w:t>1x30 m</w:t>
            </w:r>
          </w:p>
        </w:tc>
        <w:tc>
          <w:tcPr>
            <w:tcW w:w="1802" w:type="dxa"/>
            <w:shd w:val="clear" w:color="auto" w:fill="FFFFFF" w:themeFill="background1"/>
          </w:tcPr>
          <w:p w14:paraId="0EA615DC" w14:textId="77777777" w:rsidR="00EC6E39" w:rsidRDefault="00BC0E83">
            <w:pPr>
              <w:spacing w:line="276" w:lineRule="auto"/>
              <w:jc w:val="center"/>
            </w:pPr>
            <w:r>
              <w:rPr>
                <w:sz w:val="22"/>
                <w:szCs w:val="22"/>
              </w:rPr>
              <w:t>1x30 m</w:t>
            </w:r>
          </w:p>
        </w:tc>
      </w:tr>
      <w:tr w:rsidR="00EC6E39" w14:paraId="2A263251" w14:textId="77777777" w:rsidTr="6E43992E">
        <w:trPr>
          <w:jc w:val="center"/>
        </w:trPr>
        <w:tc>
          <w:tcPr>
            <w:tcW w:w="2447" w:type="dxa"/>
            <w:shd w:val="clear" w:color="auto" w:fill="FFFFFF" w:themeFill="background1"/>
          </w:tcPr>
          <w:p w14:paraId="1A12E59E" w14:textId="77777777" w:rsidR="00EC6E39" w:rsidRDefault="00BC0E83">
            <w:pPr>
              <w:spacing w:line="276" w:lineRule="auto"/>
              <w:jc w:val="both"/>
            </w:pPr>
            <w:r>
              <w:rPr>
                <w:sz w:val="22"/>
                <w:szCs w:val="22"/>
              </w:rPr>
              <w:t>Povijest glazbe</w:t>
            </w:r>
          </w:p>
        </w:tc>
        <w:tc>
          <w:tcPr>
            <w:tcW w:w="1618" w:type="dxa"/>
            <w:gridSpan w:val="2"/>
            <w:tcBorders>
              <w:left w:val="nil"/>
            </w:tcBorders>
            <w:shd w:val="clear" w:color="auto" w:fill="FFFFFF" w:themeFill="background1"/>
          </w:tcPr>
          <w:p w14:paraId="4451630E" w14:textId="77777777" w:rsidR="00EC6E39" w:rsidRDefault="00BC0E83">
            <w:pPr>
              <w:spacing w:line="276" w:lineRule="auto"/>
              <w:jc w:val="center"/>
            </w:pPr>
            <w:r>
              <w:rPr>
                <w:sz w:val="22"/>
                <w:szCs w:val="22"/>
              </w:rPr>
              <w:t>2x45 m</w:t>
            </w:r>
          </w:p>
        </w:tc>
        <w:tc>
          <w:tcPr>
            <w:tcW w:w="1617" w:type="dxa"/>
            <w:shd w:val="clear" w:color="auto" w:fill="FFFFFF" w:themeFill="background1"/>
          </w:tcPr>
          <w:p w14:paraId="02F45A0F" w14:textId="77777777" w:rsidR="00EC6E39" w:rsidRDefault="00BC0E83">
            <w:pPr>
              <w:spacing w:line="276" w:lineRule="auto"/>
              <w:jc w:val="center"/>
            </w:pPr>
            <w:r>
              <w:rPr>
                <w:sz w:val="22"/>
                <w:szCs w:val="22"/>
              </w:rPr>
              <w:t>2x45 m</w:t>
            </w:r>
          </w:p>
        </w:tc>
        <w:tc>
          <w:tcPr>
            <w:tcW w:w="1801" w:type="dxa"/>
            <w:shd w:val="clear" w:color="auto" w:fill="FFFFFF" w:themeFill="background1"/>
          </w:tcPr>
          <w:p w14:paraId="3B85813D" w14:textId="77777777" w:rsidR="00EC6E39" w:rsidRDefault="00BC0E83">
            <w:pPr>
              <w:spacing w:line="276" w:lineRule="auto"/>
              <w:jc w:val="center"/>
            </w:pPr>
            <w:r>
              <w:rPr>
                <w:sz w:val="22"/>
                <w:szCs w:val="22"/>
              </w:rPr>
              <w:t>2x45 m</w:t>
            </w:r>
          </w:p>
        </w:tc>
        <w:tc>
          <w:tcPr>
            <w:tcW w:w="1802" w:type="dxa"/>
            <w:shd w:val="clear" w:color="auto" w:fill="FFFFFF" w:themeFill="background1"/>
          </w:tcPr>
          <w:p w14:paraId="6A2A3190" w14:textId="77777777" w:rsidR="00EC6E39" w:rsidRDefault="00BC0E83">
            <w:pPr>
              <w:spacing w:line="276" w:lineRule="auto"/>
              <w:jc w:val="center"/>
            </w:pPr>
            <w:r>
              <w:rPr>
                <w:sz w:val="22"/>
                <w:szCs w:val="22"/>
              </w:rPr>
              <w:t>2x45 m</w:t>
            </w:r>
          </w:p>
        </w:tc>
      </w:tr>
      <w:tr w:rsidR="00EC6E39" w14:paraId="5BC7A369" w14:textId="77777777" w:rsidTr="6E43992E">
        <w:trPr>
          <w:jc w:val="center"/>
        </w:trPr>
        <w:tc>
          <w:tcPr>
            <w:tcW w:w="2447" w:type="dxa"/>
            <w:shd w:val="clear" w:color="auto" w:fill="FFFFFF" w:themeFill="background1"/>
          </w:tcPr>
          <w:p w14:paraId="5B3B5E0E" w14:textId="77777777" w:rsidR="00EC6E39" w:rsidRDefault="00BC0E83">
            <w:pPr>
              <w:spacing w:line="276" w:lineRule="auto"/>
              <w:jc w:val="both"/>
            </w:pPr>
            <w:r>
              <w:rPr>
                <w:sz w:val="22"/>
                <w:szCs w:val="22"/>
              </w:rPr>
              <w:t>Glazbeni oblici</w:t>
            </w:r>
          </w:p>
        </w:tc>
        <w:tc>
          <w:tcPr>
            <w:tcW w:w="1618" w:type="dxa"/>
            <w:gridSpan w:val="2"/>
            <w:tcBorders>
              <w:left w:val="nil"/>
            </w:tcBorders>
            <w:shd w:val="clear" w:color="auto" w:fill="FFFFFF" w:themeFill="background1"/>
          </w:tcPr>
          <w:p w14:paraId="0512896E" w14:textId="77777777" w:rsidR="00EC6E39" w:rsidRDefault="00BC0E83">
            <w:pPr>
              <w:spacing w:line="276" w:lineRule="auto"/>
              <w:jc w:val="center"/>
            </w:pPr>
            <w:r>
              <w:rPr>
                <w:sz w:val="22"/>
                <w:szCs w:val="22"/>
              </w:rPr>
              <w:t>-</w:t>
            </w:r>
          </w:p>
        </w:tc>
        <w:tc>
          <w:tcPr>
            <w:tcW w:w="1617" w:type="dxa"/>
            <w:shd w:val="clear" w:color="auto" w:fill="FFFFFF" w:themeFill="background1"/>
          </w:tcPr>
          <w:p w14:paraId="6644F91B" w14:textId="77777777" w:rsidR="00EC6E39" w:rsidRDefault="00BC0E83">
            <w:pPr>
              <w:spacing w:line="276" w:lineRule="auto"/>
              <w:jc w:val="center"/>
            </w:pPr>
            <w:r>
              <w:rPr>
                <w:sz w:val="22"/>
                <w:szCs w:val="22"/>
              </w:rPr>
              <w:t>-</w:t>
            </w:r>
          </w:p>
        </w:tc>
        <w:tc>
          <w:tcPr>
            <w:tcW w:w="1801" w:type="dxa"/>
            <w:shd w:val="clear" w:color="auto" w:fill="FFFFFF" w:themeFill="background1"/>
          </w:tcPr>
          <w:p w14:paraId="0FD4ACE2" w14:textId="77777777" w:rsidR="00EC6E39" w:rsidRDefault="00BC0E83">
            <w:pPr>
              <w:spacing w:line="276" w:lineRule="auto"/>
              <w:jc w:val="center"/>
            </w:pPr>
            <w:r>
              <w:rPr>
                <w:sz w:val="22"/>
                <w:szCs w:val="22"/>
              </w:rPr>
              <w:t>1x45 m</w:t>
            </w:r>
          </w:p>
        </w:tc>
        <w:tc>
          <w:tcPr>
            <w:tcW w:w="1802" w:type="dxa"/>
            <w:shd w:val="clear" w:color="auto" w:fill="FFFFFF" w:themeFill="background1"/>
          </w:tcPr>
          <w:p w14:paraId="7281BAEF" w14:textId="77777777" w:rsidR="00EC6E39" w:rsidRDefault="00BC0E83">
            <w:pPr>
              <w:spacing w:line="276" w:lineRule="auto"/>
              <w:jc w:val="center"/>
            </w:pPr>
            <w:r>
              <w:rPr>
                <w:sz w:val="22"/>
                <w:szCs w:val="22"/>
              </w:rPr>
              <w:t>1x45 m</w:t>
            </w:r>
          </w:p>
        </w:tc>
      </w:tr>
      <w:tr w:rsidR="00EC6E39" w14:paraId="05C47B19" w14:textId="77777777" w:rsidTr="6E43992E">
        <w:trPr>
          <w:jc w:val="center"/>
        </w:trPr>
        <w:tc>
          <w:tcPr>
            <w:tcW w:w="2447" w:type="dxa"/>
            <w:shd w:val="clear" w:color="auto" w:fill="FFFFFF" w:themeFill="background1"/>
          </w:tcPr>
          <w:p w14:paraId="4747999F" w14:textId="77777777" w:rsidR="00EC6E39" w:rsidRDefault="00BC0E83">
            <w:pPr>
              <w:spacing w:line="276" w:lineRule="auto"/>
              <w:jc w:val="both"/>
            </w:pPr>
            <w:r>
              <w:rPr>
                <w:sz w:val="22"/>
                <w:szCs w:val="22"/>
              </w:rPr>
              <w:t>Komorna glazba</w:t>
            </w:r>
          </w:p>
        </w:tc>
        <w:tc>
          <w:tcPr>
            <w:tcW w:w="1618" w:type="dxa"/>
            <w:gridSpan w:val="2"/>
            <w:tcBorders>
              <w:left w:val="nil"/>
            </w:tcBorders>
            <w:shd w:val="clear" w:color="auto" w:fill="FFFFFF" w:themeFill="background1"/>
          </w:tcPr>
          <w:p w14:paraId="7EB2007A" w14:textId="77777777" w:rsidR="00EC6E39" w:rsidRDefault="00BC0E83">
            <w:pPr>
              <w:spacing w:line="276" w:lineRule="auto"/>
              <w:jc w:val="center"/>
            </w:pPr>
            <w:r>
              <w:rPr>
                <w:sz w:val="22"/>
                <w:szCs w:val="22"/>
              </w:rPr>
              <w:t>-</w:t>
            </w:r>
          </w:p>
        </w:tc>
        <w:tc>
          <w:tcPr>
            <w:tcW w:w="1617" w:type="dxa"/>
            <w:shd w:val="clear" w:color="auto" w:fill="FFFFFF" w:themeFill="background1"/>
          </w:tcPr>
          <w:p w14:paraId="46D21969" w14:textId="77777777" w:rsidR="00EC6E39" w:rsidRDefault="00BC0E83">
            <w:pPr>
              <w:spacing w:line="276" w:lineRule="auto"/>
              <w:jc w:val="center"/>
            </w:pPr>
            <w:r>
              <w:rPr>
                <w:sz w:val="22"/>
                <w:szCs w:val="22"/>
              </w:rPr>
              <w:t>-</w:t>
            </w:r>
          </w:p>
        </w:tc>
        <w:tc>
          <w:tcPr>
            <w:tcW w:w="1801" w:type="dxa"/>
            <w:shd w:val="clear" w:color="auto" w:fill="FFFFFF" w:themeFill="background1"/>
          </w:tcPr>
          <w:p w14:paraId="429F5272" w14:textId="77777777" w:rsidR="00EC6E39" w:rsidRDefault="00BC0E83">
            <w:pPr>
              <w:spacing w:line="276" w:lineRule="auto"/>
              <w:jc w:val="center"/>
            </w:pPr>
            <w:r>
              <w:rPr>
                <w:sz w:val="22"/>
                <w:szCs w:val="22"/>
              </w:rPr>
              <w:t>1x45 m</w:t>
            </w:r>
          </w:p>
        </w:tc>
        <w:tc>
          <w:tcPr>
            <w:tcW w:w="1802" w:type="dxa"/>
            <w:shd w:val="clear" w:color="auto" w:fill="FFFFFF" w:themeFill="background1"/>
          </w:tcPr>
          <w:p w14:paraId="42E8A0BC" w14:textId="77777777" w:rsidR="00EC6E39" w:rsidRDefault="00BC0E83">
            <w:pPr>
              <w:spacing w:line="276" w:lineRule="auto"/>
              <w:jc w:val="center"/>
            </w:pPr>
            <w:r>
              <w:rPr>
                <w:sz w:val="22"/>
                <w:szCs w:val="22"/>
              </w:rPr>
              <w:t>1x45 m</w:t>
            </w:r>
          </w:p>
        </w:tc>
      </w:tr>
      <w:tr w:rsidR="00EC6E39" w14:paraId="0CDE68C4" w14:textId="77777777" w:rsidTr="6E43992E">
        <w:trPr>
          <w:jc w:val="center"/>
        </w:trPr>
        <w:tc>
          <w:tcPr>
            <w:tcW w:w="2447" w:type="dxa"/>
            <w:shd w:val="clear" w:color="auto" w:fill="FFFFFF" w:themeFill="background1"/>
          </w:tcPr>
          <w:p w14:paraId="7DC9342D" w14:textId="77777777" w:rsidR="00EC6E39" w:rsidRDefault="00BC0E83">
            <w:pPr>
              <w:spacing w:line="276" w:lineRule="auto"/>
              <w:jc w:val="both"/>
              <w:rPr>
                <w:vertAlign w:val="superscript"/>
              </w:rPr>
            </w:pPr>
            <w:r>
              <w:rPr>
                <w:sz w:val="22"/>
                <w:szCs w:val="22"/>
              </w:rPr>
              <w:t xml:space="preserve">Skupno muziciranje </w:t>
            </w:r>
            <w:r>
              <w:rPr>
                <w:sz w:val="22"/>
                <w:szCs w:val="22"/>
                <w:vertAlign w:val="superscript"/>
              </w:rPr>
              <w:t>1</w:t>
            </w:r>
          </w:p>
        </w:tc>
        <w:tc>
          <w:tcPr>
            <w:tcW w:w="1618" w:type="dxa"/>
            <w:gridSpan w:val="2"/>
            <w:tcBorders>
              <w:left w:val="nil"/>
            </w:tcBorders>
            <w:shd w:val="clear" w:color="auto" w:fill="FFFFFF" w:themeFill="background1"/>
          </w:tcPr>
          <w:p w14:paraId="66091381" w14:textId="77777777" w:rsidR="00EC6E39" w:rsidRDefault="00BC0E83">
            <w:pPr>
              <w:spacing w:line="276" w:lineRule="auto"/>
              <w:jc w:val="center"/>
            </w:pPr>
            <w:r>
              <w:rPr>
                <w:sz w:val="22"/>
                <w:szCs w:val="22"/>
              </w:rPr>
              <w:t>4x45 m</w:t>
            </w:r>
          </w:p>
        </w:tc>
        <w:tc>
          <w:tcPr>
            <w:tcW w:w="1617" w:type="dxa"/>
            <w:shd w:val="clear" w:color="auto" w:fill="FFFFFF" w:themeFill="background1"/>
          </w:tcPr>
          <w:p w14:paraId="396989CF" w14:textId="77777777" w:rsidR="00EC6E39" w:rsidRDefault="00BC0E83">
            <w:pPr>
              <w:spacing w:line="276" w:lineRule="auto"/>
              <w:jc w:val="center"/>
            </w:pPr>
            <w:r>
              <w:rPr>
                <w:sz w:val="22"/>
                <w:szCs w:val="22"/>
              </w:rPr>
              <w:t>4x45 m</w:t>
            </w:r>
          </w:p>
        </w:tc>
        <w:tc>
          <w:tcPr>
            <w:tcW w:w="1801" w:type="dxa"/>
            <w:shd w:val="clear" w:color="auto" w:fill="FFFFFF" w:themeFill="background1"/>
          </w:tcPr>
          <w:p w14:paraId="52BA57C4" w14:textId="77777777" w:rsidR="00EC6E39" w:rsidRDefault="00BC0E83">
            <w:pPr>
              <w:spacing w:line="276" w:lineRule="auto"/>
              <w:jc w:val="center"/>
            </w:pPr>
            <w:r>
              <w:rPr>
                <w:sz w:val="22"/>
                <w:szCs w:val="22"/>
              </w:rPr>
              <w:t>4x45 m</w:t>
            </w:r>
          </w:p>
        </w:tc>
        <w:tc>
          <w:tcPr>
            <w:tcW w:w="1802" w:type="dxa"/>
            <w:shd w:val="clear" w:color="auto" w:fill="FFFFFF" w:themeFill="background1"/>
          </w:tcPr>
          <w:p w14:paraId="2FC34B98" w14:textId="77777777" w:rsidR="00EC6E39" w:rsidRDefault="00BC0E83">
            <w:pPr>
              <w:spacing w:line="276" w:lineRule="auto"/>
              <w:jc w:val="center"/>
            </w:pPr>
            <w:r>
              <w:rPr>
                <w:sz w:val="22"/>
                <w:szCs w:val="22"/>
              </w:rPr>
              <w:t>4x45 m</w:t>
            </w:r>
          </w:p>
        </w:tc>
      </w:tr>
      <w:tr w:rsidR="00EC6E39" w14:paraId="28319C76" w14:textId="77777777" w:rsidTr="6E43992E">
        <w:trPr>
          <w:trHeight w:val="301"/>
          <w:jc w:val="center"/>
        </w:trPr>
        <w:tc>
          <w:tcPr>
            <w:tcW w:w="24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099799" w14:textId="77777777" w:rsidR="00EC6E39" w:rsidRDefault="00BC0E83">
            <w:pPr>
              <w:spacing w:line="276" w:lineRule="auto"/>
              <w:jc w:val="both"/>
            </w:pPr>
            <w:r>
              <w:rPr>
                <w:sz w:val="22"/>
                <w:szCs w:val="22"/>
              </w:rPr>
              <w:t>Korepeticija</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A44F00" w14:textId="77777777" w:rsidR="00EC6E39" w:rsidRDefault="00BC0E83">
            <w:pPr>
              <w:spacing w:line="276" w:lineRule="auto"/>
              <w:jc w:val="center"/>
            </w:pPr>
            <w:r>
              <w:rPr>
                <w:sz w:val="22"/>
                <w:szCs w:val="22"/>
              </w:rPr>
              <w:t>1x30 m</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15E1D1" w14:textId="77777777" w:rsidR="00EC6E39" w:rsidRDefault="00BC0E83">
            <w:pPr>
              <w:spacing w:line="276" w:lineRule="auto"/>
              <w:jc w:val="center"/>
            </w:pPr>
            <w:r>
              <w:rPr>
                <w:sz w:val="22"/>
                <w:szCs w:val="22"/>
              </w:rPr>
              <w:t>1x30 m</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B8656C" w14:textId="77777777" w:rsidR="00EC6E39" w:rsidRDefault="00BC0E83">
            <w:pPr>
              <w:spacing w:line="276" w:lineRule="auto"/>
              <w:jc w:val="center"/>
            </w:pPr>
            <w:r>
              <w:rPr>
                <w:sz w:val="22"/>
                <w:szCs w:val="22"/>
              </w:rPr>
              <w:t>1x45 m</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9F1BC1" w14:textId="77777777" w:rsidR="00EC6E39" w:rsidRDefault="00BC0E83">
            <w:pPr>
              <w:spacing w:line="276" w:lineRule="auto"/>
              <w:jc w:val="center"/>
            </w:pPr>
            <w:r>
              <w:rPr>
                <w:sz w:val="22"/>
                <w:szCs w:val="22"/>
              </w:rPr>
              <w:t>1x45 m</w:t>
            </w:r>
          </w:p>
        </w:tc>
      </w:tr>
    </w:tbl>
    <w:p w14:paraId="217C46A7" w14:textId="70401211" w:rsidR="6E43992E" w:rsidRDefault="6E43992E"/>
    <w:p w14:paraId="4B61758D" w14:textId="77777777" w:rsidR="00EC6E39" w:rsidRDefault="00BC0E83">
      <w:pPr>
        <w:jc w:val="both"/>
        <w:rPr>
          <w:sz w:val="20"/>
          <w:szCs w:val="20"/>
        </w:rPr>
      </w:pPr>
      <w:r>
        <w:rPr>
          <w:sz w:val="20"/>
          <w:szCs w:val="20"/>
          <w:vertAlign w:val="superscript"/>
        </w:rPr>
        <w:t>1</w:t>
      </w:r>
      <w:r>
        <w:rPr>
          <w:sz w:val="20"/>
          <w:szCs w:val="20"/>
        </w:rPr>
        <w:t xml:space="preserve"> U I. i II. razredu srednje glazbene škole moguće umjesto zbora po 1 sat komorne glazbe.   </w:t>
      </w:r>
    </w:p>
    <w:p w14:paraId="4357A966" w14:textId="77777777" w:rsidR="00EC6E39" w:rsidRDefault="00EC6E39">
      <w:pPr>
        <w:jc w:val="both"/>
        <w:rPr>
          <w:sz w:val="20"/>
          <w:szCs w:val="20"/>
        </w:rPr>
      </w:pPr>
    </w:p>
    <w:p w14:paraId="6F44A547" w14:textId="77777777" w:rsidR="00EC6E39" w:rsidRDefault="00BC0E83">
      <w:r>
        <w:rPr>
          <w:sz w:val="22"/>
          <w:szCs w:val="22"/>
        </w:rPr>
        <w:tab/>
      </w:r>
      <w:r>
        <w:t xml:space="preserve">Redoviti učenici upisuju prvi razred srednje glazbene škole u dobi do 17 godina, a iznimno do 18 godina. </w:t>
      </w:r>
    </w:p>
    <w:p w14:paraId="1D9F6D62" w14:textId="77777777" w:rsidR="00EC6E39" w:rsidRDefault="00BC0E83">
      <w:r>
        <w:tab/>
        <w:t xml:space="preserve">Izuzetak od ove odredbe odnosi se na zanimanja glazbenik fagotist, </w:t>
      </w:r>
      <w:proofErr w:type="spellStart"/>
      <w:r>
        <w:t>tubist</w:t>
      </w:r>
      <w:proofErr w:type="spellEnd"/>
      <w:r>
        <w:t xml:space="preserve"> i </w:t>
      </w:r>
      <w:proofErr w:type="spellStart"/>
      <w:r>
        <w:t>kontrabasist</w:t>
      </w:r>
      <w:proofErr w:type="spellEnd"/>
      <w:r>
        <w:t xml:space="preserve"> do navršene 20. godine života te glazbenica pjevačica do navršene 22. godine života odnosno glazbenik pjevač do navršene 24. godine života, u skladu s Odlukom resornog Ministarstva kojom se utvrđuju  zajednički, posebni i dodatni elementi i kriteriji za izbor kandidata za upis u I. razred srednjih škola u Republici Hrvatskoj u šk. god. 2011/12.</w:t>
      </w:r>
    </w:p>
    <w:p w14:paraId="26D40832" w14:textId="77777777" w:rsidR="00EC6E39" w:rsidRDefault="00BC0E83">
      <w:pPr>
        <w:jc w:val="both"/>
        <w:rPr>
          <w:sz w:val="20"/>
          <w:szCs w:val="20"/>
        </w:rPr>
      </w:pPr>
      <w:r>
        <w:tab/>
        <w:t xml:space="preserve">U prvi razred srednje škole učenici se prijavljuju i upisuju elektroničkim načinom putem mrežne stranica Nacionalnoga informacijskog sustava prijava i upisa u srednje škole </w:t>
      </w:r>
      <w:r>
        <w:rPr>
          <w:b/>
        </w:rPr>
        <w:t>upisi.hr.</w:t>
      </w:r>
    </w:p>
    <w:p w14:paraId="485CE538" w14:textId="77777777" w:rsidR="00EC6E39" w:rsidRDefault="00BC0E83">
      <w:pPr>
        <w:jc w:val="both"/>
        <w:rPr>
          <w:sz w:val="20"/>
          <w:szCs w:val="20"/>
        </w:rPr>
      </w:pPr>
      <w:r>
        <w:rPr>
          <w:sz w:val="20"/>
          <w:szCs w:val="20"/>
        </w:rPr>
        <w:tab/>
      </w:r>
      <w:r>
        <w:t xml:space="preserve">Srednju glazbenu školu mogu upisati učenici </w:t>
      </w:r>
      <w:r>
        <w:rPr>
          <w:b/>
        </w:rPr>
        <w:t>temeljem prijemnoga ispita.</w:t>
      </w:r>
      <w:r>
        <w:t xml:space="preserve"> Prijemni ispit bodovno ocjenjuje potrebna znanja i vještine koje kandidati stječu nakon savladanog programa osnovne ili pripremne glazbene škole. Bodovanje kandidata definirano je Pravilnikom o bodovanju kandidata (dostupno na webu škole). Završena osnovna ili pripremna škola preduvjet je za upis u prvi razred srednje škole.</w:t>
      </w:r>
    </w:p>
    <w:p w14:paraId="24CE6682" w14:textId="77777777" w:rsidR="00EC6E39" w:rsidRDefault="00BC0E83">
      <w:pPr>
        <w:rPr>
          <w:b/>
        </w:rPr>
      </w:pPr>
      <w:r>
        <w:br w:type="page"/>
      </w:r>
      <w:r>
        <w:rPr>
          <w:b/>
        </w:rPr>
        <w:lastRenderedPageBreak/>
        <w:t>Općeobrazovni predmeti</w:t>
      </w:r>
      <w:r>
        <w:t xml:space="preserve"> za učenike </w:t>
      </w:r>
      <w:r>
        <w:rPr>
          <w:b/>
        </w:rPr>
        <w:t>GLAZBENE GIMNAZIJE</w:t>
      </w:r>
    </w:p>
    <w:p w14:paraId="44690661" w14:textId="77777777" w:rsidR="00EC6E39" w:rsidRDefault="00EC6E39">
      <w:pPr>
        <w:rPr>
          <w:b/>
        </w:rPr>
      </w:pPr>
    </w:p>
    <w:tbl>
      <w:tblPr>
        <w:tblStyle w:val="affff4"/>
        <w:tblW w:w="7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3240"/>
        <w:gridCol w:w="915"/>
        <w:gridCol w:w="885"/>
        <w:gridCol w:w="900"/>
        <w:gridCol w:w="900"/>
      </w:tblGrid>
      <w:tr w:rsidR="00EC6E39" w14:paraId="12771C88" w14:textId="77777777" w:rsidTr="6E43992E">
        <w:trPr>
          <w:trHeight w:val="255"/>
          <w:jc w:val="center"/>
        </w:trPr>
        <w:tc>
          <w:tcPr>
            <w:tcW w:w="828" w:type="dxa"/>
            <w:vMerge w:val="restart"/>
            <w:tcBorders>
              <w:top w:val="single" w:sz="4" w:space="0" w:color="000000" w:themeColor="text1"/>
              <w:bottom w:val="single" w:sz="4" w:space="0" w:color="000000" w:themeColor="text1"/>
              <w:right w:val="single" w:sz="4" w:space="0" w:color="000000" w:themeColor="text1"/>
            </w:tcBorders>
            <w:shd w:val="clear" w:color="auto" w:fill="FDEADA"/>
          </w:tcPr>
          <w:p w14:paraId="3191E2AD" w14:textId="77777777" w:rsidR="00EC6E39" w:rsidRDefault="00BC0E83">
            <w:pPr>
              <w:spacing w:line="276" w:lineRule="auto"/>
              <w:ind w:left="-900"/>
              <w:jc w:val="both"/>
            </w:pPr>
            <w:r>
              <w:t>Redni</w:t>
            </w:r>
          </w:p>
          <w:p w14:paraId="15C5D3AC" w14:textId="77777777" w:rsidR="00EC6E39" w:rsidRDefault="00BC0E83">
            <w:pPr>
              <w:spacing w:line="276" w:lineRule="auto"/>
              <w:ind w:left="-900"/>
              <w:jc w:val="both"/>
            </w:pPr>
            <w:r>
              <w:t>Broj</w:t>
            </w:r>
          </w:p>
        </w:tc>
        <w:tc>
          <w:tcPr>
            <w:tcW w:w="32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ADA"/>
            <w:vAlign w:val="center"/>
          </w:tcPr>
          <w:p w14:paraId="022819FD" w14:textId="77777777" w:rsidR="00EC6E39" w:rsidRDefault="00BC0E83">
            <w:pPr>
              <w:spacing w:line="276" w:lineRule="auto"/>
            </w:pPr>
            <w:r>
              <w:t>NASTAVNI PREDMET</w:t>
            </w:r>
          </w:p>
        </w:tc>
        <w:tc>
          <w:tcPr>
            <w:tcW w:w="3600" w:type="dxa"/>
            <w:gridSpan w:val="4"/>
            <w:tcBorders>
              <w:top w:val="single" w:sz="4" w:space="0" w:color="000000" w:themeColor="text1"/>
              <w:left w:val="single" w:sz="4" w:space="0" w:color="000000" w:themeColor="text1"/>
              <w:bottom w:val="single" w:sz="4" w:space="0" w:color="000000" w:themeColor="text1"/>
            </w:tcBorders>
            <w:shd w:val="clear" w:color="auto" w:fill="EBF1DD"/>
          </w:tcPr>
          <w:p w14:paraId="2EA9AD97" w14:textId="77777777" w:rsidR="00EC6E39" w:rsidRDefault="00BC0E83">
            <w:pPr>
              <w:spacing w:line="276" w:lineRule="auto"/>
              <w:jc w:val="center"/>
            </w:pPr>
            <w:r>
              <w:t xml:space="preserve">          Tjedni broj sati           </w:t>
            </w:r>
          </w:p>
        </w:tc>
      </w:tr>
      <w:tr w:rsidR="00EC6E39" w14:paraId="4E70F90F" w14:textId="77777777" w:rsidTr="6E43992E">
        <w:trPr>
          <w:trHeight w:val="285"/>
          <w:jc w:val="center"/>
        </w:trPr>
        <w:tc>
          <w:tcPr>
            <w:tcW w:w="828" w:type="dxa"/>
            <w:vMerge/>
          </w:tcPr>
          <w:p w14:paraId="74539910" w14:textId="77777777" w:rsidR="00EC6E39" w:rsidRDefault="00EC6E39">
            <w:pPr>
              <w:widowControl w:val="0"/>
              <w:pBdr>
                <w:top w:val="nil"/>
                <w:left w:val="nil"/>
                <w:bottom w:val="nil"/>
                <w:right w:val="nil"/>
                <w:between w:val="nil"/>
              </w:pBdr>
              <w:spacing w:after="0" w:line="276" w:lineRule="auto"/>
            </w:pPr>
          </w:p>
        </w:tc>
        <w:tc>
          <w:tcPr>
            <w:tcW w:w="3240" w:type="dxa"/>
            <w:vMerge/>
            <w:vAlign w:val="center"/>
          </w:tcPr>
          <w:p w14:paraId="5A7E0CF2" w14:textId="77777777" w:rsidR="00EC6E39" w:rsidRDefault="00EC6E39">
            <w:pPr>
              <w:widowControl w:val="0"/>
              <w:pBdr>
                <w:top w:val="nil"/>
                <w:left w:val="nil"/>
                <w:bottom w:val="nil"/>
                <w:right w:val="nil"/>
                <w:between w:val="nil"/>
              </w:pBdr>
              <w:spacing w:after="0" w:line="276" w:lineRule="auto"/>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Pr>
          <w:p w14:paraId="4C11720F" w14:textId="77777777" w:rsidR="00EC6E39" w:rsidRDefault="00BC0E83">
            <w:pPr>
              <w:spacing w:line="276" w:lineRule="auto"/>
              <w:jc w:val="center"/>
            </w:pPr>
            <w:r>
              <w:t>1. r.</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Pr>
          <w:p w14:paraId="51CF008E" w14:textId="77777777" w:rsidR="00EC6E39" w:rsidRDefault="00BC0E83">
            <w:pPr>
              <w:spacing w:line="276" w:lineRule="auto"/>
              <w:jc w:val="center"/>
            </w:pPr>
            <w:r>
              <w:t xml:space="preserve">2. r.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Pr>
          <w:p w14:paraId="3F29F65E" w14:textId="77777777" w:rsidR="00EC6E39" w:rsidRDefault="00BC0E83">
            <w:pPr>
              <w:spacing w:line="276" w:lineRule="auto"/>
              <w:jc w:val="center"/>
            </w:pPr>
            <w:r>
              <w:t>3. r.</w:t>
            </w:r>
          </w:p>
        </w:tc>
        <w:tc>
          <w:tcPr>
            <w:tcW w:w="900" w:type="dxa"/>
            <w:tcBorders>
              <w:top w:val="single" w:sz="4" w:space="0" w:color="000000" w:themeColor="text1"/>
              <w:left w:val="single" w:sz="4" w:space="0" w:color="000000" w:themeColor="text1"/>
              <w:bottom w:val="single" w:sz="4" w:space="0" w:color="000000" w:themeColor="text1"/>
            </w:tcBorders>
            <w:shd w:val="clear" w:color="auto" w:fill="EBF1DD"/>
          </w:tcPr>
          <w:p w14:paraId="3146458E" w14:textId="77777777" w:rsidR="00EC6E39" w:rsidRDefault="00BC0E83">
            <w:pPr>
              <w:spacing w:line="276" w:lineRule="auto"/>
              <w:jc w:val="center"/>
            </w:pPr>
            <w:r>
              <w:t>4. r.</w:t>
            </w:r>
          </w:p>
        </w:tc>
      </w:tr>
      <w:tr w:rsidR="00EC6E39" w14:paraId="13C760E7"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60FA6563"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C9A79" w14:textId="77777777" w:rsidR="00EC6E39" w:rsidRDefault="00BC0E83">
            <w:pPr>
              <w:spacing w:line="276" w:lineRule="auto"/>
              <w:jc w:val="both"/>
            </w:pPr>
            <w:r>
              <w:t>Hrvatski jezik</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8DEE6" w14:textId="77777777" w:rsidR="00EC6E39" w:rsidRDefault="00BC0E83">
            <w:pPr>
              <w:spacing w:line="276" w:lineRule="auto"/>
              <w:jc w:val="center"/>
            </w:pPr>
            <w:r>
              <w:t>4</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9935FF" w14:textId="77777777" w:rsidR="00EC6E39" w:rsidRDefault="00BC0E83">
            <w:pPr>
              <w:spacing w:line="276" w:lineRule="auto"/>
              <w:jc w:val="center"/>
            </w:pPr>
            <w: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D5EC4" w14:textId="77777777" w:rsidR="00EC6E39" w:rsidRDefault="00BC0E83">
            <w:pPr>
              <w:spacing w:line="276" w:lineRule="auto"/>
              <w:jc w:val="center"/>
            </w:pPr>
            <w:r>
              <w:t>3</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0B778152" w14:textId="77777777" w:rsidR="00EC6E39" w:rsidRDefault="00BC0E83">
            <w:pPr>
              <w:spacing w:line="276" w:lineRule="auto"/>
              <w:jc w:val="center"/>
            </w:pPr>
            <w:r>
              <w:t>3</w:t>
            </w:r>
          </w:p>
        </w:tc>
      </w:tr>
      <w:tr w:rsidR="00EC6E39" w14:paraId="75F37D34"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1AC5CDBE"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5AF52" w14:textId="77777777" w:rsidR="00EC6E39" w:rsidRDefault="00BC0E83">
            <w:pPr>
              <w:spacing w:line="276" w:lineRule="auto"/>
              <w:jc w:val="both"/>
            </w:pPr>
            <w:r>
              <w:t>Strani jezik (I.)</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36E3D" w14:textId="77777777" w:rsidR="00EC6E39" w:rsidRDefault="00BC0E83">
            <w:pPr>
              <w:spacing w:line="276"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9363B" w14:textId="77777777" w:rsidR="00EC6E39" w:rsidRDefault="00BC0E83">
            <w:pPr>
              <w:spacing w:line="276"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B7477" w14:textId="77777777" w:rsidR="00EC6E39" w:rsidRDefault="00BC0E83">
            <w:pPr>
              <w:spacing w:line="276" w:lineRule="auto"/>
              <w:jc w:val="center"/>
            </w:pPr>
            <w:r>
              <w:t>3</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297C039E" w14:textId="77777777" w:rsidR="00EC6E39" w:rsidRDefault="00BC0E83">
            <w:pPr>
              <w:spacing w:line="276" w:lineRule="auto"/>
              <w:jc w:val="center"/>
            </w:pPr>
            <w:r>
              <w:t>3</w:t>
            </w:r>
          </w:p>
        </w:tc>
      </w:tr>
      <w:tr w:rsidR="00EC6E39" w14:paraId="187BB8BF"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342D4C27"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279AF" w14:textId="77777777" w:rsidR="00EC6E39" w:rsidRDefault="00BC0E83">
            <w:pPr>
              <w:spacing w:line="276" w:lineRule="auto"/>
              <w:jc w:val="both"/>
            </w:pPr>
            <w:r>
              <w:t>Strani jezik (II.)</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999B5" w14:textId="77777777" w:rsidR="00EC6E39" w:rsidRDefault="00BC0E83">
            <w:pPr>
              <w:spacing w:line="276"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4751B"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884CA"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7842F596" w14:textId="77777777" w:rsidR="00EC6E39" w:rsidRDefault="00BC0E83">
            <w:pPr>
              <w:spacing w:line="276" w:lineRule="auto"/>
              <w:jc w:val="center"/>
            </w:pPr>
            <w:r>
              <w:t>2</w:t>
            </w:r>
          </w:p>
        </w:tc>
      </w:tr>
      <w:tr w:rsidR="00EC6E39" w14:paraId="42212221"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3572E399"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753F5" w14:textId="77777777" w:rsidR="00EC6E39" w:rsidRDefault="00BC0E83">
            <w:pPr>
              <w:spacing w:line="276" w:lineRule="auto"/>
              <w:jc w:val="both"/>
            </w:pPr>
            <w:r>
              <w:t>Latinski jezik</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841BE" w14:textId="77777777" w:rsidR="00EC6E39" w:rsidRDefault="00BC0E83">
            <w:pPr>
              <w:spacing w:line="276" w:lineRule="auto"/>
              <w:jc w:val="center"/>
            </w:pPr>
            <w: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20A0C"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965D0"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4225F3DF" w14:textId="77777777" w:rsidR="00EC6E39" w:rsidRDefault="00BC0E83">
            <w:pPr>
              <w:spacing w:line="276" w:lineRule="auto"/>
              <w:jc w:val="center"/>
            </w:pPr>
            <w:r>
              <w:t>-</w:t>
            </w:r>
          </w:p>
        </w:tc>
      </w:tr>
      <w:tr w:rsidR="00EC6E39" w14:paraId="439DA08B"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6CEB15CE"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BC3B9" w14:textId="77777777" w:rsidR="00EC6E39" w:rsidRDefault="00BC0E83">
            <w:pPr>
              <w:spacing w:line="276" w:lineRule="auto"/>
              <w:jc w:val="both"/>
            </w:pPr>
            <w:r>
              <w:t>Likovna umjetnost</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FAAB8" w14:textId="77777777" w:rsidR="00EC6E39" w:rsidRDefault="00BC0E83">
            <w:pPr>
              <w:spacing w:line="276" w:lineRule="auto"/>
              <w:jc w:val="center"/>
            </w:pPr>
            <w: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14E3C"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D2414"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2E32D521" w14:textId="77777777" w:rsidR="00EC6E39" w:rsidRDefault="00BC0E83">
            <w:pPr>
              <w:spacing w:line="276" w:lineRule="auto"/>
              <w:jc w:val="center"/>
            </w:pPr>
            <w:r>
              <w:t>1</w:t>
            </w:r>
          </w:p>
        </w:tc>
      </w:tr>
      <w:tr w:rsidR="00EC6E39" w14:paraId="0C8DA13C"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66518E39"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BF8AF" w14:textId="77777777" w:rsidR="00EC6E39" w:rsidRDefault="00BC0E83">
            <w:pPr>
              <w:spacing w:line="276" w:lineRule="auto"/>
              <w:jc w:val="both"/>
            </w:pPr>
            <w:r>
              <w:t>Psihologija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E4A3C" w14:textId="77777777" w:rsidR="00EC6E39" w:rsidRDefault="00BC0E83">
            <w:pPr>
              <w:spacing w:line="276" w:lineRule="auto"/>
              <w:jc w:val="center"/>
            </w:pPr>
            <w: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3BE19"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21B90"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7E9F9063" w14:textId="77777777" w:rsidR="00EC6E39" w:rsidRDefault="00BC0E83">
            <w:pPr>
              <w:spacing w:line="276" w:lineRule="auto"/>
              <w:jc w:val="center"/>
            </w:pPr>
            <w:r>
              <w:t>-</w:t>
            </w:r>
          </w:p>
        </w:tc>
      </w:tr>
      <w:tr w:rsidR="00EC6E39" w14:paraId="765556CC"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7E75FCD0"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3194F" w14:textId="77777777" w:rsidR="00EC6E39" w:rsidRDefault="00BC0E83">
            <w:pPr>
              <w:spacing w:line="276" w:lineRule="auto"/>
              <w:jc w:val="both"/>
            </w:pPr>
            <w:r>
              <w:t>Filozofija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6F9EE" w14:textId="77777777" w:rsidR="00EC6E39" w:rsidRDefault="00BC0E83">
            <w:pPr>
              <w:spacing w:line="276" w:lineRule="auto"/>
              <w:jc w:val="center"/>
            </w:pPr>
            <w: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02F52"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FD354"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138328F9" w14:textId="77777777" w:rsidR="00EC6E39" w:rsidRDefault="00BC0E83">
            <w:pPr>
              <w:spacing w:line="276" w:lineRule="auto"/>
              <w:jc w:val="center"/>
            </w:pPr>
            <w:r>
              <w:t>2</w:t>
            </w:r>
          </w:p>
        </w:tc>
      </w:tr>
      <w:tr w:rsidR="00EC6E39" w14:paraId="655994C0"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10FDAA0E"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5F687" w14:textId="77777777" w:rsidR="00EC6E39" w:rsidRDefault="00BC0E83">
            <w:pPr>
              <w:spacing w:line="276" w:lineRule="auto"/>
              <w:jc w:val="both"/>
            </w:pPr>
            <w:r>
              <w:t>Povijest</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6C890" w14:textId="77777777" w:rsidR="00EC6E39" w:rsidRDefault="00BC0E83">
            <w:pPr>
              <w:spacing w:line="276"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8CB7E"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0080F"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050B3AD0" w14:textId="77777777" w:rsidR="00EC6E39" w:rsidRDefault="00BC0E83">
            <w:pPr>
              <w:spacing w:line="276" w:lineRule="auto"/>
              <w:jc w:val="center"/>
            </w:pPr>
            <w:r>
              <w:t>1</w:t>
            </w:r>
          </w:p>
        </w:tc>
      </w:tr>
      <w:tr w:rsidR="00EC6E39" w14:paraId="3EC3A879"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774AF2BF"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2E91E" w14:textId="77777777" w:rsidR="00EC6E39" w:rsidRDefault="00BC0E83">
            <w:pPr>
              <w:spacing w:line="276" w:lineRule="auto"/>
              <w:jc w:val="both"/>
            </w:pPr>
            <w:r>
              <w:t>Zemljopis</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65A47" w14:textId="77777777" w:rsidR="00EC6E39" w:rsidRDefault="00BC0E83">
            <w:pPr>
              <w:spacing w:line="276" w:lineRule="auto"/>
              <w:jc w:val="center"/>
            </w:pPr>
            <w: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F3AB7"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4DCBF"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4C200C20" w14:textId="77777777" w:rsidR="00EC6E39" w:rsidRDefault="00BC0E83">
            <w:pPr>
              <w:spacing w:line="276" w:lineRule="auto"/>
              <w:jc w:val="center"/>
            </w:pPr>
            <w:r>
              <w:t>-</w:t>
            </w:r>
          </w:p>
        </w:tc>
      </w:tr>
      <w:tr w:rsidR="00EC6E39" w14:paraId="734D6DCD"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7A292896"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F56AC" w14:textId="77777777" w:rsidR="00EC6E39" w:rsidRDefault="00BC0E83">
            <w:pPr>
              <w:spacing w:line="276" w:lineRule="auto"/>
              <w:jc w:val="both"/>
            </w:pPr>
            <w:r>
              <w:t>Etika / Vjeronauk</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07054" w14:textId="77777777" w:rsidR="00EC6E39" w:rsidRDefault="00BC0E83">
            <w:pPr>
              <w:spacing w:line="276" w:lineRule="auto"/>
              <w:jc w:val="center"/>
            </w:pPr>
            <w: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5336A"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BABF6"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6EA80843" w14:textId="77777777" w:rsidR="00EC6E39" w:rsidRDefault="00BC0E83">
            <w:pPr>
              <w:spacing w:line="276" w:lineRule="auto"/>
              <w:jc w:val="center"/>
            </w:pPr>
            <w:r>
              <w:t>1</w:t>
            </w:r>
          </w:p>
        </w:tc>
      </w:tr>
      <w:tr w:rsidR="00EC6E39" w14:paraId="5B4CA845"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2191599E"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74C0" w14:textId="77777777" w:rsidR="00EC6E39" w:rsidRDefault="00BC0E83">
            <w:pPr>
              <w:spacing w:line="276" w:lineRule="auto"/>
              <w:jc w:val="both"/>
            </w:pPr>
            <w:r>
              <w:t>Informatička pismenost</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66D29" w14:textId="77777777" w:rsidR="00EC6E39" w:rsidRDefault="00BC0E83">
            <w:pPr>
              <w:spacing w:line="276" w:lineRule="auto"/>
              <w:jc w:val="center"/>
            </w:pPr>
            <w: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4E532"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14F55"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30470A0D" w14:textId="77777777" w:rsidR="00EC6E39" w:rsidRDefault="00BC0E83">
            <w:pPr>
              <w:spacing w:line="276" w:lineRule="auto"/>
              <w:jc w:val="center"/>
            </w:pPr>
            <w:r>
              <w:t>1</w:t>
            </w:r>
          </w:p>
        </w:tc>
      </w:tr>
      <w:tr w:rsidR="00EC6E39" w14:paraId="697A78CC"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7673E5AE"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AEB6" w14:textId="77777777" w:rsidR="00EC6E39" w:rsidRDefault="00BC0E83">
            <w:pPr>
              <w:spacing w:line="276" w:lineRule="auto"/>
              <w:jc w:val="both"/>
            </w:pPr>
            <w:r>
              <w:t>Matematika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43A39" w14:textId="77777777" w:rsidR="00EC6E39" w:rsidRDefault="00BC0E83">
            <w:pPr>
              <w:spacing w:line="276"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DB5E7"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03362"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24DED8E9" w14:textId="77777777" w:rsidR="00EC6E39" w:rsidRDefault="00BC0E83">
            <w:pPr>
              <w:spacing w:line="276" w:lineRule="auto"/>
              <w:jc w:val="center"/>
            </w:pPr>
            <w:r>
              <w:t>2</w:t>
            </w:r>
          </w:p>
        </w:tc>
      </w:tr>
      <w:tr w:rsidR="00EC6E39" w14:paraId="0C81513E"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041D98D7" w14:textId="77777777" w:rsidR="00EC6E39" w:rsidRDefault="00EC6E39">
            <w:pPr>
              <w:numPr>
                <w:ilvl w:val="0"/>
                <w:numId w:val="4"/>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9828F" w14:textId="77777777" w:rsidR="00EC6E39" w:rsidRDefault="00BC0E83">
            <w:pPr>
              <w:spacing w:line="276" w:lineRule="auto"/>
              <w:jc w:val="both"/>
            </w:pPr>
            <w:r>
              <w:t>Tjelesna i zdravstvena kultura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3D2B4" w14:textId="77777777" w:rsidR="00EC6E39" w:rsidRDefault="00BC0E83">
            <w:pPr>
              <w:spacing w:line="276"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71FBC"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728AC"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18B4C29E" w14:textId="77777777" w:rsidR="00EC6E39" w:rsidRDefault="00BC0E83">
            <w:pPr>
              <w:spacing w:line="276" w:lineRule="auto"/>
              <w:jc w:val="center"/>
            </w:pPr>
            <w:r>
              <w:t>2</w:t>
            </w:r>
          </w:p>
        </w:tc>
      </w:tr>
      <w:tr w:rsidR="00EC6E39" w14:paraId="6DAAA3C8" w14:textId="77777777" w:rsidTr="6E43992E">
        <w:trPr>
          <w:jc w:val="center"/>
        </w:trPr>
        <w:tc>
          <w:tcPr>
            <w:tcW w:w="4068" w:type="dxa"/>
            <w:gridSpan w:val="2"/>
            <w:tcBorders>
              <w:top w:val="single" w:sz="4" w:space="0" w:color="000000" w:themeColor="text1"/>
              <w:bottom w:val="single" w:sz="4" w:space="0" w:color="000000" w:themeColor="text1"/>
              <w:right w:val="single" w:sz="4" w:space="0" w:color="000000" w:themeColor="text1"/>
            </w:tcBorders>
          </w:tcPr>
          <w:p w14:paraId="3EB7419B" w14:textId="77777777" w:rsidR="00EC6E39" w:rsidRDefault="00BC0E83">
            <w:pPr>
              <w:spacing w:line="276" w:lineRule="auto"/>
              <w:jc w:val="both"/>
            </w:pPr>
            <w:r>
              <w:t>Ukupno:</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7C906" w14:textId="77777777" w:rsidR="00EC6E39" w:rsidRDefault="00BC0E83">
            <w:pPr>
              <w:spacing w:line="276" w:lineRule="auto"/>
              <w:jc w:val="center"/>
            </w:pPr>
            <w:r>
              <w:t>20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4FFC0" w14:textId="77777777" w:rsidR="00EC6E39" w:rsidRDefault="00BC0E83">
            <w:pPr>
              <w:spacing w:line="276" w:lineRule="auto"/>
              <w:jc w:val="center"/>
            </w:pPr>
            <w:r>
              <w:t>20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D80A2" w14:textId="77777777" w:rsidR="00EC6E39" w:rsidRDefault="00BC0E83">
            <w:pPr>
              <w:spacing w:line="276" w:lineRule="auto"/>
              <w:jc w:val="center"/>
            </w:pPr>
            <w:r>
              <w:t>18</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5D9857E1" w14:textId="77777777" w:rsidR="00EC6E39" w:rsidRDefault="00BC0E83">
            <w:pPr>
              <w:spacing w:line="276" w:lineRule="auto"/>
              <w:jc w:val="center"/>
            </w:pPr>
            <w:r>
              <w:t>18</w:t>
            </w:r>
          </w:p>
        </w:tc>
      </w:tr>
    </w:tbl>
    <w:p w14:paraId="4CFBC289" w14:textId="583BCDBF" w:rsidR="6E43992E" w:rsidRDefault="6E43992E"/>
    <w:p w14:paraId="5AB7C0C5" w14:textId="77777777" w:rsidR="00EC6E39" w:rsidRDefault="00EC6E39">
      <w:pPr>
        <w:jc w:val="both"/>
      </w:pPr>
    </w:p>
    <w:p w14:paraId="52400AAA" w14:textId="77777777" w:rsidR="00EC6E39" w:rsidRDefault="00BC0E83">
      <w:pPr>
        <w:jc w:val="both"/>
        <w:rPr>
          <w:b/>
        </w:rPr>
      </w:pPr>
      <w:r>
        <w:rPr>
          <w:b/>
        </w:rPr>
        <w:t>Izborna nastava</w:t>
      </w:r>
    </w:p>
    <w:tbl>
      <w:tblPr>
        <w:tblStyle w:val="affff5"/>
        <w:tblW w:w="7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3240"/>
        <w:gridCol w:w="915"/>
        <w:gridCol w:w="885"/>
        <w:gridCol w:w="900"/>
        <w:gridCol w:w="900"/>
      </w:tblGrid>
      <w:tr w:rsidR="00EC6E39" w14:paraId="4F66407F" w14:textId="77777777" w:rsidTr="6E43992E">
        <w:trPr>
          <w:trHeight w:val="255"/>
          <w:jc w:val="center"/>
        </w:trPr>
        <w:tc>
          <w:tcPr>
            <w:tcW w:w="828" w:type="dxa"/>
            <w:vMerge w:val="restart"/>
            <w:tcBorders>
              <w:top w:val="single" w:sz="4" w:space="0" w:color="000000" w:themeColor="text1"/>
              <w:bottom w:val="single" w:sz="4" w:space="0" w:color="000000" w:themeColor="text1"/>
              <w:right w:val="single" w:sz="4" w:space="0" w:color="000000" w:themeColor="text1"/>
            </w:tcBorders>
            <w:shd w:val="clear" w:color="auto" w:fill="FDEADA"/>
          </w:tcPr>
          <w:p w14:paraId="030999B7" w14:textId="77777777" w:rsidR="00EC6E39" w:rsidRDefault="00BC0E83">
            <w:pPr>
              <w:spacing w:line="276" w:lineRule="auto"/>
              <w:ind w:left="-900"/>
              <w:jc w:val="both"/>
            </w:pPr>
            <w:r>
              <w:t>Redni</w:t>
            </w:r>
          </w:p>
          <w:p w14:paraId="61019CE2" w14:textId="77777777" w:rsidR="00EC6E39" w:rsidRDefault="00BC0E83">
            <w:pPr>
              <w:spacing w:line="276" w:lineRule="auto"/>
              <w:ind w:left="-900"/>
              <w:jc w:val="both"/>
            </w:pPr>
            <w:r>
              <w:t>broj</w:t>
            </w:r>
          </w:p>
        </w:tc>
        <w:tc>
          <w:tcPr>
            <w:tcW w:w="32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ADA"/>
            <w:vAlign w:val="center"/>
          </w:tcPr>
          <w:p w14:paraId="52506FCA" w14:textId="77777777" w:rsidR="00EC6E39" w:rsidRDefault="00BC0E83">
            <w:pPr>
              <w:spacing w:line="276" w:lineRule="auto"/>
            </w:pPr>
            <w:r>
              <w:t>NASTAVNI PREDMET</w:t>
            </w:r>
          </w:p>
        </w:tc>
        <w:tc>
          <w:tcPr>
            <w:tcW w:w="3600" w:type="dxa"/>
            <w:gridSpan w:val="4"/>
            <w:tcBorders>
              <w:top w:val="single" w:sz="4" w:space="0" w:color="000000" w:themeColor="text1"/>
              <w:left w:val="single" w:sz="4" w:space="0" w:color="000000" w:themeColor="text1"/>
              <w:bottom w:val="single" w:sz="4" w:space="0" w:color="000000" w:themeColor="text1"/>
            </w:tcBorders>
            <w:shd w:val="clear" w:color="auto" w:fill="EBF1DD"/>
          </w:tcPr>
          <w:p w14:paraId="57523CD6" w14:textId="77777777" w:rsidR="00EC6E39" w:rsidRDefault="00BC0E83">
            <w:pPr>
              <w:spacing w:line="276" w:lineRule="auto"/>
              <w:jc w:val="both"/>
            </w:pPr>
            <w:r>
              <w:t xml:space="preserve">          Tjedni broj sati           </w:t>
            </w:r>
          </w:p>
        </w:tc>
      </w:tr>
      <w:tr w:rsidR="00EC6E39" w14:paraId="7EA45384" w14:textId="77777777" w:rsidTr="6E43992E">
        <w:trPr>
          <w:trHeight w:val="285"/>
          <w:jc w:val="center"/>
        </w:trPr>
        <w:tc>
          <w:tcPr>
            <w:tcW w:w="828" w:type="dxa"/>
            <w:vMerge/>
          </w:tcPr>
          <w:p w14:paraId="55B33694" w14:textId="77777777" w:rsidR="00EC6E39" w:rsidRDefault="00EC6E39">
            <w:pPr>
              <w:widowControl w:val="0"/>
              <w:pBdr>
                <w:top w:val="nil"/>
                <w:left w:val="nil"/>
                <w:bottom w:val="nil"/>
                <w:right w:val="nil"/>
                <w:between w:val="nil"/>
              </w:pBdr>
              <w:spacing w:after="0" w:line="276" w:lineRule="auto"/>
            </w:pPr>
          </w:p>
        </w:tc>
        <w:tc>
          <w:tcPr>
            <w:tcW w:w="3240" w:type="dxa"/>
            <w:vMerge/>
            <w:vAlign w:val="center"/>
          </w:tcPr>
          <w:p w14:paraId="4455F193" w14:textId="77777777" w:rsidR="00EC6E39" w:rsidRDefault="00EC6E39">
            <w:pPr>
              <w:widowControl w:val="0"/>
              <w:pBdr>
                <w:top w:val="nil"/>
                <w:left w:val="nil"/>
                <w:bottom w:val="nil"/>
                <w:right w:val="nil"/>
                <w:between w:val="nil"/>
              </w:pBdr>
              <w:spacing w:after="0" w:line="276" w:lineRule="auto"/>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Pr>
          <w:p w14:paraId="7D5C812E" w14:textId="77777777" w:rsidR="00EC6E39" w:rsidRDefault="00BC0E83">
            <w:pPr>
              <w:spacing w:line="276" w:lineRule="auto"/>
              <w:jc w:val="center"/>
            </w:pPr>
            <w:r>
              <w:t>1. r.</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Pr>
          <w:p w14:paraId="2CBCB113" w14:textId="77777777" w:rsidR="00EC6E39" w:rsidRDefault="00BC0E83">
            <w:pPr>
              <w:spacing w:line="276" w:lineRule="auto"/>
              <w:jc w:val="center"/>
            </w:pPr>
            <w:r>
              <w:t>2. 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Pr>
          <w:p w14:paraId="0ED907BA" w14:textId="77777777" w:rsidR="00EC6E39" w:rsidRDefault="00BC0E83">
            <w:pPr>
              <w:spacing w:line="276" w:lineRule="auto"/>
              <w:jc w:val="center"/>
            </w:pPr>
            <w:r>
              <w:t>3. r.</w:t>
            </w:r>
          </w:p>
        </w:tc>
        <w:tc>
          <w:tcPr>
            <w:tcW w:w="900" w:type="dxa"/>
            <w:tcBorders>
              <w:top w:val="single" w:sz="4" w:space="0" w:color="000000" w:themeColor="text1"/>
              <w:left w:val="single" w:sz="4" w:space="0" w:color="000000" w:themeColor="text1"/>
              <w:bottom w:val="single" w:sz="4" w:space="0" w:color="000000" w:themeColor="text1"/>
            </w:tcBorders>
            <w:shd w:val="clear" w:color="auto" w:fill="EBF1DD"/>
          </w:tcPr>
          <w:p w14:paraId="40BCE168" w14:textId="77777777" w:rsidR="00EC6E39" w:rsidRDefault="00BC0E83">
            <w:pPr>
              <w:spacing w:line="276" w:lineRule="auto"/>
              <w:jc w:val="center"/>
            </w:pPr>
            <w:r>
              <w:t>4. r.</w:t>
            </w:r>
          </w:p>
        </w:tc>
      </w:tr>
      <w:tr w:rsidR="00EC6E39" w14:paraId="798C45EC"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1C2776EB" w14:textId="77777777" w:rsidR="00EC6E39" w:rsidRDefault="00EC6E39">
            <w:pPr>
              <w:numPr>
                <w:ilvl w:val="0"/>
                <w:numId w:val="6"/>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6C229" w14:textId="77777777" w:rsidR="00EC6E39" w:rsidRDefault="00BC0E83">
            <w:pPr>
              <w:spacing w:line="276" w:lineRule="auto"/>
              <w:jc w:val="both"/>
            </w:pPr>
            <w:r>
              <w:t>Hrvatski jezik</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1D1E5" w14:textId="77777777" w:rsidR="00EC6E39" w:rsidRDefault="00BC0E83">
            <w:pPr>
              <w:spacing w:line="276" w:lineRule="auto"/>
              <w:jc w:val="center"/>
            </w:pPr>
            <w: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A766"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35E1"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tcBorders>
          </w:tcPr>
          <w:p w14:paraId="4CF4B1BB" w14:textId="77777777" w:rsidR="00EC6E39" w:rsidRDefault="00BC0E83">
            <w:pPr>
              <w:spacing w:line="276" w:lineRule="auto"/>
              <w:jc w:val="center"/>
            </w:pPr>
            <w:r>
              <w:t>1</w:t>
            </w:r>
          </w:p>
        </w:tc>
      </w:tr>
      <w:tr w:rsidR="00EC6E39" w14:paraId="61143B49"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15342E60" w14:textId="77777777" w:rsidR="00EC6E39" w:rsidRDefault="00EC6E39">
            <w:pPr>
              <w:numPr>
                <w:ilvl w:val="0"/>
                <w:numId w:val="6"/>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455A5" w14:textId="77777777" w:rsidR="00EC6E39" w:rsidRDefault="00BC0E83">
            <w:pPr>
              <w:spacing w:line="276" w:lineRule="auto"/>
              <w:jc w:val="both"/>
            </w:pPr>
            <w:r>
              <w:t>Matematika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A60A7" w14:textId="77777777" w:rsidR="00EC6E39" w:rsidRDefault="00BC0E83">
            <w:pPr>
              <w:spacing w:line="276" w:lineRule="auto"/>
              <w:jc w:val="center"/>
            </w:pPr>
            <w: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0AB12"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53F21"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tcBorders>
          </w:tcPr>
          <w:p w14:paraId="4C471D7B" w14:textId="77777777" w:rsidR="00EC6E39" w:rsidRDefault="00BC0E83">
            <w:pPr>
              <w:spacing w:line="276" w:lineRule="auto"/>
              <w:jc w:val="center"/>
            </w:pPr>
            <w:r>
              <w:t>1</w:t>
            </w:r>
          </w:p>
        </w:tc>
      </w:tr>
      <w:tr w:rsidR="00EC6E39" w14:paraId="5EFDCC4D"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5EB89DE8" w14:textId="77777777" w:rsidR="00EC6E39" w:rsidRDefault="00EC6E39">
            <w:pPr>
              <w:numPr>
                <w:ilvl w:val="0"/>
                <w:numId w:val="6"/>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BEE82" w14:textId="77777777" w:rsidR="00EC6E39" w:rsidRDefault="00BC0E83">
            <w:pPr>
              <w:spacing w:line="276" w:lineRule="auto"/>
              <w:jc w:val="both"/>
            </w:pPr>
            <w:r>
              <w:t>Biologija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B9483" w14:textId="77777777" w:rsidR="00EC6E39" w:rsidRDefault="00BC0E83">
            <w:pPr>
              <w:spacing w:line="276"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42638"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B5426"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tcBorders>
          </w:tcPr>
          <w:p w14:paraId="56F1F96E" w14:textId="77777777" w:rsidR="00EC6E39" w:rsidRDefault="00BC0E83">
            <w:pPr>
              <w:spacing w:line="276" w:lineRule="auto"/>
              <w:jc w:val="center"/>
            </w:pPr>
            <w:r>
              <w:t>-</w:t>
            </w:r>
          </w:p>
        </w:tc>
      </w:tr>
      <w:tr w:rsidR="00EC6E39" w14:paraId="1101E85E"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7D62D461" w14:textId="77777777" w:rsidR="00EC6E39" w:rsidRDefault="00EC6E39">
            <w:pPr>
              <w:numPr>
                <w:ilvl w:val="0"/>
                <w:numId w:val="6"/>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E8F98" w14:textId="77777777" w:rsidR="00EC6E39" w:rsidRDefault="00BC0E83">
            <w:pPr>
              <w:spacing w:line="276" w:lineRule="auto"/>
              <w:jc w:val="both"/>
            </w:pPr>
            <w:r>
              <w:t>Kemija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83CDB" w14:textId="77777777" w:rsidR="00EC6E39" w:rsidRDefault="00BC0E83">
            <w:pPr>
              <w:spacing w:line="276"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96037"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40E0E"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tcBorders>
          </w:tcPr>
          <w:p w14:paraId="154F8E33" w14:textId="77777777" w:rsidR="00EC6E39" w:rsidRDefault="00BC0E83">
            <w:pPr>
              <w:spacing w:line="276" w:lineRule="auto"/>
              <w:jc w:val="center"/>
            </w:pPr>
            <w:r>
              <w:t>-</w:t>
            </w:r>
          </w:p>
        </w:tc>
      </w:tr>
      <w:tr w:rsidR="00EC6E39" w14:paraId="6A9941DA"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078B034E" w14:textId="77777777" w:rsidR="00EC6E39" w:rsidRDefault="00EC6E39">
            <w:pPr>
              <w:numPr>
                <w:ilvl w:val="0"/>
                <w:numId w:val="6"/>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17FC3" w14:textId="77777777" w:rsidR="00EC6E39" w:rsidRDefault="00BC0E83">
            <w:pPr>
              <w:spacing w:line="276" w:lineRule="auto"/>
              <w:jc w:val="both"/>
            </w:pPr>
            <w:r>
              <w:t>Fizika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6812A" w14:textId="77777777" w:rsidR="00EC6E39" w:rsidRDefault="00BC0E83">
            <w:pPr>
              <w:spacing w:line="276"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CB594"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8F9DA"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tcBorders>
          </w:tcPr>
          <w:p w14:paraId="000AB16C" w14:textId="77777777" w:rsidR="00EC6E39" w:rsidRDefault="00BC0E83">
            <w:pPr>
              <w:spacing w:line="276" w:lineRule="auto"/>
              <w:jc w:val="center"/>
            </w:pPr>
            <w:r>
              <w:t>-</w:t>
            </w:r>
          </w:p>
        </w:tc>
      </w:tr>
      <w:tr w:rsidR="00EC6E39" w14:paraId="73B00D7E"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492506DD" w14:textId="77777777" w:rsidR="00EC6E39" w:rsidRDefault="00EC6E39">
            <w:pPr>
              <w:numPr>
                <w:ilvl w:val="0"/>
                <w:numId w:val="6"/>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B7C75" w14:textId="77777777" w:rsidR="00EC6E39" w:rsidRDefault="00BC0E83">
            <w:pPr>
              <w:spacing w:line="276" w:lineRule="auto"/>
              <w:jc w:val="both"/>
            </w:pPr>
            <w:r>
              <w:t>Sociologija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E1433" w14:textId="77777777" w:rsidR="00EC6E39" w:rsidRDefault="00BC0E83">
            <w:pPr>
              <w:spacing w:line="276" w:lineRule="auto"/>
              <w:jc w:val="center"/>
            </w:pPr>
            <w: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5EED"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5F7DB"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tcBorders>
          </w:tcPr>
          <w:p w14:paraId="6FD26182" w14:textId="77777777" w:rsidR="00EC6E39" w:rsidRDefault="00BC0E83">
            <w:pPr>
              <w:spacing w:line="276" w:lineRule="auto"/>
              <w:jc w:val="center"/>
            </w:pPr>
            <w:r>
              <w:t>-</w:t>
            </w:r>
          </w:p>
        </w:tc>
      </w:tr>
      <w:tr w:rsidR="00EC6E39" w14:paraId="264B9E90" w14:textId="77777777" w:rsidTr="6E43992E">
        <w:trPr>
          <w:jc w:val="center"/>
        </w:trPr>
        <w:tc>
          <w:tcPr>
            <w:tcW w:w="4068" w:type="dxa"/>
            <w:gridSpan w:val="2"/>
            <w:tcBorders>
              <w:top w:val="single" w:sz="4" w:space="0" w:color="000000" w:themeColor="text1"/>
              <w:bottom w:val="single" w:sz="4" w:space="0" w:color="000000" w:themeColor="text1"/>
              <w:right w:val="single" w:sz="4" w:space="0" w:color="000000" w:themeColor="text1"/>
            </w:tcBorders>
          </w:tcPr>
          <w:p w14:paraId="356ED29D" w14:textId="77777777" w:rsidR="00EC6E39" w:rsidRDefault="00BC0E83">
            <w:pPr>
              <w:spacing w:line="276" w:lineRule="auto"/>
              <w:jc w:val="both"/>
            </w:pPr>
            <w:r>
              <w:t>Ukupno:</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97EEC" w14:textId="77777777" w:rsidR="00EC6E39" w:rsidRDefault="00BC0E83">
            <w:pPr>
              <w:spacing w:line="276" w:lineRule="auto"/>
              <w:jc w:val="center"/>
            </w:pPr>
            <w:r>
              <w:t>7</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B8484" w14:textId="77777777" w:rsidR="00EC6E39" w:rsidRDefault="00BC0E83">
            <w:pPr>
              <w:spacing w:line="276" w:lineRule="auto"/>
              <w:jc w:val="center"/>
            </w:pPr>
            <w:r>
              <w:t>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176D0" w14:textId="77777777" w:rsidR="00EC6E39" w:rsidRDefault="00BC0E83">
            <w:pPr>
              <w:spacing w:line="276" w:lineRule="auto"/>
              <w:jc w:val="center"/>
            </w:pPr>
            <w:r>
              <w:t>3</w:t>
            </w:r>
          </w:p>
        </w:tc>
        <w:tc>
          <w:tcPr>
            <w:tcW w:w="900" w:type="dxa"/>
            <w:tcBorders>
              <w:top w:val="single" w:sz="4" w:space="0" w:color="000000" w:themeColor="text1"/>
              <w:left w:val="single" w:sz="4" w:space="0" w:color="000000" w:themeColor="text1"/>
              <w:bottom w:val="single" w:sz="4" w:space="0" w:color="000000" w:themeColor="text1"/>
            </w:tcBorders>
            <w:vAlign w:val="center"/>
          </w:tcPr>
          <w:p w14:paraId="31A2C4CD" w14:textId="77777777" w:rsidR="00EC6E39" w:rsidRDefault="00BC0E83">
            <w:pPr>
              <w:spacing w:line="276" w:lineRule="auto"/>
              <w:jc w:val="center"/>
            </w:pPr>
            <w:r>
              <w:t>2</w:t>
            </w:r>
          </w:p>
        </w:tc>
      </w:tr>
    </w:tbl>
    <w:p w14:paraId="0194E0B7" w14:textId="73307F73" w:rsidR="6E43992E" w:rsidRDefault="6E43992E"/>
    <w:p w14:paraId="31CD0C16" w14:textId="77777777" w:rsidR="00EC6E39" w:rsidRDefault="00EC6E39"/>
    <w:p w14:paraId="2EACF052" w14:textId="77777777" w:rsidR="00EC6E39" w:rsidRDefault="00BC0E83">
      <w:pPr>
        <w:rPr>
          <w:b/>
        </w:rPr>
      </w:pPr>
      <w:r>
        <w:rPr>
          <w:b/>
        </w:rPr>
        <w:t>Osnovna škola za klasični balet</w:t>
      </w:r>
    </w:p>
    <w:tbl>
      <w:tblPr>
        <w:tblStyle w:val="affff6"/>
        <w:tblW w:w="7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3240"/>
        <w:gridCol w:w="915"/>
        <w:gridCol w:w="885"/>
        <w:gridCol w:w="900"/>
        <w:gridCol w:w="900"/>
      </w:tblGrid>
      <w:tr w:rsidR="00EC6E39" w14:paraId="069BA78D" w14:textId="77777777" w:rsidTr="6E43992E">
        <w:trPr>
          <w:trHeight w:val="255"/>
          <w:jc w:val="center"/>
        </w:trPr>
        <w:tc>
          <w:tcPr>
            <w:tcW w:w="828" w:type="dxa"/>
            <w:vMerge w:val="restart"/>
            <w:tcBorders>
              <w:top w:val="single" w:sz="4" w:space="0" w:color="000000" w:themeColor="text1"/>
              <w:bottom w:val="single" w:sz="4" w:space="0" w:color="000000" w:themeColor="text1"/>
              <w:right w:val="single" w:sz="4" w:space="0" w:color="000000" w:themeColor="text1"/>
            </w:tcBorders>
            <w:shd w:val="clear" w:color="auto" w:fill="FDEADA"/>
          </w:tcPr>
          <w:p w14:paraId="19282C3C" w14:textId="77777777" w:rsidR="00EC6E39" w:rsidRDefault="00BC0E83">
            <w:pPr>
              <w:spacing w:line="276" w:lineRule="auto"/>
              <w:ind w:left="-900"/>
              <w:jc w:val="both"/>
            </w:pPr>
            <w:r>
              <w:t>Redni</w:t>
            </w:r>
          </w:p>
          <w:p w14:paraId="04EE2415" w14:textId="77777777" w:rsidR="00EC6E39" w:rsidRDefault="00BC0E83">
            <w:pPr>
              <w:spacing w:line="276" w:lineRule="auto"/>
              <w:ind w:left="-900"/>
              <w:jc w:val="both"/>
            </w:pPr>
            <w:r>
              <w:t>broj</w:t>
            </w:r>
          </w:p>
        </w:tc>
        <w:tc>
          <w:tcPr>
            <w:tcW w:w="32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ADA"/>
            <w:vAlign w:val="center"/>
          </w:tcPr>
          <w:p w14:paraId="3BC46A7B" w14:textId="77777777" w:rsidR="00EC6E39" w:rsidRDefault="00BC0E83">
            <w:pPr>
              <w:spacing w:line="276" w:lineRule="auto"/>
            </w:pPr>
            <w:r>
              <w:t>NASTAVNI PREDMET</w:t>
            </w:r>
          </w:p>
        </w:tc>
        <w:tc>
          <w:tcPr>
            <w:tcW w:w="3600" w:type="dxa"/>
            <w:gridSpan w:val="4"/>
            <w:tcBorders>
              <w:top w:val="single" w:sz="4" w:space="0" w:color="000000" w:themeColor="text1"/>
              <w:left w:val="single" w:sz="4" w:space="0" w:color="000000" w:themeColor="text1"/>
              <w:bottom w:val="single" w:sz="4" w:space="0" w:color="000000" w:themeColor="text1"/>
            </w:tcBorders>
            <w:shd w:val="clear" w:color="auto" w:fill="EBF1DD"/>
          </w:tcPr>
          <w:p w14:paraId="6608A95E" w14:textId="77777777" w:rsidR="00EC6E39" w:rsidRDefault="00BC0E83">
            <w:pPr>
              <w:spacing w:line="276" w:lineRule="auto"/>
              <w:jc w:val="both"/>
            </w:pPr>
            <w:r>
              <w:t xml:space="preserve">          Tjedni broj sati           </w:t>
            </w:r>
          </w:p>
        </w:tc>
      </w:tr>
      <w:tr w:rsidR="00EC6E39" w14:paraId="5F6CF260" w14:textId="77777777" w:rsidTr="6E43992E">
        <w:trPr>
          <w:trHeight w:val="285"/>
          <w:jc w:val="center"/>
        </w:trPr>
        <w:tc>
          <w:tcPr>
            <w:tcW w:w="828" w:type="dxa"/>
            <w:vMerge/>
          </w:tcPr>
          <w:p w14:paraId="7FD8715F" w14:textId="77777777" w:rsidR="00EC6E39" w:rsidRDefault="00EC6E39">
            <w:pPr>
              <w:widowControl w:val="0"/>
              <w:pBdr>
                <w:top w:val="nil"/>
                <w:left w:val="nil"/>
                <w:bottom w:val="nil"/>
                <w:right w:val="nil"/>
                <w:between w:val="nil"/>
              </w:pBdr>
              <w:spacing w:after="0" w:line="276" w:lineRule="auto"/>
            </w:pPr>
          </w:p>
        </w:tc>
        <w:tc>
          <w:tcPr>
            <w:tcW w:w="3240" w:type="dxa"/>
            <w:vMerge/>
            <w:vAlign w:val="center"/>
          </w:tcPr>
          <w:p w14:paraId="6BDFDFC2" w14:textId="77777777" w:rsidR="00EC6E39" w:rsidRDefault="00EC6E39">
            <w:pPr>
              <w:widowControl w:val="0"/>
              <w:pBdr>
                <w:top w:val="nil"/>
                <w:left w:val="nil"/>
                <w:bottom w:val="nil"/>
                <w:right w:val="nil"/>
                <w:between w:val="nil"/>
              </w:pBdr>
              <w:spacing w:after="0" w:line="276" w:lineRule="auto"/>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vAlign w:val="center"/>
          </w:tcPr>
          <w:p w14:paraId="62CC44DD" w14:textId="77777777" w:rsidR="00EC6E39" w:rsidRDefault="00BC0E83">
            <w:pPr>
              <w:spacing w:line="276" w:lineRule="auto"/>
              <w:jc w:val="center"/>
            </w:pPr>
            <w:r>
              <w:rPr>
                <w:sz w:val="22"/>
                <w:szCs w:val="22"/>
              </w:rPr>
              <w:t>I.</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vAlign w:val="center"/>
          </w:tcPr>
          <w:p w14:paraId="2C489905" w14:textId="77777777" w:rsidR="00EC6E39" w:rsidRDefault="00BC0E83">
            <w:pPr>
              <w:spacing w:line="276" w:lineRule="auto"/>
              <w:jc w:val="center"/>
            </w:pPr>
            <w:r>
              <w:rPr>
                <w:sz w:val="22"/>
                <w:szCs w:val="22"/>
              </w:rPr>
              <w:t>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vAlign w:val="center"/>
          </w:tcPr>
          <w:p w14:paraId="4A7C7172" w14:textId="77777777" w:rsidR="00EC6E39" w:rsidRDefault="00BC0E83">
            <w:pPr>
              <w:spacing w:line="276" w:lineRule="auto"/>
              <w:jc w:val="center"/>
            </w:pPr>
            <w:r>
              <w:rPr>
                <w:sz w:val="22"/>
                <w:szCs w:val="22"/>
              </w:rPr>
              <w:t>III.</w:t>
            </w:r>
          </w:p>
        </w:tc>
        <w:tc>
          <w:tcPr>
            <w:tcW w:w="900" w:type="dxa"/>
            <w:tcBorders>
              <w:top w:val="single" w:sz="4" w:space="0" w:color="000000" w:themeColor="text1"/>
              <w:left w:val="single" w:sz="4" w:space="0" w:color="000000" w:themeColor="text1"/>
              <w:bottom w:val="single" w:sz="4" w:space="0" w:color="000000" w:themeColor="text1"/>
            </w:tcBorders>
            <w:shd w:val="clear" w:color="auto" w:fill="EBF1DD"/>
            <w:vAlign w:val="center"/>
          </w:tcPr>
          <w:p w14:paraId="2DC67372" w14:textId="77777777" w:rsidR="00EC6E39" w:rsidRDefault="00BC0E83">
            <w:pPr>
              <w:spacing w:line="276" w:lineRule="auto"/>
              <w:jc w:val="center"/>
            </w:pPr>
            <w:r>
              <w:rPr>
                <w:sz w:val="22"/>
                <w:szCs w:val="22"/>
              </w:rPr>
              <w:t>IV.</w:t>
            </w:r>
          </w:p>
        </w:tc>
      </w:tr>
      <w:tr w:rsidR="00EC6E39" w14:paraId="46A6C94D"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41F9AE5E" w14:textId="77777777" w:rsidR="00EC6E39" w:rsidRDefault="00EC6E39">
            <w:pPr>
              <w:numPr>
                <w:ilvl w:val="0"/>
                <w:numId w:val="7"/>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5E944" w14:textId="77777777" w:rsidR="00EC6E39" w:rsidRDefault="00BC0E83">
            <w:pPr>
              <w:spacing w:line="276" w:lineRule="auto"/>
              <w:jc w:val="both"/>
            </w:pPr>
            <w:r>
              <w:t>Klasični balet</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0A208" w14:textId="77777777" w:rsidR="00EC6E39" w:rsidRDefault="00BC0E83">
            <w:pPr>
              <w:spacing w:line="276" w:lineRule="auto"/>
              <w:jc w:val="center"/>
            </w:pPr>
            <w:r>
              <w:t>8</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53697" w14:textId="77777777" w:rsidR="00EC6E39" w:rsidRDefault="00BC0E83">
            <w:pPr>
              <w:spacing w:line="276" w:lineRule="auto"/>
              <w:jc w:val="center"/>
            </w:pPr>
            <w:r>
              <w:t>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9756" w14:textId="77777777" w:rsidR="00EC6E39" w:rsidRDefault="00BC0E83">
            <w:pPr>
              <w:spacing w:line="276" w:lineRule="auto"/>
              <w:jc w:val="center"/>
            </w:pPr>
            <w:r>
              <w:t>10</w:t>
            </w:r>
          </w:p>
        </w:tc>
        <w:tc>
          <w:tcPr>
            <w:tcW w:w="900" w:type="dxa"/>
            <w:tcBorders>
              <w:top w:val="single" w:sz="4" w:space="0" w:color="000000" w:themeColor="text1"/>
              <w:left w:val="single" w:sz="4" w:space="0" w:color="000000" w:themeColor="text1"/>
              <w:bottom w:val="single" w:sz="4" w:space="0" w:color="000000" w:themeColor="text1"/>
            </w:tcBorders>
          </w:tcPr>
          <w:p w14:paraId="446DE71A" w14:textId="77777777" w:rsidR="00EC6E39" w:rsidRDefault="00BC0E83">
            <w:pPr>
              <w:spacing w:line="276" w:lineRule="auto"/>
              <w:jc w:val="center"/>
            </w:pPr>
            <w:r>
              <w:t>10</w:t>
            </w:r>
          </w:p>
        </w:tc>
      </w:tr>
      <w:tr w:rsidR="00EC6E39" w14:paraId="60ED8805"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00F03A6D" w14:textId="77777777" w:rsidR="00EC6E39" w:rsidRDefault="00EC6E39">
            <w:pPr>
              <w:numPr>
                <w:ilvl w:val="0"/>
                <w:numId w:val="7"/>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1B7B3" w14:textId="77777777" w:rsidR="00EC6E39" w:rsidRDefault="00BC0E83">
            <w:pPr>
              <w:spacing w:line="276" w:lineRule="auto"/>
              <w:jc w:val="both"/>
            </w:pPr>
            <w:r>
              <w:t>Povijesni plesovi</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06DF1" w14:textId="77777777" w:rsidR="00EC6E39" w:rsidRDefault="00BC0E83">
            <w:pPr>
              <w:spacing w:line="276" w:lineRule="auto"/>
              <w:jc w:val="center"/>
            </w:pPr>
            <w: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7E010"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1534E"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tcBorders>
          </w:tcPr>
          <w:p w14:paraId="23A8C1BC" w14:textId="77777777" w:rsidR="00EC6E39" w:rsidRDefault="00BC0E83">
            <w:pPr>
              <w:spacing w:line="276" w:lineRule="auto"/>
              <w:jc w:val="center"/>
            </w:pPr>
            <w:r>
              <w:t>-</w:t>
            </w:r>
          </w:p>
        </w:tc>
      </w:tr>
      <w:tr w:rsidR="00EC6E39" w14:paraId="52ECE9B4"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6930E822" w14:textId="77777777" w:rsidR="00EC6E39" w:rsidRDefault="00EC6E39">
            <w:pPr>
              <w:numPr>
                <w:ilvl w:val="0"/>
                <w:numId w:val="7"/>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36CC9" w14:textId="77777777" w:rsidR="00EC6E39" w:rsidRDefault="00B87402">
            <w:pPr>
              <w:spacing w:line="276" w:lineRule="auto"/>
              <w:jc w:val="both"/>
            </w:pPr>
            <w:r>
              <w:t>K</w:t>
            </w:r>
            <w:r w:rsidR="00BC0E83">
              <w:t>arakterni plesovi</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57858" w14:textId="77777777" w:rsidR="00EC6E39" w:rsidRDefault="00BC0E83">
            <w:pPr>
              <w:spacing w:line="276" w:lineRule="auto"/>
              <w:jc w:val="center"/>
            </w:pPr>
            <w: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72599"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6EE9C"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tcBorders>
          </w:tcPr>
          <w:p w14:paraId="231CE365" w14:textId="77777777" w:rsidR="00EC6E39" w:rsidRDefault="00BC0E83">
            <w:pPr>
              <w:spacing w:line="276" w:lineRule="auto"/>
              <w:jc w:val="center"/>
            </w:pPr>
            <w:r>
              <w:t>2</w:t>
            </w:r>
          </w:p>
        </w:tc>
      </w:tr>
      <w:tr w:rsidR="00EC6E39" w14:paraId="1C3DEEF2"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20E36DAB" w14:textId="77777777" w:rsidR="00EC6E39" w:rsidRDefault="00EC6E39">
            <w:pPr>
              <w:numPr>
                <w:ilvl w:val="0"/>
                <w:numId w:val="7"/>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4D07F" w14:textId="77777777" w:rsidR="00EC6E39" w:rsidRDefault="00BC0E83">
            <w:pPr>
              <w:spacing w:line="276" w:lineRule="auto"/>
              <w:jc w:val="both"/>
            </w:pPr>
            <w:r>
              <w:t>Solfeggio</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0828C" w14:textId="77777777" w:rsidR="00EC6E39" w:rsidRDefault="00BC0E83">
            <w:pPr>
              <w:spacing w:line="276" w:lineRule="auto"/>
              <w:jc w:val="center"/>
            </w:pPr>
            <w: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B1BD1" w14:textId="77777777" w:rsidR="00EC6E39" w:rsidRDefault="00BC0E83">
            <w:pPr>
              <w:spacing w:line="276"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5B766"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tcBorders>
          </w:tcPr>
          <w:p w14:paraId="6DEBDF28" w14:textId="77777777" w:rsidR="00EC6E39" w:rsidRDefault="00BC0E83">
            <w:pPr>
              <w:spacing w:line="276" w:lineRule="auto"/>
              <w:jc w:val="center"/>
            </w:pPr>
            <w:r>
              <w:t>-</w:t>
            </w:r>
          </w:p>
        </w:tc>
      </w:tr>
      <w:tr w:rsidR="00EC6E39" w14:paraId="6B7CE367" w14:textId="77777777" w:rsidTr="6E43992E">
        <w:trPr>
          <w:jc w:val="center"/>
        </w:trPr>
        <w:tc>
          <w:tcPr>
            <w:tcW w:w="828" w:type="dxa"/>
            <w:tcBorders>
              <w:top w:val="single" w:sz="4" w:space="0" w:color="000000" w:themeColor="text1"/>
              <w:bottom w:val="single" w:sz="4" w:space="0" w:color="000000" w:themeColor="text1"/>
              <w:right w:val="single" w:sz="4" w:space="0" w:color="000000" w:themeColor="text1"/>
            </w:tcBorders>
          </w:tcPr>
          <w:p w14:paraId="32D85219" w14:textId="77777777" w:rsidR="00EC6E39" w:rsidRDefault="00EC6E39">
            <w:pPr>
              <w:numPr>
                <w:ilvl w:val="0"/>
                <w:numId w:val="7"/>
              </w:numPr>
              <w:spacing w:line="276" w:lineRule="auto"/>
              <w:ind w:left="226" w:hanging="113"/>
              <w:jc w:val="both"/>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73F3D" w14:textId="77777777" w:rsidR="00EC6E39" w:rsidRDefault="00BC0E83">
            <w:pPr>
              <w:spacing w:line="276" w:lineRule="auto"/>
              <w:jc w:val="both"/>
            </w:pPr>
            <w:r>
              <w:t>Klavir</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AB77F" w14:textId="77777777" w:rsidR="00EC6E39" w:rsidRDefault="00BC0E83">
            <w:pPr>
              <w:spacing w:line="276" w:lineRule="auto"/>
              <w:jc w:val="center"/>
            </w:pPr>
            <w: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293DE" w14:textId="77777777" w:rsidR="00EC6E39" w:rsidRDefault="00BC0E83">
            <w:pPr>
              <w:spacing w:line="276" w:lineRule="auto"/>
              <w:jc w:val="center"/>
            </w:pPr>
            <w: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0C05E" w14:textId="77777777" w:rsidR="00EC6E39" w:rsidRDefault="00BC0E83">
            <w:pPr>
              <w:spacing w:line="276" w:lineRule="auto"/>
              <w:jc w:val="center"/>
            </w:pPr>
            <w:r>
              <w:t>1</w:t>
            </w:r>
          </w:p>
        </w:tc>
        <w:tc>
          <w:tcPr>
            <w:tcW w:w="900" w:type="dxa"/>
            <w:tcBorders>
              <w:top w:val="single" w:sz="4" w:space="0" w:color="000000" w:themeColor="text1"/>
              <w:left w:val="single" w:sz="4" w:space="0" w:color="000000" w:themeColor="text1"/>
              <w:bottom w:val="single" w:sz="4" w:space="0" w:color="000000" w:themeColor="text1"/>
            </w:tcBorders>
          </w:tcPr>
          <w:p w14:paraId="48A99A3C" w14:textId="77777777" w:rsidR="00EC6E39" w:rsidRDefault="00BC0E83">
            <w:pPr>
              <w:spacing w:line="276" w:lineRule="auto"/>
              <w:jc w:val="center"/>
            </w:pPr>
            <w:r>
              <w:t>1</w:t>
            </w:r>
          </w:p>
        </w:tc>
      </w:tr>
      <w:tr w:rsidR="00EC6E39" w14:paraId="2A6BBEF1" w14:textId="77777777" w:rsidTr="6E43992E">
        <w:trPr>
          <w:jc w:val="center"/>
        </w:trPr>
        <w:tc>
          <w:tcPr>
            <w:tcW w:w="4068" w:type="dxa"/>
            <w:gridSpan w:val="2"/>
            <w:tcBorders>
              <w:top w:val="single" w:sz="4" w:space="0" w:color="000000" w:themeColor="text1"/>
              <w:bottom w:val="single" w:sz="4" w:space="0" w:color="000000" w:themeColor="text1"/>
              <w:right w:val="single" w:sz="4" w:space="0" w:color="000000" w:themeColor="text1"/>
            </w:tcBorders>
          </w:tcPr>
          <w:p w14:paraId="01478F1E" w14:textId="77777777" w:rsidR="00EC6E39" w:rsidRDefault="00BC0E83">
            <w:pPr>
              <w:spacing w:line="276" w:lineRule="auto"/>
              <w:jc w:val="both"/>
            </w:pPr>
            <w:r>
              <w:t>Ukupno:</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32D11" w14:textId="77777777" w:rsidR="00EC6E39" w:rsidRDefault="00BC0E83">
            <w:pPr>
              <w:spacing w:line="276" w:lineRule="auto"/>
              <w:jc w:val="center"/>
            </w:pPr>
            <w:r>
              <w:t>8</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FE5D4" w14:textId="77777777" w:rsidR="00EC6E39" w:rsidRDefault="00BC0E83">
            <w:pPr>
              <w:spacing w:line="276" w:lineRule="auto"/>
              <w:jc w:val="center"/>
            </w:pPr>
            <w: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18D26" w14:textId="77777777" w:rsidR="00EC6E39" w:rsidRDefault="00BC0E83">
            <w:pPr>
              <w:spacing w:line="276" w:lineRule="auto"/>
              <w:jc w:val="center"/>
            </w:pPr>
            <w:r>
              <w:t>13</w:t>
            </w:r>
          </w:p>
        </w:tc>
        <w:tc>
          <w:tcPr>
            <w:tcW w:w="900" w:type="dxa"/>
            <w:tcBorders>
              <w:top w:val="single" w:sz="4" w:space="0" w:color="000000" w:themeColor="text1"/>
              <w:left w:val="single" w:sz="4" w:space="0" w:color="000000" w:themeColor="text1"/>
              <w:bottom w:val="single" w:sz="4" w:space="0" w:color="000000" w:themeColor="text1"/>
            </w:tcBorders>
          </w:tcPr>
          <w:p w14:paraId="5D0116D1" w14:textId="77777777" w:rsidR="00EC6E39" w:rsidRDefault="00BC0E83">
            <w:pPr>
              <w:spacing w:line="276" w:lineRule="auto"/>
              <w:jc w:val="center"/>
            </w:pPr>
            <w:r>
              <w:t>13</w:t>
            </w:r>
          </w:p>
        </w:tc>
      </w:tr>
    </w:tbl>
    <w:p w14:paraId="55BDFF6D" w14:textId="140B3947" w:rsidR="6E43992E" w:rsidRDefault="6E43992E"/>
    <w:p w14:paraId="0CE19BC3" w14:textId="77777777" w:rsidR="00EC6E39" w:rsidRDefault="00EC6E39">
      <w:pPr>
        <w:ind w:firstLine="708"/>
      </w:pPr>
    </w:p>
    <w:p w14:paraId="76B0BFBE" w14:textId="77777777" w:rsidR="00EC6E39" w:rsidRDefault="00BC0E83">
      <w:pPr>
        <w:ind w:firstLine="708"/>
        <w:jc w:val="both"/>
      </w:pPr>
      <w:r>
        <w:t xml:space="preserve">Glazbena škola Josipa </w:t>
      </w:r>
      <w:proofErr w:type="spellStart"/>
      <w:r>
        <w:t>Hatzea</w:t>
      </w:r>
      <w:proofErr w:type="spellEnd"/>
      <w:r>
        <w:t xml:space="preserve"> izvodi programe u skladu s Nastavnim planom i programom za osnovnu glazbenu školu od 15. rujna 2006. g., Nastavnim planom i programom za srednje glazbene i plesne škole od 16. lipnja 2008. g. Od školske godine 17/18. uvodi se nastava svih općeobrazovnih predmeta za učenike prvoga razreda srednje. </w:t>
      </w:r>
    </w:p>
    <w:p w14:paraId="5AE1EFCA" w14:textId="77777777" w:rsidR="00EC6E39" w:rsidRDefault="00BC0E83">
      <w:pPr>
        <w:ind w:firstLine="708"/>
        <w:jc w:val="both"/>
      </w:pPr>
      <w:r>
        <w:t xml:space="preserve">Od školske godine 2017./2018. u Školi se koristi e-Dnevnik. </w:t>
      </w:r>
    </w:p>
    <w:p w14:paraId="63966B72" w14:textId="77777777" w:rsidR="00EC6E39" w:rsidRDefault="00EC6E39">
      <w:pPr>
        <w:rPr>
          <w:rFonts w:ascii="Helvetica Neue" w:eastAsia="Helvetica Neue" w:hAnsi="Helvetica Neue" w:cs="Helvetica Neue"/>
          <w:b/>
          <w:sz w:val="40"/>
          <w:szCs w:val="40"/>
        </w:rPr>
      </w:pPr>
    </w:p>
    <w:p w14:paraId="23536548" w14:textId="77777777" w:rsidR="00EC6E39" w:rsidRDefault="00EC6E39">
      <w:pPr>
        <w:jc w:val="center"/>
        <w:rPr>
          <w:rFonts w:ascii="Helvetica Neue" w:eastAsia="Helvetica Neue" w:hAnsi="Helvetica Neue" w:cs="Helvetica Neue"/>
          <w:b/>
          <w:sz w:val="40"/>
          <w:szCs w:val="40"/>
        </w:rPr>
      </w:pPr>
    </w:p>
    <w:p w14:paraId="271AE1F2" w14:textId="77777777" w:rsidR="00EC6E39" w:rsidRDefault="00EC6E39">
      <w:pPr>
        <w:jc w:val="center"/>
        <w:rPr>
          <w:rFonts w:ascii="Helvetica Neue" w:eastAsia="Helvetica Neue" w:hAnsi="Helvetica Neue" w:cs="Helvetica Neue"/>
          <w:b/>
          <w:sz w:val="40"/>
          <w:szCs w:val="40"/>
        </w:rPr>
      </w:pPr>
    </w:p>
    <w:p w14:paraId="4AE5B7AF" w14:textId="77777777" w:rsidR="00EC6E39" w:rsidRDefault="00EC6E39">
      <w:pPr>
        <w:jc w:val="center"/>
        <w:rPr>
          <w:rFonts w:ascii="Helvetica Neue" w:eastAsia="Helvetica Neue" w:hAnsi="Helvetica Neue" w:cs="Helvetica Neue"/>
          <w:b/>
          <w:sz w:val="40"/>
          <w:szCs w:val="40"/>
        </w:rPr>
      </w:pPr>
    </w:p>
    <w:p w14:paraId="3955E093" w14:textId="77777777" w:rsidR="00EC6E39" w:rsidRDefault="00EC6E39">
      <w:pPr>
        <w:jc w:val="center"/>
        <w:rPr>
          <w:rFonts w:ascii="Helvetica Neue" w:eastAsia="Helvetica Neue" w:hAnsi="Helvetica Neue" w:cs="Helvetica Neue"/>
          <w:b/>
          <w:sz w:val="40"/>
          <w:szCs w:val="40"/>
        </w:rPr>
      </w:pPr>
    </w:p>
    <w:p w14:paraId="12C42424" w14:textId="77777777" w:rsidR="00EC6E39" w:rsidRDefault="00EC6E39">
      <w:pPr>
        <w:jc w:val="center"/>
        <w:rPr>
          <w:rFonts w:ascii="Helvetica Neue" w:eastAsia="Helvetica Neue" w:hAnsi="Helvetica Neue" w:cs="Helvetica Neue"/>
          <w:b/>
          <w:sz w:val="40"/>
          <w:szCs w:val="40"/>
        </w:rPr>
      </w:pPr>
    </w:p>
    <w:p w14:paraId="379CA55B" w14:textId="77777777" w:rsidR="00EC6E39" w:rsidRDefault="00EC6E39">
      <w:pPr>
        <w:jc w:val="center"/>
        <w:rPr>
          <w:rFonts w:ascii="Helvetica Neue" w:eastAsia="Helvetica Neue" w:hAnsi="Helvetica Neue" w:cs="Helvetica Neue"/>
          <w:b/>
          <w:sz w:val="40"/>
          <w:szCs w:val="40"/>
        </w:rPr>
      </w:pPr>
    </w:p>
    <w:p w14:paraId="5ABF93C4" w14:textId="77777777" w:rsidR="00EC6E39" w:rsidRDefault="00EC6E39">
      <w:pPr>
        <w:jc w:val="center"/>
        <w:rPr>
          <w:rFonts w:ascii="Helvetica Neue" w:eastAsia="Helvetica Neue" w:hAnsi="Helvetica Neue" w:cs="Helvetica Neue"/>
          <w:b/>
          <w:sz w:val="40"/>
          <w:szCs w:val="40"/>
        </w:rPr>
      </w:pPr>
    </w:p>
    <w:p w14:paraId="4B21F7BC" w14:textId="77777777" w:rsidR="00F64A1A" w:rsidRDefault="00F64A1A" w:rsidP="00F64A1A">
      <w:pPr>
        <w:jc w:val="center"/>
        <w:rPr>
          <w:rFonts w:ascii="Helvetica Neue" w:eastAsia="Helvetica Neue" w:hAnsi="Helvetica Neue" w:cs="Helvetica Neue"/>
          <w:b/>
          <w:sz w:val="40"/>
          <w:szCs w:val="40"/>
        </w:rPr>
      </w:pPr>
      <w:r>
        <w:rPr>
          <w:rFonts w:ascii="Helvetica Neue" w:eastAsia="Helvetica Neue" w:hAnsi="Helvetica Neue" w:cs="Helvetica Neue"/>
          <w:b/>
          <w:sz w:val="40"/>
          <w:szCs w:val="40"/>
        </w:rPr>
        <w:t>Broj učenika u šk. god. 2021/22</w:t>
      </w:r>
    </w:p>
    <w:tbl>
      <w:tblPr>
        <w:tblW w:w="2832" w:type="dxa"/>
        <w:tblInd w:w="-5" w:type="dxa"/>
        <w:tblLook w:val="04A0" w:firstRow="1" w:lastRow="0" w:firstColumn="1" w:lastColumn="0" w:noHBand="0" w:noVBand="1"/>
      </w:tblPr>
      <w:tblGrid>
        <w:gridCol w:w="891"/>
        <w:gridCol w:w="577"/>
        <w:gridCol w:w="766"/>
        <w:gridCol w:w="827"/>
        <w:gridCol w:w="477"/>
        <w:gridCol w:w="467"/>
        <w:gridCol w:w="627"/>
        <w:gridCol w:w="616"/>
        <w:gridCol w:w="596"/>
        <w:gridCol w:w="726"/>
        <w:gridCol w:w="796"/>
        <w:gridCol w:w="891"/>
      </w:tblGrid>
      <w:tr w:rsidR="00F64A1A" w:rsidRPr="003B143B" w14:paraId="4A830AC9" w14:textId="77777777" w:rsidTr="6E43992E">
        <w:trPr>
          <w:trHeight w:val="717"/>
        </w:trPr>
        <w:tc>
          <w:tcPr>
            <w:tcW w:w="236" w:type="dxa"/>
            <w:tcBorders>
              <w:top w:val="single" w:sz="4" w:space="0" w:color="000000" w:themeColor="text1"/>
              <w:left w:val="single" w:sz="4" w:space="0" w:color="000000" w:themeColor="text1"/>
              <w:bottom w:val="nil"/>
              <w:right w:val="nil"/>
            </w:tcBorders>
            <w:shd w:val="clear" w:color="auto" w:fill="auto"/>
            <w:noWrap/>
            <w:vAlign w:val="bottom"/>
            <w:hideMark/>
          </w:tcPr>
          <w:p w14:paraId="7129BEE3" w14:textId="77777777" w:rsidR="00F64A1A" w:rsidRPr="003B143B" w:rsidRDefault="00F64A1A" w:rsidP="00F64A1A">
            <w:pPr>
              <w:spacing w:after="0" w:line="240" w:lineRule="auto"/>
              <w:rPr>
                <w:color w:val="000000"/>
              </w:rPr>
            </w:pPr>
            <w:r w:rsidRPr="003B143B">
              <w:rPr>
                <w:color w:val="000000"/>
              </w:rPr>
              <w:t> </w:t>
            </w:r>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698CF144" w14:textId="77777777" w:rsidR="00F64A1A" w:rsidRPr="003B143B" w:rsidRDefault="00F64A1A" w:rsidP="00F64A1A">
            <w:pPr>
              <w:spacing w:after="0" w:line="240" w:lineRule="auto"/>
              <w:jc w:val="center"/>
              <w:rPr>
                <w:b/>
                <w:bCs/>
                <w:color w:val="000000"/>
                <w:sz w:val="18"/>
                <w:szCs w:val="18"/>
              </w:rPr>
            </w:pPr>
            <w:r w:rsidRPr="003B143B">
              <w:rPr>
                <w:b/>
                <w:bCs/>
                <w:color w:val="000000"/>
                <w:sz w:val="18"/>
                <w:szCs w:val="18"/>
              </w:rPr>
              <w:t>Split</w:t>
            </w:r>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5F109FA2" w14:textId="77777777" w:rsidR="00F64A1A" w:rsidRPr="003B143B" w:rsidRDefault="00F64A1A" w:rsidP="00F64A1A">
            <w:pPr>
              <w:spacing w:after="0" w:line="240" w:lineRule="auto"/>
              <w:jc w:val="center"/>
              <w:rPr>
                <w:b/>
                <w:bCs/>
                <w:color w:val="000000"/>
                <w:sz w:val="18"/>
                <w:szCs w:val="18"/>
              </w:rPr>
            </w:pPr>
            <w:proofErr w:type="spellStart"/>
            <w:r w:rsidRPr="003B143B">
              <w:rPr>
                <w:b/>
                <w:bCs/>
                <w:color w:val="000000"/>
                <w:sz w:val="18"/>
                <w:szCs w:val="18"/>
              </w:rPr>
              <w:t>Postira</w:t>
            </w:r>
            <w:proofErr w:type="spellEnd"/>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1BC8F334" w14:textId="77777777" w:rsidR="00F64A1A" w:rsidRPr="003B143B" w:rsidRDefault="00F64A1A" w:rsidP="00F64A1A">
            <w:pPr>
              <w:spacing w:after="0" w:line="240" w:lineRule="auto"/>
              <w:jc w:val="center"/>
              <w:rPr>
                <w:b/>
                <w:bCs/>
                <w:color w:val="000000"/>
                <w:sz w:val="18"/>
                <w:szCs w:val="18"/>
              </w:rPr>
            </w:pPr>
            <w:r w:rsidRPr="003B143B">
              <w:rPr>
                <w:b/>
                <w:bCs/>
                <w:color w:val="000000"/>
                <w:sz w:val="18"/>
                <w:szCs w:val="18"/>
              </w:rPr>
              <w:t>Supetar</w:t>
            </w:r>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0726D435" w14:textId="77777777" w:rsidR="00F64A1A" w:rsidRPr="003B143B" w:rsidRDefault="00F64A1A" w:rsidP="00F64A1A">
            <w:pPr>
              <w:spacing w:after="0" w:line="240" w:lineRule="auto"/>
              <w:jc w:val="center"/>
              <w:rPr>
                <w:b/>
                <w:bCs/>
                <w:color w:val="000000"/>
                <w:sz w:val="18"/>
                <w:szCs w:val="18"/>
              </w:rPr>
            </w:pPr>
            <w:r w:rsidRPr="003B143B">
              <w:rPr>
                <w:b/>
                <w:bCs/>
                <w:color w:val="000000"/>
                <w:sz w:val="18"/>
                <w:szCs w:val="18"/>
              </w:rPr>
              <w:t>Bol</w:t>
            </w:r>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77A79F36" w14:textId="77777777" w:rsidR="00F64A1A" w:rsidRPr="003B143B" w:rsidRDefault="00F64A1A" w:rsidP="00F64A1A">
            <w:pPr>
              <w:spacing w:after="0" w:line="240" w:lineRule="auto"/>
              <w:jc w:val="center"/>
              <w:rPr>
                <w:b/>
                <w:bCs/>
                <w:color w:val="000000"/>
                <w:sz w:val="18"/>
                <w:szCs w:val="18"/>
              </w:rPr>
            </w:pPr>
            <w:r w:rsidRPr="003B143B">
              <w:rPr>
                <w:b/>
                <w:bCs/>
                <w:color w:val="000000"/>
                <w:sz w:val="18"/>
                <w:szCs w:val="18"/>
              </w:rPr>
              <w:t>Vis</w:t>
            </w:r>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vAlign w:val="bottom"/>
            <w:hideMark/>
          </w:tcPr>
          <w:p w14:paraId="7493D007" w14:textId="77777777" w:rsidR="00F64A1A" w:rsidRPr="003B143B" w:rsidRDefault="00F64A1A" w:rsidP="00F64A1A">
            <w:pPr>
              <w:spacing w:after="0" w:line="240" w:lineRule="auto"/>
              <w:jc w:val="center"/>
              <w:rPr>
                <w:b/>
                <w:bCs/>
                <w:color w:val="000000"/>
                <w:sz w:val="18"/>
                <w:szCs w:val="18"/>
              </w:rPr>
            </w:pPr>
            <w:r w:rsidRPr="003B143B">
              <w:rPr>
                <w:b/>
                <w:bCs/>
                <w:color w:val="000000"/>
                <w:sz w:val="18"/>
                <w:szCs w:val="18"/>
              </w:rPr>
              <w:t>Stari Grad</w:t>
            </w:r>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65A08EA8" w14:textId="77777777" w:rsidR="00F64A1A" w:rsidRPr="003B143B" w:rsidRDefault="00F64A1A" w:rsidP="00F64A1A">
            <w:pPr>
              <w:spacing w:after="0" w:line="240" w:lineRule="auto"/>
              <w:jc w:val="center"/>
              <w:rPr>
                <w:b/>
                <w:bCs/>
                <w:color w:val="000000"/>
                <w:sz w:val="18"/>
                <w:szCs w:val="18"/>
              </w:rPr>
            </w:pPr>
            <w:r w:rsidRPr="003B143B">
              <w:rPr>
                <w:b/>
                <w:bCs/>
                <w:color w:val="000000"/>
                <w:sz w:val="18"/>
                <w:szCs w:val="18"/>
              </w:rPr>
              <w:t>Hvar</w:t>
            </w:r>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5B8DB572" w14:textId="77777777" w:rsidR="00F64A1A" w:rsidRPr="003B143B" w:rsidRDefault="00F64A1A" w:rsidP="00F64A1A">
            <w:pPr>
              <w:spacing w:after="0" w:line="240" w:lineRule="auto"/>
              <w:jc w:val="center"/>
              <w:rPr>
                <w:b/>
                <w:bCs/>
                <w:color w:val="000000"/>
                <w:sz w:val="18"/>
                <w:szCs w:val="18"/>
              </w:rPr>
            </w:pPr>
            <w:proofErr w:type="spellStart"/>
            <w:r w:rsidRPr="003B143B">
              <w:rPr>
                <w:b/>
                <w:bCs/>
                <w:color w:val="000000"/>
                <w:sz w:val="18"/>
                <w:szCs w:val="18"/>
              </w:rPr>
              <w:t>Jelsa</w:t>
            </w:r>
            <w:proofErr w:type="spellEnd"/>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6676BE43" w14:textId="77777777" w:rsidR="00F64A1A" w:rsidRPr="003B143B" w:rsidRDefault="00F64A1A" w:rsidP="00F64A1A">
            <w:pPr>
              <w:spacing w:after="0" w:line="240" w:lineRule="auto"/>
              <w:jc w:val="center"/>
              <w:rPr>
                <w:b/>
                <w:bCs/>
                <w:color w:val="000000"/>
                <w:sz w:val="18"/>
                <w:szCs w:val="18"/>
              </w:rPr>
            </w:pPr>
            <w:r w:rsidRPr="003B143B">
              <w:rPr>
                <w:b/>
                <w:bCs/>
                <w:color w:val="000000"/>
                <w:sz w:val="18"/>
                <w:szCs w:val="18"/>
              </w:rPr>
              <w:t>Trogir</w:t>
            </w:r>
          </w:p>
        </w:tc>
        <w:tc>
          <w:tcPr>
            <w:tcW w:w="236" w:type="dxa"/>
            <w:tcBorders>
              <w:top w:val="single" w:sz="4" w:space="0" w:color="000000" w:themeColor="text1"/>
              <w:left w:val="single" w:sz="4" w:space="0" w:color="000000" w:themeColor="text1"/>
              <w:bottom w:val="nil"/>
              <w:right w:val="nil"/>
            </w:tcBorders>
            <w:shd w:val="clear" w:color="auto" w:fill="BFBFBF" w:themeFill="background1" w:themeFillShade="BF"/>
            <w:noWrap/>
            <w:vAlign w:val="bottom"/>
            <w:hideMark/>
          </w:tcPr>
          <w:p w14:paraId="746E0719" w14:textId="77777777" w:rsidR="00F64A1A" w:rsidRPr="003B143B" w:rsidRDefault="00F64A1A" w:rsidP="00F64A1A">
            <w:pPr>
              <w:spacing w:after="0" w:line="240" w:lineRule="auto"/>
              <w:jc w:val="center"/>
              <w:rPr>
                <w:b/>
                <w:bCs/>
                <w:color w:val="000000"/>
                <w:sz w:val="18"/>
                <w:szCs w:val="18"/>
              </w:rPr>
            </w:pPr>
            <w:r w:rsidRPr="003B143B">
              <w:rPr>
                <w:b/>
                <w:bCs/>
                <w:color w:val="000000"/>
                <w:sz w:val="18"/>
                <w:szCs w:val="18"/>
              </w:rPr>
              <w:t>Kaštela</w:t>
            </w:r>
          </w:p>
        </w:tc>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134677" w14:textId="77777777" w:rsidR="00F64A1A" w:rsidRPr="003B143B" w:rsidRDefault="00F64A1A" w:rsidP="00F64A1A">
            <w:pPr>
              <w:spacing w:after="0" w:line="240" w:lineRule="auto"/>
              <w:rPr>
                <w:color w:val="000000"/>
                <w:sz w:val="18"/>
                <w:szCs w:val="18"/>
              </w:rPr>
            </w:pPr>
            <w:r w:rsidRPr="003B143B">
              <w:rPr>
                <w:color w:val="000000"/>
                <w:sz w:val="18"/>
                <w:szCs w:val="18"/>
              </w:rPr>
              <w:t> Ukupno</w:t>
            </w:r>
            <w:r>
              <w:rPr>
                <w:color w:val="000000"/>
                <w:sz w:val="18"/>
                <w:szCs w:val="18"/>
              </w:rPr>
              <w:t>:</w:t>
            </w:r>
          </w:p>
        </w:tc>
      </w:tr>
      <w:tr w:rsidR="00F64A1A" w:rsidRPr="003B143B" w14:paraId="2F9FC40B" w14:textId="77777777" w:rsidTr="6E43992E">
        <w:trPr>
          <w:trHeight w:val="799"/>
        </w:trPr>
        <w:tc>
          <w:tcPr>
            <w:tcW w:w="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041ACC5" w14:textId="77777777" w:rsidR="00F64A1A" w:rsidRDefault="00F64A1A" w:rsidP="00F64A1A">
            <w:pPr>
              <w:spacing w:after="0" w:line="240" w:lineRule="auto"/>
              <w:rPr>
                <w:color w:val="FF0000"/>
                <w:sz w:val="18"/>
                <w:szCs w:val="18"/>
              </w:rPr>
            </w:pPr>
          </w:p>
          <w:p w14:paraId="128DBCB0" w14:textId="77777777" w:rsidR="00F64A1A" w:rsidRPr="003B143B" w:rsidRDefault="00F64A1A" w:rsidP="00F64A1A">
            <w:pPr>
              <w:spacing w:after="0" w:line="240" w:lineRule="auto"/>
              <w:rPr>
                <w:color w:val="FF0000"/>
                <w:sz w:val="18"/>
                <w:szCs w:val="18"/>
              </w:rPr>
            </w:pPr>
            <w:proofErr w:type="spellStart"/>
            <w:r w:rsidRPr="003B143B">
              <w:rPr>
                <w:color w:val="FF0000"/>
                <w:sz w:val="18"/>
                <w:szCs w:val="18"/>
              </w:rPr>
              <w:t>poč.solf</w:t>
            </w:r>
            <w:proofErr w:type="spellEnd"/>
            <w:r w:rsidRPr="003B143B">
              <w:rPr>
                <w:color w:val="FF0000"/>
                <w:sz w:val="18"/>
                <w:szCs w:val="18"/>
              </w:rPr>
              <w:t>.</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628C6B7A" w14:textId="77777777" w:rsidR="00F64A1A" w:rsidRPr="003B143B" w:rsidRDefault="00F64A1A" w:rsidP="00F64A1A">
            <w:pPr>
              <w:spacing w:after="0" w:line="240" w:lineRule="auto"/>
              <w:rPr>
                <w:color w:val="FF0000"/>
              </w:rPr>
            </w:pPr>
            <w:r w:rsidRPr="003B143B">
              <w:rPr>
                <w:color w:val="FF000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4004025C"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74DB517F"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1CD25951"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4CB94CB8"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7BC115F1"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3973BC5B"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280DC800"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33BE72C8"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single" w:sz="4" w:space="0" w:color="auto"/>
              <w:left w:val="nil"/>
              <w:bottom w:val="single" w:sz="4" w:space="0" w:color="auto"/>
              <w:right w:val="nil"/>
            </w:tcBorders>
            <w:shd w:val="clear" w:color="auto" w:fill="auto"/>
            <w:noWrap/>
            <w:vAlign w:val="center"/>
            <w:hideMark/>
          </w:tcPr>
          <w:p w14:paraId="2C4620C6" w14:textId="77777777" w:rsidR="00F64A1A" w:rsidRPr="003B143B" w:rsidRDefault="00F64A1A" w:rsidP="00F64A1A">
            <w:pPr>
              <w:spacing w:after="0" w:line="240" w:lineRule="auto"/>
              <w:jc w:val="center"/>
              <w:rPr>
                <w:color w:val="FF0000"/>
              </w:rPr>
            </w:pPr>
            <w:r w:rsidRPr="003B143B">
              <w:rPr>
                <w:color w:val="FF000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96415A9" w14:textId="77777777" w:rsidR="00F64A1A" w:rsidRPr="003B143B" w:rsidRDefault="00F64A1A" w:rsidP="00F64A1A">
            <w:pPr>
              <w:spacing w:after="0" w:line="240" w:lineRule="auto"/>
              <w:jc w:val="center"/>
            </w:pPr>
            <w:r w:rsidRPr="003B143B">
              <w:t> </w:t>
            </w:r>
          </w:p>
        </w:tc>
      </w:tr>
      <w:tr w:rsidR="00F64A1A" w:rsidRPr="003B143B" w14:paraId="5A0E080E"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F30B70F"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1. </w:t>
            </w:r>
            <w:proofErr w:type="spellStart"/>
            <w:r w:rsidRPr="003B143B">
              <w:rPr>
                <w:color w:val="000000"/>
                <w:sz w:val="18"/>
                <w:szCs w:val="18"/>
              </w:rPr>
              <w:t>ogš</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2AEB84DB" w14:textId="77777777" w:rsidR="00F64A1A" w:rsidRPr="003B143B" w:rsidRDefault="00F64A1A" w:rsidP="00F64A1A">
            <w:pPr>
              <w:spacing w:after="0" w:line="240" w:lineRule="auto"/>
              <w:jc w:val="center"/>
              <w:rPr>
                <w:sz w:val="20"/>
                <w:szCs w:val="20"/>
              </w:rPr>
            </w:pPr>
            <w:r w:rsidRPr="003B143B">
              <w:rPr>
                <w:sz w:val="20"/>
                <w:szCs w:val="20"/>
              </w:rPr>
              <w:t>56</w:t>
            </w:r>
          </w:p>
        </w:tc>
        <w:tc>
          <w:tcPr>
            <w:tcW w:w="236" w:type="dxa"/>
            <w:tcBorders>
              <w:top w:val="nil"/>
              <w:left w:val="nil"/>
              <w:bottom w:val="single" w:sz="4" w:space="0" w:color="auto"/>
              <w:right w:val="single" w:sz="4" w:space="0" w:color="auto"/>
            </w:tcBorders>
            <w:shd w:val="clear" w:color="auto" w:fill="auto"/>
            <w:noWrap/>
            <w:vAlign w:val="bottom"/>
            <w:hideMark/>
          </w:tcPr>
          <w:p w14:paraId="28548733" w14:textId="77777777" w:rsidR="00F64A1A" w:rsidRPr="003B143B" w:rsidRDefault="00F64A1A" w:rsidP="00F64A1A">
            <w:pPr>
              <w:spacing w:after="0" w:line="240" w:lineRule="auto"/>
              <w:jc w:val="center"/>
              <w:rPr>
                <w:sz w:val="20"/>
                <w:szCs w:val="20"/>
              </w:rPr>
            </w:pPr>
            <w:r w:rsidRPr="003B143B">
              <w:rPr>
                <w:sz w:val="20"/>
                <w:szCs w:val="20"/>
              </w:rPr>
              <w:t>3</w:t>
            </w:r>
          </w:p>
        </w:tc>
        <w:tc>
          <w:tcPr>
            <w:tcW w:w="236" w:type="dxa"/>
            <w:tcBorders>
              <w:top w:val="nil"/>
              <w:left w:val="nil"/>
              <w:bottom w:val="single" w:sz="4" w:space="0" w:color="auto"/>
              <w:right w:val="single" w:sz="4" w:space="0" w:color="auto"/>
            </w:tcBorders>
            <w:shd w:val="clear" w:color="auto" w:fill="auto"/>
            <w:noWrap/>
            <w:vAlign w:val="bottom"/>
            <w:hideMark/>
          </w:tcPr>
          <w:p w14:paraId="4DD36780"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42366747"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3C24D719" w14:textId="77777777" w:rsidR="00F64A1A" w:rsidRPr="003B143B" w:rsidRDefault="00F64A1A" w:rsidP="00F64A1A">
            <w:pPr>
              <w:spacing w:after="0" w:line="240" w:lineRule="auto"/>
              <w:jc w:val="center"/>
              <w:rPr>
                <w:sz w:val="20"/>
                <w:szCs w:val="20"/>
              </w:rPr>
            </w:pPr>
            <w:r w:rsidRPr="003B143B">
              <w:rPr>
                <w:sz w:val="20"/>
                <w:szCs w:val="20"/>
              </w:rPr>
              <w:t>5</w:t>
            </w:r>
          </w:p>
        </w:tc>
        <w:tc>
          <w:tcPr>
            <w:tcW w:w="236" w:type="dxa"/>
            <w:tcBorders>
              <w:top w:val="nil"/>
              <w:left w:val="nil"/>
              <w:bottom w:val="single" w:sz="4" w:space="0" w:color="auto"/>
              <w:right w:val="single" w:sz="4" w:space="0" w:color="auto"/>
            </w:tcBorders>
            <w:shd w:val="clear" w:color="auto" w:fill="auto"/>
            <w:noWrap/>
            <w:vAlign w:val="bottom"/>
            <w:hideMark/>
          </w:tcPr>
          <w:p w14:paraId="6C5CBEC9" w14:textId="77777777" w:rsidR="00F64A1A" w:rsidRPr="003B143B" w:rsidRDefault="00F64A1A" w:rsidP="00F64A1A">
            <w:pPr>
              <w:spacing w:after="0" w:line="240" w:lineRule="auto"/>
              <w:jc w:val="center"/>
              <w:rPr>
                <w:sz w:val="20"/>
                <w:szCs w:val="20"/>
              </w:rPr>
            </w:pPr>
            <w:r w:rsidRPr="003B143B">
              <w:rPr>
                <w:sz w:val="20"/>
                <w:szCs w:val="20"/>
              </w:rPr>
              <w:t>6</w:t>
            </w:r>
          </w:p>
        </w:tc>
        <w:tc>
          <w:tcPr>
            <w:tcW w:w="236" w:type="dxa"/>
            <w:tcBorders>
              <w:top w:val="nil"/>
              <w:left w:val="nil"/>
              <w:bottom w:val="single" w:sz="4" w:space="0" w:color="auto"/>
              <w:right w:val="single" w:sz="4" w:space="0" w:color="auto"/>
            </w:tcBorders>
            <w:shd w:val="clear" w:color="auto" w:fill="auto"/>
            <w:noWrap/>
            <w:vAlign w:val="bottom"/>
            <w:hideMark/>
          </w:tcPr>
          <w:p w14:paraId="3D1003A8"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A690765"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1A4D6C7C" w14:textId="77777777" w:rsidR="00F64A1A" w:rsidRPr="003B143B" w:rsidRDefault="00F64A1A" w:rsidP="00F64A1A">
            <w:pPr>
              <w:spacing w:after="0" w:line="240" w:lineRule="auto"/>
              <w:jc w:val="center"/>
              <w:rPr>
                <w:sz w:val="20"/>
                <w:szCs w:val="20"/>
              </w:rPr>
            </w:pPr>
            <w:r w:rsidRPr="003B143B">
              <w:rPr>
                <w:sz w:val="20"/>
                <w:szCs w:val="20"/>
              </w:rPr>
              <w:t>15</w:t>
            </w:r>
          </w:p>
        </w:tc>
        <w:tc>
          <w:tcPr>
            <w:tcW w:w="236" w:type="dxa"/>
            <w:tcBorders>
              <w:top w:val="nil"/>
              <w:left w:val="nil"/>
              <w:bottom w:val="single" w:sz="4" w:space="0" w:color="auto"/>
              <w:right w:val="nil"/>
            </w:tcBorders>
            <w:shd w:val="clear" w:color="auto" w:fill="auto"/>
            <w:noWrap/>
            <w:vAlign w:val="bottom"/>
            <w:hideMark/>
          </w:tcPr>
          <w:p w14:paraId="27478CC4" w14:textId="43161315" w:rsidR="00F64A1A" w:rsidRPr="003B143B" w:rsidRDefault="6FF8823C" w:rsidP="00F64A1A">
            <w:pPr>
              <w:spacing w:after="0" w:line="240" w:lineRule="auto"/>
              <w:jc w:val="center"/>
              <w:rPr>
                <w:sz w:val="20"/>
                <w:szCs w:val="20"/>
              </w:rPr>
            </w:pPr>
            <w:r w:rsidRPr="6FF8823C">
              <w:rPr>
                <w:sz w:val="20"/>
                <w:szCs w:val="20"/>
              </w:rPr>
              <w:t>14</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EF00C1F" w14:textId="77777777" w:rsidR="00F64A1A" w:rsidRPr="003B143B" w:rsidRDefault="00F64A1A" w:rsidP="00F64A1A">
            <w:pPr>
              <w:spacing w:after="0" w:line="240" w:lineRule="auto"/>
              <w:jc w:val="center"/>
              <w:rPr>
                <w:sz w:val="20"/>
                <w:szCs w:val="20"/>
              </w:rPr>
            </w:pPr>
            <w:r w:rsidRPr="003B143B">
              <w:rPr>
                <w:sz w:val="20"/>
                <w:szCs w:val="20"/>
              </w:rPr>
              <w:t>110</w:t>
            </w:r>
          </w:p>
        </w:tc>
      </w:tr>
      <w:tr w:rsidR="00F64A1A" w:rsidRPr="003B143B" w14:paraId="2AA66329"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757F898"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2. </w:t>
            </w:r>
            <w:proofErr w:type="spellStart"/>
            <w:r w:rsidRPr="003B143B">
              <w:rPr>
                <w:color w:val="000000"/>
                <w:sz w:val="18"/>
                <w:szCs w:val="18"/>
              </w:rPr>
              <w:t>ogš</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34E8D48F" w14:textId="77777777" w:rsidR="00F64A1A" w:rsidRPr="003B143B" w:rsidRDefault="00F64A1A" w:rsidP="00F64A1A">
            <w:pPr>
              <w:spacing w:after="0" w:line="240" w:lineRule="auto"/>
              <w:jc w:val="center"/>
              <w:rPr>
                <w:sz w:val="20"/>
                <w:szCs w:val="20"/>
              </w:rPr>
            </w:pPr>
            <w:r w:rsidRPr="003B143B">
              <w:rPr>
                <w:sz w:val="20"/>
                <w:szCs w:val="20"/>
              </w:rPr>
              <w:t>85</w:t>
            </w:r>
          </w:p>
        </w:tc>
        <w:tc>
          <w:tcPr>
            <w:tcW w:w="236" w:type="dxa"/>
            <w:tcBorders>
              <w:top w:val="nil"/>
              <w:left w:val="nil"/>
              <w:bottom w:val="single" w:sz="4" w:space="0" w:color="auto"/>
              <w:right w:val="single" w:sz="4" w:space="0" w:color="auto"/>
            </w:tcBorders>
            <w:shd w:val="clear" w:color="auto" w:fill="auto"/>
            <w:noWrap/>
            <w:vAlign w:val="bottom"/>
            <w:hideMark/>
          </w:tcPr>
          <w:p w14:paraId="632F36A8"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2550BA87"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25108B4F"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06BD2D5F"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2282368F"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7873C365"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0C1BE36B" w14:textId="77777777" w:rsidR="00F64A1A" w:rsidRPr="003B143B" w:rsidRDefault="00F64A1A" w:rsidP="00F64A1A">
            <w:pPr>
              <w:spacing w:after="0" w:line="240" w:lineRule="auto"/>
              <w:jc w:val="center"/>
              <w:rPr>
                <w:sz w:val="20"/>
                <w:szCs w:val="20"/>
              </w:rPr>
            </w:pPr>
            <w:r w:rsidRPr="003B143B">
              <w:rPr>
                <w:sz w:val="20"/>
                <w:szCs w:val="20"/>
              </w:rPr>
              <w:t>6</w:t>
            </w:r>
          </w:p>
        </w:tc>
        <w:tc>
          <w:tcPr>
            <w:tcW w:w="236" w:type="dxa"/>
            <w:tcBorders>
              <w:top w:val="nil"/>
              <w:left w:val="nil"/>
              <w:bottom w:val="single" w:sz="4" w:space="0" w:color="auto"/>
              <w:right w:val="single" w:sz="4" w:space="0" w:color="auto"/>
            </w:tcBorders>
            <w:shd w:val="clear" w:color="auto" w:fill="auto"/>
            <w:noWrap/>
            <w:vAlign w:val="bottom"/>
            <w:hideMark/>
          </w:tcPr>
          <w:p w14:paraId="24F03EBD" w14:textId="77777777" w:rsidR="00F64A1A" w:rsidRPr="003B143B" w:rsidRDefault="00F64A1A" w:rsidP="00F64A1A">
            <w:pPr>
              <w:spacing w:after="0" w:line="240" w:lineRule="auto"/>
              <w:jc w:val="center"/>
              <w:rPr>
                <w:sz w:val="20"/>
                <w:szCs w:val="20"/>
              </w:rPr>
            </w:pPr>
            <w:r w:rsidRPr="003B143B">
              <w:rPr>
                <w:sz w:val="20"/>
                <w:szCs w:val="20"/>
              </w:rPr>
              <w:t>15</w:t>
            </w:r>
          </w:p>
        </w:tc>
        <w:tc>
          <w:tcPr>
            <w:tcW w:w="236" w:type="dxa"/>
            <w:tcBorders>
              <w:top w:val="nil"/>
              <w:left w:val="nil"/>
              <w:bottom w:val="single" w:sz="4" w:space="0" w:color="auto"/>
              <w:right w:val="nil"/>
            </w:tcBorders>
            <w:shd w:val="clear" w:color="auto" w:fill="auto"/>
            <w:noWrap/>
            <w:vAlign w:val="bottom"/>
            <w:hideMark/>
          </w:tcPr>
          <w:p w14:paraId="2FA39B59" w14:textId="77777777" w:rsidR="00F64A1A" w:rsidRPr="003B143B" w:rsidRDefault="00F64A1A" w:rsidP="00F64A1A">
            <w:pPr>
              <w:spacing w:after="0" w:line="240" w:lineRule="auto"/>
              <w:jc w:val="center"/>
              <w:rPr>
                <w:sz w:val="20"/>
                <w:szCs w:val="20"/>
              </w:rPr>
            </w:pPr>
            <w:r w:rsidRPr="003B143B">
              <w:rPr>
                <w:sz w:val="20"/>
                <w:szCs w:val="20"/>
              </w:rPr>
              <w:t>16</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28B7222" w14:textId="77777777" w:rsidR="00F64A1A" w:rsidRPr="003B143B" w:rsidRDefault="00F64A1A" w:rsidP="00F64A1A">
            <w:pPr>
              <w:spacing w:after="0" w:line="240" w:lineRule="auto"/>
              <w:jc w:val="center"/>
              <w:rPr>
                <w:sz w:val="20"/>
                <w:szCs w:val="20"/>
              </w:rPr>
            </w:pPr>
            <w:r w:rsidRPr="003B143B">
              <w:rPr>
                <w:sz w:val="20"/>
                <w:szCs w:val="20"/>
              </w:rPr>
              <w:t>138</w:t>
            </w:r>
          </w:p>
        </w:tc>
      </w:tr>
      <w:tr w:rsidR="00F64A1A" w:rsidRPr="003B143B" w14:paraId="706C6CEA"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C36E972"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3. </w:t>
            </w:r>
            <w:proofErr w:type="spellStart"/>
            <w:r w:rsidRPr="003B143B">
              <w:rPr>
                <w:color w:val="000000"/>
                <w:sz w:val="18"/>
                <w:szCs w:val="18"/>
              </w:rPr>
              <w:t>ogš</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71A6942D" w14:textId="77777777" w:rsidR="00F64A1A" w:rsidRPr="003B143B" w:rsidRDefault="00F64A1A" w:rsidP="00F64A1A">
            <w:pPr>
              <w:spacing w:after="0" w:line="240" w:lineRule="auto"/>
              <w:jc w:val="center"/>
              <w:rPr>
                <w:sz w:val="20"/>
                <w:szCs w:val="20"/>
              </w:rPr>
            </w:pPr>
            <w:r w:rsidRPr="003B143B">
              <w:rPr>
                <w:sz w:val="20"/>
                <w:szCs w:val="20"/>
              </w:rPr>
              <w:t>92</w:t>
            </w:r>
          </w:p>
        </w:tc>
        <w:tc>
          <w:tcPr>
            <w:tcW w:w="236" w:type="dxa"/>
            <w:tcBorders>
              <w:top w:val="nil"/>
              <w:left w:val="nil"/>
              <w:bottom w:val="single" w:sz="4" w:space="0" w:color="auto"/>
              <w:right w:val="single" w:sz="4" w:space="0" w:color="auto"/>
            </w:tcBorders>
            <w:shd w:val="clear" w:color="auto" w:fill="auto"/>
            <w:noWrap/>
            <w:vAlign w:val="bottom"/>
            <w:hideMark/>
          </w:tcPr>
          <w:p w14:paraId="1E8F736B" w14:textId="77777777" w:rsidR="00F64A1A" w:rsidRPr="003B143B" w:rsidRDefault="00F64A1A" w:rsidP="00F64A1A">
            <w:pPr>
              <w:spacing w:after="0" w:line="240" w:lineRule="auto"/>
              <w:jc w:val="center"/>
              <w:rPr>
                <w:sz w:val="20"/>
                <w:szCs w:val="20"/>
              </w:rPr>
            </w:pPr>
            <w:r w:rsidRPr="003B143B">
              <w:rPr>
                <w:sz w:val="20"/>
                <w:szCs w:val="20"/>
              </w:rPr>
              <w:t>5</w:t>
            </w:r>
          </w:p>
        </w:tc>
        <w:tc>
          <w:tcPr>
            <w:tcW w:w="236" w:type="dxa"/>
            <w:tcBorders>
              <w:top w:val="nil"/>
              <w:left w:val="nil"/>
              <w:bottom w:val="single" w:sz="4" w:space="0" w:color="auto"/>
              <w:right w:val="single" w:sz="4" w:space="0" w:color="auto"/>
            </w:tcBorders>
            <w:shd w:val="clear" w:color="auto" w:fill="auto"/>
            <w:noWrap/>
            <w:vAlign w:val="bottom"/>
            <w:hideMark/>
          </w:tcPr>
          <w:p w14:paraId="004B8719"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6C8A7889" w14:textId="77777777" w:rsidR="00F64A1A" w:rsidRPr="003B143B" w:rsidRDefault="00F64A1A" w:rsidP="00F64A1A">
            <w:pPr>
              <w:spacing w:after="0" w:line="240" w:lineRule="auto"/>
              <w:jc w:val="center"/>
              <w:rPr>
                <w:sz w:val="20"/>
                <w:szCs w:val="20"/>
              </w:rPr>
            </w:pPr>
            <w:r w:rsidRPr="003B143B">
              <w:rPr>
                <w:sz w:val="20"/>
                <w:szCs w:val="20"/>
              </w:rPr>
              <w:t>3</w:t>
            </w:r>
          </w:p>
        </w:tc>
        <w:tc>
          <w:tcPr>
            <w:tcW w:w="236" w:type="dxa"/>
            <w:tcBorders>
              <w:top w:val="nil"/>
              <w:left w:val="nil"/>
              <w:bottom w:val="single" w:sz="4" w:space="0" w:color="auto"/>
              <w:right w:val="single" w:sz="4" w:space="0" w:color="auto"/>
            </w:tcBorders>
            <w:shd w:val="clear" w:color="auto" w:fill="auto"/>
            <w:noWrap/>
            <w:vAlign w:val="bottom"/>
            <w:hideMark/>
          </w:tcPr>
          <w:p w14:paraId="173F114A"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69870CF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D0830D8"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3E46D09F" w14:textId="77777777" w:rsidR="00F64A1A" w:rsidRPr="003B143B" w:rsidRDefault="00F64A1A" w:rsidP="00F64A1A">
            <w:pPr>
              <w:spacing w:after="0" w:line="240" w:lineRule="auto"/>
              <w:jc w:val="center"/>
              <w:rPr>
                <w:sz w:val="20"/>
                <w:szCs w:val="20"/>
              </w:rPr>
            </w:pPr>
            <w:r w:rsidRPr="003B143B">
              <w:rPr>
                <w:sz w:val="20"/>
                <w:szCs w:val="20"/>
              </w:rPr>
              <w:t>6</w:t>
            </w:r>
          </w:p>
        </w:tc>
        <w:tc>
          <w:tcPr>
            <w:tcW w:w="236" w:type="dxa"/>
            <w:tcBorders>
              <w:top w:val="nil"/>
              <w:left w:val="nil"/>
              <w:bottom w:val="single" w:sz="4" w:space="0" w:color="auto"/>
              <w:right w:val="single" w:sz="4" w:space="0" w:color="auto"/>
            </w:tcBorders>
            <w:shd w:val="clear" w:color="auto" w:fill="auto"/>
            <w:noWrap/>
            <w:vAlign w:val="bottom"/>
            <w:hideMark/>
          </w:tcPr>
          <w:p w14:paraId="3DBE2ADE" w14:textId="77777777" w:rsidR="00F64A1A" w:rsidRPr="003B143B" w:rsidRDefault="00F64A1A" w:rsidP="00F64A1A">
            <w:pPr>
              <w:spacing w:after="0" w:line="240" w:lineRule="auto"/>
              <w:jc w:val="center"/>
              <w:rPr>
                <w:sz w:val="20"/>
                <w:szCs w:val="20"/>
              </w:rPr>
            </w:pPr>
            <w:r w:rsidRPr="003B143B">
              <w:rPr>
                <w:sz w:val="20"/>
                <w:szCs w:val="20"/>
              </w:rPr>
              <w:t>17</w:t>
            </w:r>
          </w:p>
        </w:tc>
        <w:tc>
          <w:tcPr>
            <w:tcW w:w="236" w:type="dxa"/>
            <w:tcBorders>
              <w:top w:val="nil"/>
              <w:left w:val="nil"/>
              <w:bottom w:val="single" w:sz="4" w:space="0" w:color="auto"/>
              <w:right w:val="nil"/>
            </w:tcBorders>
            <w:shd w:val="clear" w:color="auto" w:fill="auto"/>
            <w:noWrap/>
            <w:vAlign w:val="bottom"/>
            <w:hideMark/>
          </w:tcPr>
          <w:p w14:paraId="437F6EF3" w14:textId="77777777" w:rsidR="00F64A1A" w:rsidRPr="003B143B" w:rsidRDefault="00F64A1A" w:rsidP="00F64A1A">
            <w:pPr>
              <w:spacing w:after="0" w:line="240" w:lineRule="auto"/>
              <w:jc w:val="center"/>
              <w:rPr>
                <w:sz w:val="20"/>
                <w:szCs w:val="20"/>
              </w:rPr>
            </w:pPr>
            <w:r w:rsidRPr="003B143B">
              <w:rPr>
                <w:sz w:val="20"/>
                <w:szCs w:val="20"/>
              </w:rPr>
              <w:t>20</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D03420" w14:textId="77777777" w:rsidR="00F64A1A" w:rsidRPr="003B143B" w:rsidRDefault="00F64A1A" w:rsidP="00F64A1A">
            <w:pPr>
              <w:spacing w:after="0" w:line="240" w:lineRule="auto"/>
              <w:jc w:val="center"/>
              <w:rPr>
                <w:sz w:val="20"/>
                <w:szCs w:val="20"/>
              </w:rPr>
            </w:pPr>
            <w:r w:rsidRPr="003B143B">
              <w:rPr>
                <w:sz w:val="20"/>
                <w:szCs w:val="20"/>
              </w:rPr>
              <w:t>151</w:t>
            </w:r>
          </w:p>
        </w:tc>
      </w:tr>
      <w:tr w:rsidR="00F64A1A" w:rsidRPr="003B143B" w14:paraId="362A11F0"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A9B3D2E"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4. </w:t>
            </w:r>
            <w:proofErr w:type="spellStart"/>
            <w:r w:rsidRPr="003B143B">
              <w:rPr>
                <w:color w:val="000000"/>
                <w:sz w:val="18"/>
                <w:szCs w:val="18"/>
              </w:rPr>
              <w:t>ogš</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0086BE0B" w14:textId="77777777" w:rsidR="00F64A1A" w:rsidRPr="003B143B" w:rsidRDefault="00F64A1A" w:rsidP="00F64A1A">
            <w:pPr>
              <w:spacing w:after="0" w:line="240" w:lineRule="auto"/>
              <w:jc w:val="center"/>
              <w:rPr>
                <w:sz w:val="20"/>
                <w:szCs w:val="20"/>
              </w:rPr>
            </w:pPr>
            <w:r w:rsidRPr="003B143B">
              <w:rPr>
                <w:sz w:val="20"/>
                <w:szCs w:val="20"/>
              </w:rPr>
              <w:t>69</w:t>
            </w:r>
          </w:p>
        </w:tc>
        <w:tc>
          <w:tcPr>
            <w:tcW w:w="236" w:type="dxa"/>
            <w:tcBorders>
              <w:top w:val="nil"/>
              <w:left w:val="nil"/>
              <w:bottom w:val="single" w:sz="4" w:space="0" w:color="auto"/>
              <w:right w:val="single" w:sz="4" w:space="0" w:color="auto"/>
            </w:tcBorders>
            <w:shd w:val="clear" w:color="auto" w:fill="auto"/>
            <w:noWrap/>
            <w:vAlign w:val="bottom"/>
            <w:hideMark/>
          </w:tcPr>
          <w:p w14:paraId="4C35658A" w14:textId="77777777" w:rsidR="00F64A1A" w:rsidRPr="003B143B" w:rsidRDefault="00F64A1A" w:rsidP="00F64A1A">
            <w:pPr>
              <w:spacing w:after="0" w:line="240" w:lineRule="auto"/>
              <w:jc w:val="center"/>
              <w:rPr>
                <w:sz w:val="20"/>
                <w:szCs w:val="20"/>
              </w:rPr>
            </w:pPr>
            <w:r w:rsidRPr="003B143B">
              <w:rPr>
                <w:sz w:val="20"/>
                <w:szCs w:val="20"/>
              </w:rPr>
              <w:t>3</w:t>
            </w:r>
          </w:p>
        </w:tc>
        <w:tc>
          <w:tcPr>
            <w:tcW w:w="236" w:type="dxa"/>
            <w:tcBorders>
              <w:top w:val="nil"/>
              <w:left w:val="nil"/>
              <w:bottom w:val="single" w:sz="4" w:space="0" w:color="auto"/>
              <w:right w:val="single" w:sz="4" w:space="0" w:color="auto"/>
            </w:tcBorders>
            <w:shd w:val="clear" w:color="auto" w:fill="auto"/>
            <w:noWrap/>
            <w:vAlign w:val="bottom"/>
            <w:hideMark/>
          </w:tcPr>
          <w:p w14:paraId="37854C28"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0FC7647D" w14:textId="77777777" w:rsidR="00F64A1A" w:rsidRPr="003B143B" w:rsidRDefault="00F64A1A" w:rsidP="00F64A1A">
            <w:pPr>
              <w:spacing w:after="0" w:line="240" w:lineRule="auto"/>
              <w:jc w:val="center"/>
              <w:rPr>
                <w:sz w:val="20"/>
                <w:szCs w:val="20"/>
              </w:rPr>
            </w:pPr>
            <w:r w:rsidRPr="003B143B">
              <w:rPr>
                <w:sz w:val="20"/>
                <w:szCs w:val="20"/>
              </w:rPr>
              <w:t>1</w:t>
            </w:r>
          </w:p>
        </w:tc>
        <w:tc>
          <w:tcPr>
            <w:tcW w:w="236" w:type="dxa"/>
            <w:tcBorders>
              <w:top w:val="nil"/>
              <w:left w:val="nil"/>
              <w:bottom w:val="single" w:sz="4" w:space="0" w:color="auto"/>
              <w:right w:val="single" w:sz="4" w:space="0" w:color="auto"/>
            </w:tcBorders>
            <w:shd w:val="clear" w:color="auto" w:fill="auto"/>
            <w:noWrap/>
            <w:vAlign w:val="bottom"/>
            <w:hideMark/>
          </w:tcPr>
          <w:p w14:paraId="6F66CD99"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5EA5DA4"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1B174E8C"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682D0EE6"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23A176AE" w14:textId="77777777" w:rsidR="00F64A1A" w:rsidRPr="003B143B" w:rsidRDefault="00F64A1A" w:rsidP="00F64A1A">
            <w:pPr>
              <w:spacing w:after="0" w:line="240" w:lineRule="auto"/>
              <w:jc w:val="center"/>
              <w:rPr>
                <w:sz w:val="20"/>
                <w:szCs w:val="20"/>
              </w:rPr>
            </w:pPr>
            <w:r w:rsidRPr="003B143B">
              <w:rPr>
                <w:sz w:val="20"/>
                <w:szCs w:val="20"/>
              </w:rPr>
              <w:t>11</w:t>
            </w:r>
          </w:p>
        </w:tc>
        <w:tc>
          <w:tcPr>
            <w:tcW w:w="236" w:type="dxa"/>
            <w:tcBorders>
              <w:top w:val="nil"/>
              <w:left w:val="nil"/>
              <w:bottom w:val="single" w:sz="4" w:space="0" w:color="auto"/>
              <w:right w:val="nil"/>
            </w:tcBorders>
            <w:shd w:val="clear" w:color="auto" w:fill="auto"/>
            <w:noWrap/>
            <w:vAlign w:val="bottom"/>
            <w:hideMark/>
          </w:tcPr>
          <w:p w14:paraId="0452C4FC" w14:textId="77777777" w:rsidR="00F64A1A" w:rsidRPr="003B143B" w:rsidRDefault="00F64A1A" w:rsidP="00F64A1A">
            <w:pPr>
              <w:spacing w:after="0" w:line="240" w:lineRule="auto"/>
              <w:jc w:val="center"/>
              <w:rPr>
                <w:sz w:val="20"/>
                <w:szCs w:val="20"/>
              </w:rPr>
            </w:pPr>
            <w:r w:rsidRPr="003B143B">
              <w:rPr>
                <w:sz w:val="20"/>
                <w:szCs w:val="20"/>
              </w:rPr>
              <w:t>18</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65BADDE" w14:textId="77777777" w:rsidR="00F64A1A" w:rsidRPr="003B143B" w:rsidRDefault="00F64A1A" w:rsidP="00F64A1A">
            <w:pPr>
              <w:spacing w:after="0" w:line="240" w:lineRule="auto"/>
              <w:jc w:val="center"/>
              <w:rPr>
                <w:sz w:val="20"/>
                <w:szCs w:val="20"/>
              </w:rPr>
            </w:pPr>
            <w:r w:rsidRPr="003B143B">
              <w:rPr>
                <w:sz w:val="20"/>
                <w:szCs w:val="20"/>
              </w:rPr>
              <w:t>114</w:t>
            </w:r>
          </w:p>
        </w:tc>
      </w:tr>
      <w:tr w:rsidR="00F64A1A" w:rsidRPr="003B143B" w14:paraId="142AA590"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6FEFA6F"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5. </w:t>
            </w:r>
            <w:proofErr w:type="spellStart"/>
            <w:r w:rsidRPr="003B143B">
              <w:rPr>
                <w:color w:val="000000"/>
                <w:sz w:val="18"/>
                <w:szCs w:val="18"/>
              </w:rPr>
              <w:t>ogš</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7EDA2A6B" w14:textId="77777777" w:rsidR="00F64A1A" w:rsidRPr="003B143B" w:rsidRDefault="00F64A1A" w:rsidP="00F64A1A">
            <w:pPr>
              <w:spacing w:after="0" w:line="240" w:lineRule="auto"/>
              <w:jc w:val="center"/>
              <w:rPr>
                <w:sz w:val="20"/>
                <w:szCs w:val="20"/>
              </w:rPr>
            </w:pPr>
            <w:r w:rsidRPr="003B143B">
              <w:rPr>
                <w:sz w:val="20"/>
                <w:szCs w:val="20"/>
              </w:rPr>
              <w:t>48</w:t>
            </w:r>
          </w:p>
        </w:tc>
        <w:tc>
          <w:tcPr>
            <w:tcW w:w="236" w:type="dxa"/>
            <w:tcBorders>
              <w:top w:val="nil"/>
              <w:left w:val="nil"/>
              <w:bottom w:val="single" w:sz="4" w:space="0" w:color="auto"/>
              <w:right w:val="single" w:sz="4" w:space="0" w:color="auto"/>
            </w:tcBorders>
            <w:shd w:val="clear" w:color="auto" w:fill="auto"/>
            <w:noWrap/>
            <w:vAlign w:val="bottom"/>
            <w:hideMark/>
          </w:tcPr>
          <w:p w14:paraId="129A509F"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4513A014" w14:textId="77777777" w:rsidR="00F64A1A" w:rsidRPr="003B143B" w:rsidRDefault="00F64A1A" w:rsidP="00F64A1A">
            <w:pPr>
              <w:spacing w:after="0" w:line="240" w:lineRule="auto"/>
              <w:jc w:val="center"/>
              <w:rPr>
                <w:sz w:val="20"/>
                <w:szCs w:val="20"/>
              </w:rPr>
            </w:pPr>
            <w:r w:rsidRPr="003B143B">
              <w:rPr>
                <w:sz w:val="20"/>
                <w:szCs w:val="20"/>
              </w:rPr>
              <w:t>1</w:t>
            </w:r>
          </w:p>
        </w:tc>
        <w:tc>
          <w:tcPr>
            <w:tcW w:w="236" w:type="dxa"/>
            <w:tcBorders>
              <w:top w:val="nil"/>
              <w:left w:val="nil"/>
              <w:bottom w:val="single" w:sz="4" w:space="0" w:color="auto"/>
              <w:right w:val="single" w:sz="4" w:space="0" w:color="auto"/>
            </w:tcBorders>
            <w:shd w:val="clear" w:color="auto" w:fill="auto"/>
            <w:noWrap/>
            <w:vAlign w:val="bottom"/>
            <w:hideMark/>
          </w:tcPr>
          <w:p w14:paraId="1CF10193" w14:textId="77777777" w:rsidR="00F64A1A" w:rsidRPr="003B143B" w:rsidRDefault="00F64A1A" w:rsidP="00F64A1A">
            <w:pPr>
              <w:spacing w:after="0" w:line="240" w:lineRule="auto"/>
              <w:jc w:val="center"/>
              <w:rPr>
                <w:sz w:val="20"/>
                <w:szCs w:val="20"/>
              </w:rPr>
            </w:pPr>
            <w:r w:rsidRPr="003B143B">
              <w:rPr>
                <w:sz w:val="20"/>
                <w:szCs w:val="20"/>
              </w:rPr>
              <w:t>3</w:t>
            </w:r>
          </w:p>
        </w:tc>
        <w:tc>
          <w:tcPr>
            <w:tcW w:w="236" w:type="dxa"/>
            <w:tcBorders>
              <w:top w:val="nil"/>
              <w:left w:val="nil"/>
              <w:bottom w:val="single" w:sz="4" w:space="0" w:color="auto"/>
              <w:right w:val="single" w:sz="4" w:space="0" w:color="auto"/>
            </w:tcBorders>
            <w:shd w:val="clear" w:color="auto" w:fill="auto"/>
            <w:noWrap/>
            <w:vAlign w:val="bottom"/>
            <w:hideMark/>
          </w:tcPr>
          <w:p w14:paraId="64D623D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62ACFB9" w14:textId="77777777" w:rsidR="00F64A1A" w:rsidRPr="003B143B" w:rsidRDefault="00F64A1A" w:rsidP="00F64A1A">
            <w:pPr>
              <w:spacing w:after="0" w:line="240" w:lineRule="auto"/>
              <w:jc w:val="center"/>
              <w:rPr>
                <w:sz w:val="20"/>
                <w:szCs w:val="20"/>
              </w:rPr>
            </w:pPr>
            <w:r w:rsidRPr="003B143B">
              <w:rPr>
                <w:sz w:val="20"/>
                <w:szCs w:val="20"/>
              </w:rPr>
              <w:t>5</w:t>
            </w:r>
          </w:p>
        </w:tc>
        <w:tc>
          <w:tcPr>
            <w:tcW w:w="236" w:type="dxa"/>
            <w:tcBorders>
              <w:top w:val="nil"/>
              <w:left w:val="nil"/>
              <w:bottom w:val="single" w:sz="4" w:space="0" w:color="auto"/>
              <w:right w:val="single" w:sz="4" w:space="0" w:color="auto"/>
            </w:tcBorders>
            <w:shd w:val="clear" w:color="auto" w:fill="auto"/>
            <w:noWrap/>
            <w:vAlign w:val="bottom"/>
            <w:hideMark/>
          </w:tcPr>
          <w:p w14:paraId="336F980B" w14:textId="77777777" w:rsidR="00F64A1A" w:rsidRPr="003B143B" w:rsidRDefault="00F64A1A" w:rsidP="00F64A1A">
            <w:pPr>
              <w:spacing w:after="0" w:line="240" w:lineRule="auto"/>
              <w:jc w:val="center"/>
              <w:rPr>
                <w:sz w:val="20"/>
                <w:szCs w:val="20"/>
              </w:rPr>
            </w:pPr>
            <w:r w:rsidRPr="003B143B">
              <w:rPr>
                <w:sz w:val="20"/>
                <w:szCs w:val="20"/>
              </w:rPr>
              <w:t>3</w:t>
            </w:r>
          </w:p>
        </w:tc>
        <w:tc>
          <w:tcPr>
            <w:tcW w:w="236" w:type="dxa"/>
            <w:tcBorders>
              <w:top w:val="nil"/>
              <w:left w:val="nil"/>
              <w:bottom w:val="single" w:sz="4" w:space="0" w:color="auto"/>
              <w:right w:val="single" w:sz="4" w:space="0" w:color="auto"/>
            </w:tcBorders>
            <w:shd w:val="clear" w:color="auto" w:fill="auto"/>
            <w:noWrap/>
            <w:vAlign w:val="bottom"/>
            <w:hideMark/>
          </w:tcPr>
          <w:p w14:paraId="5B289B7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FDFEF6E" w14:textId="77777777" w:rsidR="00F64A1A" w:rsidRPr="003B143B" w:rsidRDefault="00F64A1A" w:rsidP="00F64A1A">
            <w:pPr>
              <w:spacing w:after="0" w:line="240" w:lineRule="auto"/>
              <w:jc w:val="center"/>
              <w:rPr>
                <w:sz w:val="20"/>
                <w:szCs w:val="20"/>
              </w:rPr>
            </w:pPr>
            <w:r w:rsidRPr="003B143B">
              <w:rPr>
                <w:sz w:val="20"/>
                <w:szCs w:val="20"/>
              </w:rPr>
              <w:t>17</w:t>
            </w:r>
          </w:p>
        </w:tc>
        <w:tc>
          <w:tcPr>
            <w:tcW w:w="236" w:type="dxa"/>
            <w:tcBorders>
              <w:top w:val="nil"/>
              <w:left w:val="nil"/>
              <w:bottom w:val="single" w:sz="4" w:space="0" w:color="auto"/>
              <w:right w:val="nil"/>
            </w:tcBorders>
            <w:shd w:val="clear" w:color="auto" w:fill="auto"/>
            <w:noWrap/>
            <w:vAlign w:val="bottom"/>
            <w:hideMark/>
          </w:tcPr>
          <w:p w14:paraId="0CF11D57" w14:textId="77777777" w:rsidR="00F64A1A" w:rsidRPr="003B143B" w:rsidRDefault="00F64A1A" w:rsidP="00F64A1A">
            <w:pPr>
              <w:spacing w:after="0" w:line="240" w:lineRule="auto"/>
              <w:jc w:val="center"/>
              <w:rPr>
                <w:sz w:val="20"/>
                <w:szCs w:val="20"/>
              </w:rPr>
            </w:pPr>
            <w:r w:rsidRPr="003B143B">
              <w:rPr>
                <w:sz w:val="20"/>
                <w:szCs w:val="20"/>
              </w:rPr>
              <w:t>14</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8FF45EF" w14:textId="77777777" w:rsidR="00F64A1A" w:rsidRPr="003B143B" w:rsidRDefault="00F64A1A" w:rsidP="00F64A1A">
            <w:pPr>
              <w:spacing w:after="0" w:line="240" w:lineRule="auto"/>
              <w:jc w:val="center"/>
              <w:rPr>
                <w:sz w:val="20"/>
                <w:szCs w:val="20"/>
              </w:rPr>
            </w:pPr>
            <w:r w:rsidRPr="003B143B">
              <w:rPr>
                <w:sz w:val="20"/>
                <w:szCs w:val="20"/>
              </w:rPr>
              <w:t>95</w:t>
            </w:r>
          </w:p>
        </w:tc>
      </w:tr>
      <w:tr w:rsidR="00F64A1A" w:rsidRPr="003B143B" w14:paraId="10CD8C6F"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31E4095"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6. </w:t>
            </w:r>
            <w:proofErr w:type="spellStart"/>
            <w:r w:rsidRPr="003B143B">
              <w:rPr>
                <w:color w:val="000000"/>
                <w:sz w:val="18"/>
                <w:szCs w:val="18"/>
              </w:rPr>
              <w:t>ogš</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7AA0619A" w14:textId="77777777" w:rsidR="00F64A1A" w:rsidRPr="003B143B" w:rsidRDefault="00F64A1A" w:rsidP="00F64A1A">
            <w:pPr>
              <w:spacing w:after="0" w:line="240" w:lineRule="auto"/>
              <w:jc w:val="center"/>
              <w:rPr>
                <w:sz w:val="20"/>
                <w:szCs w:val="20"/>
              </w:rPr>
            </w:pPr>
            <w:r w:rsidRPr="003B143B">
              <w:rPr>
                <w:sz w:val="20"/>
                <w:szCs w:val="20"/>
              </w:rPr>
              <w:t>43</w:t>
            </w:r>
          </w:p>
        </w:tc>
        <w:tc>
          <w:tcPr>
            <w:tcW w:w="236" w:type="dxa"/>
            <w:tcBorders>
              <w:top w:val="nil"/>
              <w:left w:val="nil"/>
              <w:bottom w:val="single" w:sz="4" w:space="0" w:color="auto"/>
              <w:right w:val="single" w:sz="4" w:space="0" w:color="auto"/>
            </w:tcBorders>
            <w:shd w:val="clear" w:color="auto" w:fill="auto"/>
            <w:noWrap/>
            <w:vAlign w:val="bottom"/>
            <w:hideMark/>
          </w:tcPr>
          <w:p w14:paraId="75CD4A1A" w14:textId="77777777" w:rsidR="00F64A1A" w:rsidRPr="003B143B" w:rsidRDefault="00F64A1A" w:rsidP="00F64A1A">
            <w:pPr>
              <w:spacing w:after="0" w:line="240" w:lineRule="auto"/>
              <w:jc w:val="center"/>
              <w:rPr>
                <w:sz w:val="20"/>
                <w:szCs w:val="20"/>
              </w:rPr>
            </w:pPr>
            <w:r w:rsidRPr="003B143B">
              <w:rPr>
                <w:sz w:val="20"/>
                <w:szCs w:val="20"/>
              </w:rPr>
              <w:t>6</w:t>
            </w:r>
          </w:p>
        </w:tc>
        <w:tc>
          <w:tcPr>
            <w:tcW w:w="236" w:type="dxa"/>
            <w:tcBorders>
              <w:top w:val="nil"/>
              <w:left w:val="nil"/>
              <w:bottom w:val="single" w:sz="4" w:space="0" w:color="auto"/>
              <w:right w:val="single" w:sz="4" w:space="0" w:color="auto"/>
            </w:tcBorders>
            <w:shd w:val="clear" w:color="auto" w:fill="auto"/>
            <w:noWrap/>
            <w:vAlign w:val="bottom"/>
            <w:hideMark/>
          </w:tcPr>
          <w:p w14:paraId="5FA0BCB5" w14:textId="77777777" w:rsidR="00F64A1A" w:rsidRPr="003B143B" w:rsidRDefault="00F64A1A" w:rsidP="00F64A1A">
            <w:pPr>
              <w:spacing w:after="0" w:line="240" w:lineRule="auto"/>
              <w:jc w:val="center"/>
              <w:rPr>
                <w:sz w:val="20"/>
                <w:szCs w:val="20"/>
              </w:rPr>
            </w:pPr>
            <w:r w:rsidRPr="003B143B">
              <w:rPr>
                <w:sz w:val="20"/>
                <w:szCs w:val="20"/>
              </w:rPr>
              <w:t>1</w:t>
            </w:r>
          </w:p>
        </w:tc>
        <w:tc>
          <w:tcPr>
            <w:tcW w:w="236" w:type="dxa"/>
            <w:tcBorders>
              <w:top w:val="nil"/>
              <w:left w:val="nil"/>
              <w:bottom w:val="single" w:sz="4" w:space="0" w:color="auto"/>
              <w:right w:val="single" w:sz="4" w:space="0" w:color="auto"/>
            </w:tcBorders>
            <w:shd w:val="clear" w:color="auto" w:fill="auto"/>
            <w:noWrap/>
            <w:vAlign w:val="bottom"/>
            <w:hideMark/>
          </w:tcPr>
          <w:p w14:paraId="34744FEF"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D2B580B"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2DD7E21" w14:textId="77777777" w:rsidR="00F64A1A" w:rsidRPr="003B143B" w:rsidRDefault="00F64A1A" w:rsidP="00F64A1A">
            <w:pPr>
              <w:spacing w:after="0" w:line="240" w:lineRule="auto"/>
              <w:jc w:val="center"/>
              <w:rPr>
                <w:sz w:val="20"/>
                <w:szCs w:val="20"/>
              </w:rPr>
            </w:pPr>
            <w:r w:rsidRPr="003B143B">
              <w:rPr>
                <w:sz w:val="20"/>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14:paraId="763C939F" w14:textId="77777777" w:rsidR="00F64A1A" w:rsidRPr="003B143B" w:rsidRDefault="00F64A1A" w:rsidP="00F64A1A">
            <w:pPr>
              <w:spacing w:after="0" w:line="240" w:lineRule="auto"/>
              <w:jc w:val="center"/>
              <w:rPr>
                <w:sz w:val="20"/>
                <w:szCs w:val="20"/>
              </w:rPr>
            </w:pPr>
            <w:r w:rsidRPr="003B143B">
              <w:rPr>
                <w:sz w:val="20"/>
                <w:szCs w:val="20"/>
              </w:rPr>
              <w:t>1</w:t>
            </w:r>
          </w:p>
        </w:tc>
        <w:tc>
          <w:tcPr>
            <w:tcW w:w="236" w:type="dxa"/>
            <w:tcBorders>
              <w:top w:val="nil"/>
              <w:left w:val="nil"/>
              <w:bottom w:val="single" w:sz="4" w:space="0" w:color="auto"/>
              <w:right w:val="single" w:sz="4" w:space="0" w:color="auto"/>
            </w:tcBorders>
            <w:shd w:val="clear" w:color="auto" w:fill="auto"/>
            <w:noWrap/>
            <w:vAlign w:val="bottom"/>
            <w:hideMark/>
          </w:tcPr>
          <w:p w14:paraId="0CF84096"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AD27DDB" w14:textId="77777777" w:rsidR="00F64A1A" w:rsidRPr="003B143B" w:rsidRDefault="00F64A1A" w:rsidP="00F64A1A">
            <w:pPr>
              <w:spacing w:after="0" w:line="240" w:lineRule="auto"/>
              <w:jc w:val="center"/>
              <w:rPr>
                <w:sz w:val="20"/>
                <w:szCs w:val="20"/>
              </w:rPr>
            </w:pPr>
            <w:r w:rsidRPr="003B143B">
              <w:rPr>
                <w:sz w:val="20"/>
                <w:szCs w:val="20"/>
              </w:rPr>
              <w:t>16</w:t>
            </w:r>
          </w:p>
        </w:tc>
        <w:tc>
          <w:tcPr>
            <w:tcW w:w="236" w:type="dxa"/>
            <w:tcBorders>
              <w:top w:val="nil"/>
              <w:left w:val="nil"/>
              <w:bottom w:val="single" w:sz="4" w:space="0" w:color="auto"/>
              <w:right w:val="nil"/>
            </w:tcBorders>
            <w:shd w:val="clear" w:color="auto" w:fill="auto"/>
            <w:noWrap/>
            <w:vAlign w:val="bottom"/>
            <w:hideMark/>
          </w:tcPr>
          <w:p w14:paraId="6832F959" w14:textId="23EE8643" w:rsidR="00F64A1A" w:rsidRPr="003B143B" w:rsidRDefault="6FF8823C" w:rsidP="00F64A1A">
            <w:pPr>
              <w:spacing w:after="0" w:line="240" w:lineRule="auto"/>
              <w:jc w:val="center"/>
              <w:rPr>
                <w:sz w:val="20"/>
                <w:szCs w:val="20"/>
              </w:rPr>
            </w:pPr>
            <w:r w:rsidRPr="6FF8823C">
              <w:rPr>
                <w:sz w:val="20"/>
                <w:szCs w:val="20"/>
              </w:rPr>
              <w:t>21</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694AD6B" w14:textId="77777777" w:rsidR="00F64A1A" w:rsidRPr="003B143B" w:rsidRDefault="00F64A1A" w:rsidP="00F64A1A">
            <w:pPr>
              <w:spacing w:after="0" w:line="240" w:lineRule="auto"/>
              <w:jc w:val="center"/>
              <w:rPr>
                <w:sz w:val="20"/>
                <w:szCs w:val="20"/>
              </w:rPr>
            </w:pPr>
            <w:r w:rsidRPr="003B143B">
              <w:rPr>
                <w:sz w:val="20"/>
                <w:szCs w:val="20"/>
              </w:rPr>
              <w:t>91</w:t>
            </w:r>
          </w:p>
        </w:tc>
      </w:tr>
      <w:tr w:rsidR="00F64A1A" w:rsidRPr="003B143B" w14:paraId="5367E20A"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8913865" w14:textId="77777777" w:rsidR="00F64A1A" w:rsidRPr="003B143B" w:rsidRDefault="00F64A1A" w:rsidP="00F64A1A">
            <w:pPr>
              <w:spacing w:after="0" w:line="240" w:lineRule="auto"/>
              <w:rPr>
                <w:color w:val="000000"/>
                <w:sz w:val="18"/>
                <w:szCs w:val="18"/>
              </w:rPr>
            </w:pPr>
            <w:r w:rsidRPr="003B143B">
              <w:rPr>
                <w:color w:val="000000"/>
                <w:sz w:val="18"/>
                <w:szCs w:val="18"/>
              </w:rPr>
              <w:t>1.obš</w:t>
            </w:r>
          </w:p>
        </w:tc>
        <w:tc>
          <w:tcPr>
            <w:tcW w:w="236" w:type="dxa"/>
            <w:tcBorders>
              <w:top w:val="nil"/>
              <w:left w:val="nil"/>
              <w:bottom w:val="single" w:sz="4" w:space="0" w:color="auto"/>
              <w:right w:val="single" w:sz="4" w:space="0" w:color="auto"/>
            </w:tcBorders>
            <w:shd w:val="clear" w:color="auto" w:fill="auto"/>
            <w:noWrap/>
            <w:vAlign w:val="bottom"/>
            <w:hideMark/>
          </w:tcPr>
          <w:p w14:paraId="362D4BC4" w14:textId="77777777" w:rsidR="00F64A1A" w:rsidRPr="003B143B" w:rsidRDefault="00F64A1A" w:rsidP="00F64A1A">
            <w:pPr>
              <w:spacing w:after="0" w:line="240" w:lineRule="auto"/>
              <w:jc w:val="center"/>
              <w:rPr>
                <w:sz w:val="20"/>
                <w:szCs w:val="20"/>
              </w:rPr>
            </w:pPr>
            <w:r w:rsidRPr="003B143B">
              <w:rPr>
                <w:sz w:val="20"/>
                <w:szCs w:val="20"/>
              </w:rPr>
              <w:t>14</w:t>
            </w:r>
          </w:p>
        </w:tc>
        <w:tc>
          <w:tcPr>
            <w:tcW w:w="236" w:type="dxa"/>
            <w:tcBorders>
              <w:top w:val="nil"/>
              <w:left w:val="nil"/>
              <w:bottom w:val="single" w:sz="4" w:space="0" w:color="auto"/>
              <w:right w:val="single" w:sz="4" w:space="0" w:color="auto"/>
            </w:tcBorders>
            <w:shd w:val="clear" w:color="auto" w:fill="auto"/>
            <w:noWrap/>
            <w:vAlign w:val="bottom"/>
            <w:hideMark/>
          </w:tcPr>
          <w:p w14:paraId="02C0663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A1DEE73"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9517A89"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5D6B29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88CFB28"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38BF3E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B183AC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B94EDE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4B7723D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4A5B044" w14:textId="77777777" w:rsidR="00F64A1A" w:rsidRPr="003B143B" w:rsidRDefault="00F64A1A" w:rsidP="00F64A1A">
            <w:pPr>
              <w:spacing w:after="0" w:line="240" w:lineRule="auto"/>
              <w:jc w:val="center"/>
              <w:rPr>
                <w:sz w:val="20"/>
                <w:szCs w:val="20"/>
              </w:rPr>
            </w:pPr>
            <w:r w:rsidRPr="003B143B">
              <w:rPr>
                <w:sz w:val="20"/>
                <w:szCs w:val="20"/>
              </w:rPr>
              <w:t>14</w:t>
            </w:r>
          </w:p>
        </w:tc>
      </w:tr>
      <w:tr w:rsidR="00F64A1A" w:rsidRPr="003B143B" w14:paraId="37F86516"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3578275" w14:textId="77777777" w:rsidR="00F64A1A" w:rsidRPr="003B143B" w:rsidRDefault="00F64A1A" w:rsidP="00F64A1A">
            <w:pPr>
              <w:spacing w:after="0" w:line="240" w:lineRule="auto"/>
              <w:rPr>
                <w:color w:val="000000"/>
                <w:sz w:val="18"/>
                <w:szCs w:val="18"/>
              </w:rPr>
            </w:pPr>
            <w:r w:rsidRPr="003B143B">
              <w:rPr>
                <w:color w:val="000000"/>
                <w:sz w:val="18"/>
                <w:szCs w:val="18"/>
              </w:rPr>
              <w:t>2.obš</w:t>
            </w:r>
          </w:p>
        </w:tc>
        <w:tc>
          <w:tcPr>
            <w:tcW w:w="236" w:type="dxa"/>
            <w:tcBorders>
              <w:top w:val="nil"/>
              <w:left w:val="nil"/>
              <w:bottom w:val="single" w:sz="4" w:space="0" w:color="auto"/>
              <w:right w:val="single" w:sz="4" w:space="0" w:color="auto"/>
            </w:tcBorders>
            <w:shd w:val="clear" w:color="auto" w:fill="auto"/>
            <w:noWrap/>
            <w:vAlign w:val="bottom"/>
            <w:hideMark/>
          </w:tcPr>
          <w:p w14:paraId="5F34A0C3" w14:textId="77777777" w:rsidR="00F64A1A" w:rsidRPr="003B143B" w:rsidRDefault="00F64A1A" w:rsidP="00F64A1A">
            <w:pPr>
              <w:spacing w:after="0" w:line="240" w:lineRule="auto"/>
              <w:jc w:val="center"/>
              <w:rPr>
                <w:sz w:val="20"/>
                <w:szCs w:val="20"/>
              </w:rPr>
            </w:pPr>
            <w:r w:rsidRPr="003B143B">
              <w:rPr>
                <w:sz w:val="20"/>
                <w:szCs w:val="20"/>
              </w:rPr>
              <w:t>9</w:t>
            </w:r>
          </w:p>
        </w:tc>
        <w:tc>
          <w:tcPr>
            <w:tcW w:w="236" w:type="dxa"/>
            <w:tcBorders>
              <w:top w:val="nil"/>
              <w:left w:val="nil"/>
              <w:bottom w:val="single" w:sz="4" w:space="0" w:color="auto"/>
              <w:right w:val="single" w:sz="4" w:space="0" w:color="auto"/>
            </w:tcBorders>
            <w:shd w:val="clear" w:color="auto" w:fill="auto"/>
            <w:noWrap/>
            <w:vAlign w:val="bottom"/>
            <w:hideMark/>
          </w:tcPr>
          <w:p w14:paraId="0108460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572AD8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B778549"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34108C8"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0FA8A2A"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6935F3A"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EB9091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B9F7D98"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40A204F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2A53BEB" w14:textId="77777777" w:rsidR="00F64A1A" w:rsidRPr="003B143B" w:rsidRDefault="00F64A1A" w:rsidP="00F64A1A">
            <w:pPr>
              <w:spacing w:after="0" w:line="240" w:lineRule="auto"/>
              <w:jc w:val="center"/>
              <w:rPr>
                <w:sz w:val="20"/>
                <w:szCs w:val="20"/>
              </w:rPr>
            </w:pPr>
            <w:r w:rsidRPr="003B143B">
              <w:rPr>
                <w:sz w:val="20"/>
                <w:szCs w:val="20"/>
              </w:rPr>
              <w:t>9</w:t>
            </w:r>
          </w:p>
        </w:tc>
      </w:tr>
      <w:tr w:rsidR="00F64A1A" w:rsidRPr="003B143B" w14:paraId="4263B9C7"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F4AD81B" w14:textId="77777777" w:rsidR="00F64A1A" w:rsidRPr="003B143B" w:rsidRDefault="00F64A1A" w:rsidP="00F64A1A">
            <w:pPr>
              <w:spacing w:after="0" w:line="240" w:lineRule="auto"/>
              <w:rPr>
                <w:color w:val="000000"/>
                <w:sz w:val="18"/>
                <w:szCs w:val="18"/>
              </w:rPr>
            </w:pPr>
            <w:r w:rsidRPr="003B143B">
              <w:rPr>
                <w:color w:val="000000"/>
                <w:sz w:val="18"/>
                <w:szCs w:val="18"/>
              </w:rPr>
              <w:t>3.obš</w:t>
            </w:r>
          </w:p>
        </w:tc>
        <w:tc>
          <w:tcPr>
            <w:tcW w:w="236" w:type="dxa"/>
            <w:tcBorders>
              <w:top w:val="nil"/>
              <w:left w:val="nil"/>
              <w:bottom w:val="single" w:sz="4" w:space="0" w:color="auto"/>
              <w:right w:val="single" w:sz="4" w:space="0" w:color="auto"/>
            </w:tcBorders>
            <w:shd w:val="clear" w:color="auto" w:fill="auto"/>
            <w:noWrap/>
            <w:vAlign w:val="bottom"/>
            <w:hideMark/>
          </w:tcPr>
          <w:p w14:paraId="055158DB" w14:textId="77777777" w:rsidR="00F64A1A" w:rsidRPr="003B143B" w:rsidRDefault="00F64A1A" w:rsidP="00F64A1A">
            <w:pPr>
              <w:spacing w:after="0" w:line="240" w:lineRule="auto"/>
              <w:jc w:val="center"/>
              <w:rPr>
                <w:sz w:val="20"/>
                <w:szCs w:val="20"/>
              </w:rPr>
            </w:pPr>
            <w:r w:rsidRPr="003B143B">
              <w:rPr>
                <w:sz w:val="20"/>
                <w:szCs w:val="20"/>
              </w:rPr>
              <w:t>13</w:t>
            </w:r>
          </w:p>
        </w:tc>
        <w:tc>
          <w:tcPr>
            <w:tcW w:w="236" w:type="dxa"/>
            <w:tcBorders>
              <w:top w:val="nil"/>
              <w:left w:val="nil"/>
              <w:bottom w:val="single" w:sz="4" w:space="0" w:color="auto"/>
              <w:right w:val="single" w:sz="4" w:space="0" w:color="auto"/>
            </w:tcBorders>
            <w:shd w:val="clear" w:color="auto" w:fill="auto"/>
            <w:noWrap/>
            <w:vAlign w:val="bottom"/>
            <w:hideMark/>
          </w:tcPr>
          <w:p w14:paraId="1CCA8341"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01A2936"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6ABB2D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3F9B59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DB8D5A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6EA0391"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A97DAF3"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EB746C2"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5822804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EA105AE" w14:textId="77777777" w:rsidR="00F64A1A" w:rsidRPr="003B143B" w:rsidRDefault="00F64A1A" w:rsidP="00F64A1A">
            <w:pPr>
              <w:spacing w:after="0" w:line="240" w:lineRule="auto"/>
              <w:jc w:val="center"/>
              <w:rPr>
                <w:sz w:val="20"/>
                <w:szCs w:val="20"/>
              </w:rPr>
            </w:pPr>
            <w:r w:rsidRPr="003B143B">
              <w:rPr>
                <w:sz w:val="20"/>
                <w:szCs w:val="20"/>
              </w:rPr>
              <w:t>13</w:t>
            </w:r>
          </w:p>
        </w:tc>
      </w:tr>
      <w:tr w:rsidR="00F64A1A" w:rsidRPr="003B143B" w14:paraId="02D2AC4F"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6DAF1C5" w14:textId="77777777" w:rsidR="00F64A1A" w:rsidRPr="003B143B" w:rsidRDefault="00F64A1A" w:rsidP="00F64A1A">
            <w:pPr>
              <w:spacing w:after="0" w:line="240" w:lineRule="auto"/>
              <w:rPr>
                <w:color w:val="000000"/>
                <w:sz w:val="18"/>
                <w:szCs w:val="18"/>
              </w:rPr>
            </w:pPr>
            <w:r w:rsidRPr="003B143B">
              <w:rPr>
                <w:color w:val="000000"/>
                <w:sz w:val="18"/>
                <w:szCs w:val="18"/>
              </w:rPr>
              <w:t>4.obš</w:t>
            </w:r>
          </w:p>
        </w:tc>
        <w:tc>
          <w:tcPr>
            <w:tcW w:w="236" w:type="dxa"/>
            <w:tcBorders>
              <w:top w:val="nil"/>
              <w:left w:val="nil"/>
              <w:bottom w:val="single" w:sz="4" w:space="0" w:color="auto"/>
              <w:right w:val="single" w:sz="4" w:space="0" w:color="auto"/>
            </w:tcBorders>
            <w:shd w:val="clear" w:color="auto" w:fill="auto"/>
            <w:noWrap/>
            <w:vAlign w:val="bottom"/>
            <w:hideMark/>
          </w:tcPr>
          <w:p w14:paraId="1879CA51" w14:textId="77777777" w:rsidR="00F64A1A" w:rsidRPr="003B143B" w:rsidRDefault="00F64A1A" w:rsidP="00F64A1A">
            <w:pPr>
              <w:spacing w:after="0" w:line="240" w:lineRule="auto"/>
              <w:jc w:val="center"/>
              <w:rPr>
                <w:sz w:val="20"/>
                <w:szCs w:val="20"/>
              </w:rPr>
            </w:pPr>
            <w:r w:rsidRPr="003B143B">
              <w:rPr>
                <w:sz w:val="20"/>
                <w:szCs w:val="20"/>
              </w:rPr>
              <w:t>8</w:t>
            </w:r>
          </w:p>
        </w:tc>
        <w:tc>
          <w:tcPr>
            <w:tcW w:w="236" w:type="dxa"/>
            <w:tcBorders>
              <w:top w:val="nil"/>
              <w:left w:val="nil"/>
              <w:bottom w:val="single" w:sz="4" w:space="0" w:color="auto"/>
              <w:right w:val="single" w:sz="4" w:space="0" w:color="auto"/>
            </w:tcBorders>
            <w:shd w:val="clear" w:color="auto" w:fill="auto"/>
            <w:noWrap/>
            <w:vAlign w:val="bottom"/>
            <w:hideMark/>
          </w:tcPr>
          <w:p w14:paraId="13533E4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B89BE46"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E558D5F"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31D5EC9"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8CA26C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E3F61E2"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09B0C0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728EB7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37DE114B"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D4A34A6" w14:textId="77777777" w:rsidR="00F64A1A" w:rsidRPr="003B143B" w:rsidRDefault="00F64A1A" w:rsidP="00F64A1A">
            <w:pPr>
              <w:spacing w:after="0" w:line="240" w:lineRule="auto"/>
              <w:jc w:val="center"/>
              <w:rPr>
                <w:sz w:val="20"/>
                <w:szCs w:val="20"/>
              </w:rPr>
            </w:pPr>
            <w:r w:rsidRPr="003B143B">
              <w:rPr>
                <w:sz w:val="20"/>
                <w:szCs w:val="20"/>
              </w:rPr>
              <w:t>8</w:t>
            </w:r>
          </w:p>
        </w:tc>
      </w:tr>
      <w:tr w:rsidR="00F64A1A" w:rsidRPr="003B143B" w14:paraId="74B0A0F2"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7290AAB"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1. </w:t>
            </w:r>
            <w:proofErr w:type="spellStart"/>
            <w:r w:rsidRPr="003B143B">
              <w:rPr>
                <w:color w:val="000000"/>
                <w:sz w:val="18"/>
                <w:szCs w:val="18"/>
              </w:rPr>
              <w:t>pripr</w:t>
            </w:r>
            <w:proofErr w:type="spellEnd"/>
            <w:r w:rsidRPr="003B143B">
              <w:rPr>
                <w:color w:val="000000"/>
                <w:sz w:val="18"/>
                <w:szCs w:val="18"/>
              </w:rPr>
              <w:t>.</w:t>
            </w:r>
          </w:p>
        </w:tc>
        <w:tc>
          <w:tcPr>
            <w:tcW w:w="236" w:type="dxa"/>
            <w:tcBorders>
              <w:top w:val="nil"/>
              <w:left w:val="nil"/>
              <w:bottom w:val="single" w:sz="4" w:space="0" w:color="auto"/>
              <w:right w:val="single" w:sz="4" w:space="0" w:color="auto"/>
            </w:tcBorders>
            <w:shd w:val="clear" w:color="auto" w:fill="auto"/>
            <w:noWrap/>
            <w:vAlign w:val="bottom"/>
            <w:hideMark/>
          </w:tcPr>
          <w:p w14:paraId="2C8B3644" w14:textId="77777777" w:rsidR="00F64A1A" w:rsidRPr="003B143B" w:rsidRDefault="00F64A1A" w:rsidP="00F64A1A">
            <w:pPr>
              <w:spacing w:after="0" w:line="240" w:lineRule="auto"/>
              <w:jc w:val="center"/>
              <w:rPr>
                <w:sz w:val="20"/>
                <w:szCs w:val="20"/>
              </w:rPr>
            </w:pPr>
            <w:r w:rsidRPr="003B143B">
              <w:rPr>
                <w:sz w:val="20"/>
                <w:szCs w:val="20"/>
              </w:rPr>
              <w:t>23</w:t>
            </w:r>
          </w:p>
        </w:tc>
        <w:tc>
          <w:tcPr>
            <w:tcW w:w="236" w:type="dxa"/>
            <w:tcBorders>
              <w:top w:val="nil"/>
              <w:left w:val="nil"/>
              <w:bottom w:val="single" w:sz="4" w:space="0" w:color="auto"/>
              <w:right w:val="single" w:sz="4" w:space="0" w:color="auto"/>
            </w:tcBorders>
            <w:shd w:val="clear" w:color="auto" w:fill="auto"/>
            <w:noWrap/>
            <w:vAlign w:val="bottom"/>
            <w:hideMark/>
          </w:tcPr>
          <w:p w14:paraId="73AD87A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339C6F1"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A91EB16"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AF4752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F3FEC1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250A5F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AFBC161"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7369F7A"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5590BAC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C5930C4" w14:textId="77777777" w:rsidR="00F64A1A" w:rsidRPr="003B143B" w:rsidRDefault="00F64A1A" w:rsidP="00F64A1A">
            <w:pPr>
              <w:spacing w:after="0" w:line="240" w:lineRule="auto"/>
              <w:jc w:val="center"/>
              <w:rPr>
                <w:sz w:val="20"/>
                <w:szCs w:val="20"/>
              </w:rPr>
            </w:pPr>
            <w:r w:rsidRPr="003B143B">
              <w:rPr>
                <w:sz w:val="20"/>
                <w:szCs w:val="20"/>
              </w:rPr>
              <w:t>23</w:t>
            </w:r>
          </w:p>
        </w:tc>
      </w:tr>
      <w:tr w:rsidR="00F64A1A" w:rsidRPr="003B143B" w14:paraId="254EC6BF"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71B6AA3"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2. </w:t>
            </w:r>
            <w:proofErr w:type="spellStart"/>
            <w:r w:rsidRPr="003B143B">
              <w:rPr>
                <w:color w:val="000000"/>
                <w:sz w:val="18"/>
                <w:szCs w:val="18"/>
              </w:rPr>
              <w:t>pripr</w:t>
            </w:r>
            <w:proofErr w:type="spellEnd"/>
            <w:r w:rsidRPr="003B143B">
              <w:rPr>
                <w:color w:val="000000"/>
                <w:sz w:val="18"/>
                <w:szCs w:val="18"/>
              </w:rPr>
              <w:t>.</w:t>
            </w:r>
          </w:p>
        </w:tc>
        <w:tc>
          <w:tcPr>
            <w:tcW w:w="236" w:type="dxa"/>
            <w:tcBorders>
              <w:top w:val="nil"/>
              <w:left w:val="nil"/>
              <w:bottom w:val="single" w:sz="4" w:space="0" w:color="auto"/>
              <w:right w:val="single" w:sz="4" w:space="0" w:color="auto"/>
            </w:tcBorders>
            <w:shd w:val="clear" w:color="auto" w:fill="auto"/>
            <w:noWrap/>
            <w:vAlign w:val="bottom"/>
            <w:hideMark/>
          </w:tcPr>
          <w:p w14:paraId="31D6B978" w14:textId="77777777" w:rsidR="00F64A1A" w:rsidRPr="003B143B" w:rsidRDefault="00F64A1A" w:rsidP="00F64A1A">
            <w:pPr>
              <w:spacing w:after="0" w:line="240" w:lineRule="auto"/>
              <w:jc w:val="center"/>
              <w:rPr>
                <w:sz w:val="20"/>
                <w:szCs w:val="20"/>
              </w:rPr>
            </w:pPr>
            <w:r w:rsidRPr="003B143B">
              <w:rPr>
                <w:sz w:val="20"/>
                <w:szCs w:val="20"/>
              </w:rPr>
              <w:t>24</w:t>
            </w:r>
          </w:p>
        </w:tc>
        <w:tc>
          <w:tcPr>
            <w:tcW w:w="236" w:type="dxa"/>
            <w:tcBorders>
              <w:top w:val="nil"/>
              <w:left w:val="nil"/>
              <w:bottom w:val="single" w:sz="4" w:space="0" w:color="auto"/>
              <w:right w:val="single" w:sz="4" w:space="0" w:color="auto"/>
            </w:tcBorders>
            <w:shd w:val="clear" w:color="auto" w:fill="auto"/>
            <w:noWrap/>
            <w:vAlign w:val="bottom"/>
            <w:hideMark/>
          </w:tcPr>
          <w:p w14:paraId="15960AA9"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823B59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CFAEEB3"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1A4186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F48026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891EA7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0DD7D8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C265048"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74E2ADA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72BC5C4" w14:textId="77777777" w:rsidR="00F64A1A" w:rsidRPr="003B143B" w:rsidRDefault="00F64A1A" w:rsidP="00F64A1A">
            <w:pPr>
              <w:spacing w:after="0" w:line="240" w:lineRule="auto"/>
              <w:jc w:val="center"/>
              <w:rPr>
                <w:sz w:val="20"/>
                <w:szCs w:val="20"/>
              </w:rPr>
            </w:pPr>
            <w:r w:rsidRPr="003B143B">
              <w:rPr>
                <w:sz w:val="20"/>
                <w:szCs w:val="20"/>
              </w:rPr>
              <w:t>24</w:t>
            </w:r>
          </w:p>
        </w:tc>
      </w:tr>
      <w:tr w:rsidR="00F64A1A" w:rsidRPr="003B143B" w14:paraId="68EE5DB6"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A2B5F5B"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1. </w:t>
            </w:r>
            <w:proofErr w:type="spellStart"/>
            <w:r w:rsidRPr="003B143B">
              <w:rPr>
                <w:color w:val="000000"/>
                <w:sz w:val="18"/>
                <w:szCs w:val="18"/>
              </w:rPr>
              <w:t>gg</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4CF61B52" w14:textId="77777777" w:rsidR="00F64A1A" w:rsidRPr="003B143B" w:rsidRDefault="00F64A1A" w:rsidP="00F64A1A">
            <w:pPr>
              <w:spacing w:after="0" w:line="240" w:lineRule="auto"/>
              <w:jc w:val="center"/>
              <w:rPr>
                <w:sz w:val="20"/>
                <w:szCs w:val="20"/>
              </w:rPr>
            </w:pPr>
            <w:r w:rsidRPr="003B143B">
              <w:rPr>
                <w:sz w:val="20"/>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14:paraId="1882FCE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42CAA71"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093954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8D3ACA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B942C83"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E7C51E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25E696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AFF4D0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4F3A8B29"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3F995A4" w14:textId="77777777" w:rsidR="00F64A1A" w:rsidRPr="003B143B" w:rsidRDefault="00F64A1A" w:rsidP="00F64A1A">
            <w:pPr>
              <w:spacing w:after="0" w:line="240" w:lineRule="auto"/>
              <w:jc w:val="center"/>
              <w:rPr>
                <w:sz w:val="20"/>
                <w:szCs w:val="20"/>
              </w:rPr>
            </w:pPr>
            <w:r w:rsidRPr="003B143B">
              <w:rPr>
                <w:sz w:val="20"/>
                <w:szCs w:val="20"/>
              </w:rPr>
              <w:t>2</w:t>
            </w:r>
          </w:p>
        </w:tc>
      </w:tr>
      <w:tr w:rsidR="00F64A1A" w:rsidRPr="003B143B" w14:paraId="4C47FA33"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B8E049B"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2. </w:t>
            </w:r>
            <w:proofErr w:type="spellStart"/>
            <w:r w:rsidRPr="003B143B">
              <w:rPr>
                <w:color w:val="000000"/>
                <w:sz w:val="18"/>
                <w:szCs w:val="18"/>
              </w:rPr>
              <w:t>gg</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325380F5" w14:textId="77777777" w:rsidR="00F64A1A" w:rsidRPr="003B143B" w:rsidRDefault="00F64A1A" w:rsidP="00F64A1A">
            <w:pPr>
              <w:spacing w:after="0" w:line="240" w:lineRule="auto"/>
              <w:jc w:val="center"/>
              <w:rPr>
                <w:sz w:val="20"/>
                <w:szCs w:val="20"/>
              </w:rPr>
            </w:pPr>
            <w:r w:rsidRPr="003B143B">
              <w:rPr>
                <w:sz w:val="20"/>
                <w:szCs w:val="20"/>
              </w:rPr>
              <w:t>11</w:t>
            </w:r>
          </w:p>
        </w:tc>
        <w:tc>
          <w:tcPr>
            <w:tcW w:w="236" w:type="dxa"/>
            <w:tcBorders>
              <w:top w:val="nil"/>
              <w:left w:val="nil"/>
              <w:bottom w:val="single" w:sz="4" w:space="0" w:color="auto"/>
              <w:right w:val="single" w:sz="4" w:space="0" w:color="auto"/>
            </w:tcBorders>
            <w:shd w:val="clear" w:color="auto" w:fill="auto"/>
            <w:noWrap/>
            <w:vAlign w:val="bottom"/>
            <w:hideMark/>
          </w:tcPr>
          <w:p w14:paraId="4886F7E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CE0CB3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6E080E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DBCFC4B"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627D12A"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090254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4F2F9A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8601B83"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5A0C51FF"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5B28293" w14:textId="77777777" w:rsidR="00F64A1A" w:rsidRPr="003B143B" w:rsidRDefault="00F64A1A" w:rsidP="00F64A1A">
            <w:pPr>
              <w:spacing w:after="0" w:line="240" w:lineRule="auto"/>
              <w:jc w:val="center"/>
              <w:rPr>
                <w:sz w:val="20"/>
                <w:szCs w:val="20"/>
              </w:rPr>
            </w:pPr>
            <w:r w:rsidRPr="003B143B">
              <w:rPr>
                <w:sz w:val="20"/>
                <w:szCs w:val="20"/>
              </w:rPr>
              <w:t>11</w:t>
            </w:r>
          </w:p>
        </w:tc>
      </w:tr>
      <w:tr w:rsidR="00F64A1A" w:rsidRPr="003B143B" w14:paraId="7EAFB56A"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056443B"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3. </w:t>
            </w:r>
            <w:proofErr w:type="spellStart"/>
            <w:r w:rsidRPr="003B143B">
              <w:rPr>
                <w:color w:val="000000"/>
                <w:sz w:val="18"/>
                <w:szCs w:val="18"/>
              </w:rPr>
              <w:t>gg</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08844CC6" w14:textId="77777777" w:rsidR="00F64A1A" w:rsidRPr="003B143B" w:rsidRDefault="00F64A1A" w:rsidP="00F64A1A">
            <w:pPr>
              <w:spacing w:after="0" w:line="240" w:lineRule="auto"/>
              <w:jc w:val="center"/>
              <w:rPr>
                <w:sz w:val="20"/>
                <w:szCs w:val="20"/>
              </w:rPr>
            </w:pPr>
            <w:r w:rsidRPr="003B143B">
              <w:rPr>
                <w:sz w:val="20"/>
                <w:szCs w:val="20"/>
              </w:rPr>
              <w:t>9</w:t>
            </w:r>
          </w:p>
        </w:tc>
        <w:tc>
          <w:tcPr>
            <w:tcW w:w="236" w:type="dxa"/>
            <w:tcBorders>
              <w:top w:val="nil"/>
              <w:left w:val="nil"/>
              <w:bottom w:val="single" w:sz="4" w:space="0" w:color="auto"/>
              <w:right w:val="single" w:sz="4" w:space="0" w:color="auto"/>
            </w:tcBorders>
            <w:shd w:val="clear" w:color="auto" w:fill="auto"/>
            <w:noWrap/>
            <w:vAlign w:val="bottom"/>
            <w:hideMark/>
          </w:tcPr>
          <w:p w14:paraId="56820A6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5D58AF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C40FED1"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47C9701"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AB9DD9A"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777276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1304934"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4752A1B"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6DDD1BF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6867126" w14:textId="77777777" w:rsidR="00F64A1A" w:rsidRPr="003B143B" w:rsidRDefault="00F64A1A" w:rsidP="00F64A1A">
            <w:pPr>
              <w:spacing w:after="0" w:line="240" w:lineRule="auto"/>
              <w:jc w:val="center"/>
              <w:rPr>
                <w:sz w:val="20"/>
                <w:szCs w:val="20"/>
              </w:rPr>
            </w:pPr>
            <w:r w:rsidRPr="003B143B">
              <w:rPr>
                <w:sz w:val="20"/>
                <w:szCs w:val="20"/>
              </w:rPr>
              <w:t>9</w:t>
            </w:r>
          </w:p>
        </w:tc>
      </w:tr>
      <w:tr w:rsidR="00F64A1A" w:rsidRPr="003B143B" w14:paraId="679B39FF"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5CF91F4" w14:textId="77777777" w:rsidR="00F64A1A" w:rsidRPr="003B143B" w:rsidRDefault="00F64A1A" w:rsidP="00F64A1A">
            <w:pPr>
              <w:spacing w:after="0" w:line="240" w:lineRule="auto"/>
              <w:rPr>
                <w:color w:val="000000"/>
                <w:sz w:val="18"/>
                <w:szCs w:val="18"/>
              </w:rPr>
            </w:pPr>
            <w:r w:rsidRPr="003B143B">
              <w:rPr>
                <w:color w:val="000000"/>
                <w:sz w:val="18"/>
                <w:szCs w:val="18"/>
              </w:rPr>
              <w:t xml:space="preserve">4. </w:t>
            </w:r>
            <w:proofErr w:type="spellStart"/>
            <w:r w:rsidRPr="003B143B">
              <w:rPr>
                <w:color w:val="000000"/>
                <w:sz w:val="18"/>
                <w:szCs w:val="18"/>
              </w:rPr>
              <w:t>gg</w:t>
            </w:r>
            <w:proofErr w:type="spellEnd"/>
          </w:p>
        </w:tc>
        <w:tc>
          <w:tcPr>
            <w:tcW w:w="236" w:type="dxa"/>
            <w:tcBorders>
              <w:top w:val="nil"/>
              <w:left w:val="nil"/>
              <w:bottom w:val="single" w:sz="4" w:space="0" w:color="auto"/>
              <w:right w:val="single" w:sz="4" w:space="0" w:color="auto"/>
            </w:tcBorders>
            <w:shd w:val="clear" w:color="auto" w:fill="auto"/>
            <w:noWrap/>
            <w:vAlign w:val="bottom"/>
            <w:hideMark/>
          </w:tcPr>
          <w:p w14:paraId="771F0D96" w14:textId="77777777" w:rsidR="00F64A1A" w:rsidRPr="003B143B" w:rsidRDefault="00F64A1A" w:rsidP="00F64A1A">
            <w:pPr>
              <w:spacing w:after="0" w:line="240" w:lineRule="auto"/>
              <w:jc w:val="center"/>
              <w:rPr>
                <w:sz w:val="20"/>
                <w:szCs w:val="20"/>
              </w:rPr>
            </w:pPr>
            <w:r w:rsidRPr="003B143B">
              <w:rPr>
                <w:sz w:val="20"/>
                <w:szCs w:val="20"/>
              </w:rPr>
              <w:t>8</w:t>
            </w:r>
          </w:p>
        </w:tc>
        <w:tc>
          <w:tcPr>
            <w:tcW w:w="236" w:type="dxa"/>
            <w:tcBorders>
              <w:top w:val="nil"/>
              <w:left w:val="nil"/>
              <w:bottom w:val="single" w:sz="4" w:space="0" w:color="auto"/>
              <w:right w:val="single" w:sz="4" w:space="0" w:color="auto"/>
            </w:tcBorders>
            <w:shd w:val="clear" w:color="auto" w:fill="auto"/>
            <w:noWrap/>
            <w:vAlign w:val="bottom"/>
            <w:hideMark/>
          </w:tcPr>
          <w:p w14:paraId="7D592C6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10A320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F2E2E0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9A99E1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B21908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1B22DCF"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B9442D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1D496A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63A57EFB"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F0540FE" w14:textId="77777777" w:rsidR="00F64A1A" w:rsidRPr="003B143B" w:rsidRDefault="00F64A1A" w:rsidP="00F64A1A">
            <w:pPr>
              <w:spacing w:after="0" w:line="240" w:lineRule="auto"/>
              <w:jc w:val="center"/>
              <w:rPr>
                <w:sz w:val="20"/>
                <w:szCs w:val="20"/>
              </w:rPr>
            </w:pPr>
            <w:r w:rsidRPr="003B143B">
              <w:rPr>
                <w:sz w:val="20"/>
                <w:szCs w:val="20"/>
              </w:rPr>
              <w:t>8</w:t>
            </w:r>
          </w:p>
        </w:tc>
      </w:tr>
      <w:tr w:rsidR="00F64A1A" w:rsidRPr="003B143B" w14:paraId="2978AC61"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90CD0CA" w14:textId="77777777" w:rsidR="00F64A1A" w:rsidRPr="003B143B" w:rsidRDefault="00F64A1A" w:rsidP="00F64A1A">
            <w:pPr>
              <w:spacing w:after="0" w:line="240" w:lineRule="auto"/>
              <w:rPr>
                <w:color w:val="000000"/>
                <w:sz w:val="18"/>
                <w:szCs w:val="18"/>
              </w:rPr>
            </w:pPr>
            <w:r w:rsidRPr="003B143B">
              <w:rPr>
                <w:color w:val="000000"/>
                <w:sz w:val="18"/>
                <w:szCs w:val="18"/>
              </w:rPr>
              <w:t>1. sr</w:t>
            </w:r>
          </w:p>
        </w:tc>
        <w:tc>
          <w:tcPr>
            <w:tcW w:w="236" w:type="dxa"/>
            <w:tcBorders>
              <w:top w:val="nil"/>
              <w:left w:val="nil"/>
              <w:bottom w:val="single" w:sz="4" w:space="0" w:color="auto"/>
              <w:right w:val="single" w:sz="4" w:space="0" w:color="auto"/>
            </w:tcBorders>
            <w:shd w:val="clear" w:color="auto" w:fill="auto"/>
            <w:noWrap/>
            <w:vAlign w:val="bottom"/>
            <w:hideMark/>
          </w:tcPr>
          <w:p w14:paraId="0BB2B778" w14:textId="77777777" w:rsidR="00F64A1A" w:rsidRPr="003B143B" w:rsidRDefault="00F64A1A" w:rsidP="00F64A1A">
            <w:pPr>
              <w:spacing w:after="0" w:line="240" w:lineRule="auto"/>
              <w:jc w:val="center"/>
              <w:rPr>
                <w:sz w:val="20"/>
                <w:szCs w:val="20"/>
              </w:rPr>
            </w:pPr>
            <w:r w:rsidRPr="003B143B">
              <w:rPr>
                <w:sz w:val="20"/>
                <w:szCs w:val="20"/>
              </w:rPr>
              <w:t>35</w:t>
            </w:r>
          </w:p>
        </w:tc>
        <w:tc>
          <w:tcPr>
            <w:tcW w:w="236" w:type="dxa"/>
            <w:tcBorders>
              <w:top w:val="nil"/>
              <w:left w:val="nil"/>
              <w:bottom w:val="single" w:sz="4" w:space="0" w:color="auto"/>
              <w:right w:val="single" w:sz="4" w:space="0" w:color="auto"/>
            </w:tcBorders>
            <w:shd w:val="clear" w:color="auto" w:fill="auto"/>
            <w:noWrap/>
            <w:vAlign w:val="bottom"/>
            <w:hideMark/>
          </w:tcPr>
          <w:p w14:paraId="6235212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B45B59A"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C54A60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671D5D3"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824C87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62C05C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1E7719F"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6FECD08"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080C97E2"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62B62C2" w14:textId="77777777" w:rsidR="00F64A1A" w:rsidRPr="003B143B" w:rsidRDefault="00F64A1A" w:rsidP="00F64A1A">
            <w:pPr>
              <w:spacing w:after="0" w:line="240" w:lineRule="auto"/>
              <w:jc w:val="center"/>
              <w:rPr>
                <w:sz w:val="20"/>
                <w:szCs w:val="20"/>
              </w:rPr>
            </w:pPr>
            <w:r w:rsidRPr="003B143B">
              <w:rPr>
                <w:sz w:val="20"/>
                <w:szCs w:val="20"/>
              </w:rPr>
              <w:t>35</w:t>
            </w:r>
          </w:p>
        </w:tc>
      </w:tr>
      <w:tr w:rsidR="00F64A1A" w:rsidRPr="003B143B" w14:paraId="5E945858"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579E167" w14:textId="77777777" w:rsidR="00F64A1A" w:rsidRPr="003B143B" w:rsidRDefault="00F64A1A" w:rsidP="00F64A1A">
            <w:pPr>
              <w:spacing w:after="0" w:line="240" w:lineRule="auto"/>
              <w:rPr>
                <w:color w:val="000000"/>
                <w:sz w:val="18"/>
                <w:szCs w:val="18"/>
              </w:rPr>
            </w:pPr>
            <w:r w:rsidRPr="003B143B">
              <w:rPr>
                <w:color w:val="000000"/>
                <w:sz w:val="18"/>
                <w:szCs w:val="18"/>
              </w:rPr>
              <w:t>2. sr</w:t>
            </w:r>
          </w:p>
        </w:tc>
        <w:tc>
          <w:tcPr>
            <w:tcW w:w="236" w:type="dxa"/>
            <w:tcBorders>
              <w:top w:val="nil"/>
              <w:left w:val="nil"/>
              <w:bottom w:val="single" w:sz="4" w:space="0" w:color="auto"/>
              <w:right w:val="single" w:sz="4" w:space="0" w:color="auto"/>
            </w:tcBorders>
            <w:shd w:val="clear" w:color="auto" w:fill="auto"/>
            <w:noWrap/>
            <w:vAlign w:val="bottom"/>
            <w:hideMark/>
          </w:tcPr>
          <w:p w14:paraId="7FC8EFED" w14:textId="77777777" w:rsidR="00F64A1A" w:rsidRPr="003B143B" w:rsidRDefault="00F64A1A" w:rsidP="00F64A1A">
            <w:pPr>
              <w:spacing w:after="0" w:line="240" w:lineRule="auto"/>
              <w:jc w:val="center"/>
              <w:rPr>
                <w:sz w:val="20"/>
                <w:szCs w:val="20"/>
              </w:rPr>
            </w:pPr>
            <w:r w:rsidRPr="003B143B">
              <w:rPr>
                <w:sz w:val="20"/>
                <w:szCs w:val="20"/>
              </w:rPr>
              <w:t>16</w:t>
            </w:r>
          </w:p>
        </w:tc>
        <w:tc>
          <w:tcPr>
            <w:tcW w:w="236" w:type="dxa"/>
            <w:tcBorders>
              <w:top w:val="nil"/>
              <w:left w:val="nil"/>
              <w:bottom w:val="single" w:sz="4" w:space="0" w:color="auto"/>
              <w:right w:val="single" w:sz="4" w:space="0" w:color="auto"/>
            </w:tcBorders>
            <w:shd w:val="clear" w:color="auto" w:fill="auto"/>
            <w:noWrap/>
            <w:vAlign w:val="bottom"/>
            <w:hideMark/>
          </w:tcPr>
          <w:p w14:paraId="5AA94A30"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B8FED4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B8E8E7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6FC449F"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6E155F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DAC96AB"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11CC3B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78DE42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59778D3B"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A71E613" w14:textId="77777777" w:rsidR="00F64A1A" w:rsidRPr="003B143B" w:rsidRDefault="00F64A1A" w:rsidP="00F64A1A">
            <w:pPr>
              <w:spacing w:after="0" w:line="240" w:lineRule="auto"/>
              <w:jc w:val="center"/>
              <w:rPr>
                <w:sz w:val="20"/>
                <w:szCs w:val="20"/>
              </w:rPr>
            </w:pPr>
            <w:r w:rsidRPr="003B143B">
              <w:rPr>
                <w:sz w:val="20"/>
                <w:szCs w:val="20"/>
              </w:rPr>
              <w:t>16</w:t>
            </w:r>
          </w:p>
        </w:tc>
      </w:tr>
      <w:tr w:rsidR="00F64A1A" w:rsidRPr="003B143B" w14:paraId="49A4BE54"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C0E01F4" w14:textId="77777777" w:rsidR="00F64A1A" w:rsidRPr="003B143B" w:rsidRDefault="00F64A1A" w:rsidP="00F64A1A">
            <w:pPr>
              <w:spacing w:after="0" w:line="240" w:lineRule="auto"/>
              <w:rPr>
                <w:color w:val="000000"/>
                <w:sz w:val="18"/>
                <w:szCs w:val="18"/>
              </w:rPr>
            </w:pPr>
            <w:r w:rsidRPr="003B143B">
              <w:rPr>
                <w:color w:val="000000"/>
                <w:sz w:val="18"/>
                <w:szCs w:val="18"/>
              </w:rPr>
              <w:t>3. sr</w:t>
            </w:r>
          </w:p>
        </w:tc>
        <w:tc>
          <w:tcPr>
            <w:tcW w:w="236" w:type="dxa"/>
            <w:tcBorders>
              <w:top w:val="nil"/>
              <w:left w:val="nil"/>
              <w:bottom w:val="single" w:sz="4" w:space="0" w:color="auto"/>
              <w:right w:val="single" w:sz="4" w:space="0" w:color="auto"/>
            </w:tcBorders>
            <w:shd w:val="clear" w:color="auto" w:fill="auto"/>
            <w:noWrap/>
            <w:vAlign w:val="bottom"/>
            <w:hideMark/>
          </w:tcPr>
          <w:p w14:paraId="406DF39D" w14:textId="77777777" w:rsidR="00F64A1A" w:rsidRPr="003B143B" w:rsidRDefault="00F64A1A" w:rsidP="00F64A1A">
            <w:pPr>
              <w:spacing w:after="0" w:line="240" w:lineRule="auto"/>
              <w:jc w:val="center"/>
              <w:rPr>
                <w:sz w:val="20"/>
                <w:szCs w:val="20"/>
              </w:rPr>
            </w:pPr>
            <w:r w:rsidRPr="003B143B">
              <w:rPr>
                <w:sz w:val="20"/>
                <w:szCs w:val="20"/>
              </w:rPr>
              <w:t>14</w:t>
            </w:r>
          </w:p>
        </w:tc>
        <w:tc>
          <w:tcPr>
            <w:tcW w:w="236" w:type="dxa"/>
            <w:tcBorders>
              <w:top w:val="nil"/>
              <w:left w:val="nil"/>
              <w:bottom w:val="single" w:sz="4" w:space="0" w:color="auto"/>
              <w:right w:val="single" w:sz="4" w:space="0" w:color="auto"/>
            </w:tcBorders>
            <w:shd w:val="clear" w:color="auto" w:fill="auto"/>
            <w:noWrap/>
            <w:vAlign w:val="bottom"/>
            <w:hideMark/>
          </w:tcPr>
          <w:p w14:paraId="55279F2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C129D0C"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11FC06F"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A262B8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0560C5A5"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C8AF81F"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2A5DAB68"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66858F38"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2CD43A67"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4D139D6" w14:textId="77777777" w:rsidR="00F64A1A" w:rsidRPr="003B143B" w:rsidRDefault="00F64A1A" w:rsidP="00F64A1A">
            <w:pPr>
              <w:spacing w:after="0" w:line="240" w:lineRule="auto"/>
              <w:jc w:val="center"/>
              <w:rPr>
                <w:sz w:val="20"/>
                <w:szCs w:val="20"/>
              </w:rPr>
            </w:pPr>
            <w:r w:rsidRPr="003B143B">
              <w:rPr>
                <w:sz w:val="20"/>
                <w:szCs w:val="20"/>
              </w:rPr>
              <w:t>14</w:t>
            </w:r>
          </w:p>
        </w:tc>
      </w:tr>
      <w:tr w:rsidR="00F64A1A" w:rsidRPr="003B143B" w14:paraId="2FAA46CF" w14:textId="77777777" w:rsidTr="6E43992E">
        <w:trPr>
          <w:trHeight w:val="375"/>
        </w:trPr>
        <w:tc>
          <w:tcPr>
            <w:tcW w:w="2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0267275" w14:textId="77777777" w:rsidR="00F64A1A" w:rsidRPr="003B143B" w:rsidRDefault="00F64A1A" w:rsidP="00F64A1A">
            <w:pPr>
              <w:spacing w:after="0" w:line="240" w:lineRule="auto"/>
              <w:rPr>
                <w:color w:val="000000"/>
                <w:sz w:val="18"/>
                <w:szCs w:val="18"/>
              </w:rPr>
            </w:pPr>
            <w:r w:rsidRPr="003B143B">
              <w:rPr>
                <w:color w:val="000000"/>
                <w:sz w:val="18"/>
                <w:szCs w:val="18"/>
              </w:rPr>
              <w:t>4. sr</w:t>
            </w:r>
          </w:p>
        </w:tc>
        <w:tc>
          <w:tcPr>
            <w:tcW w:w="236" w:type="dxa"/>
            <w:tcBorders>
              <w:top w:val="nil"/>
              <w:left w:val="nil"/>
              <w:bottom w:val="single" w:sz="4" w:space="0" w:color="auto"/>
              <w:right w:val="single" w:sz="4" w:space="0" w:color="auto"/>
            </w:tcBorders>
            <w:shd w:val="clear" w:color="auto" w:fill="auto"/>
            <w:noWrap/>
            <w:vAlign w:val="bottom"/>
            <w:hideMark/>
          </w:tcPr>
          <w:p w14:paraId="6E01D974" w14:textId="77777777" w:rsidR="00F64A1A" w:rsidRPr="003B143B" w:rsidRDefault="00F64A1A" w:rsidP="00F64A1A">
            <w:pPr>
              <w:spacing w:after="0" w:line="240" w:lineRule="auto"/>
              <w:jc w:val="center"/>
              <w:rPr>
                <w:sz w:val="20"/>
                <w:szCs w:val="20"/>
              </w:rPr>
            </w:pPr>
            <w:r w:rsidRPr="003B143B">
              <w:rPr>
                <w:sz w:val="20"/>
                <w:szCs w:val="20"/>
              </w:rPr>
              <w:t>15</w:t>
            </w:r>
          </w:p>
        </w:tc>
        <w:tc>
          <w:tcPr>
            <w:tcW w:w="236" w:type="dxa"/>
            <w:tcBorders>
              <w:top w:val="nil"/>
              <w:left w:val="nil"/>
              <w:bottom w:val="single" w:sz="4" w:space="0" w:color="auto"/>
              <w:right w:val="single" w:sz="4" w:space="0" w:color="auto"/>
            </w:tcBorders>
            <w:shd w:val="clear" w:color="auto" w:fill="auto"/>
            <w:noWrap/>
            <w:vAlign w:val="bottom"/>
            <w:hideMark/>
          </w:tcPr>
          <w:p w14:paraId="58002702"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8E558E9"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3190ACA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163D2E02"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41ACF4E"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538FAF3D"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4A429113"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14:paraId="76C45E8A"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nil"/>
              <w:bottom w:val="single" w:sz="4" w:space="0" w:color="auto"/>
              <w:right w:val="nil"/>
            </w:tcBorders>
            <w:shd w:val="clear" w:color="auto" w:fill="auto"/>
            <w:noWrap/>
            <w:vAlign w:val="bottom"/>
            <w:hideMark/>
          </w:tcPr>
          <w:p w14:paraId="666BCFC3" w14:textId="77777777" w:rsidR="00F64A1A" w:rsidRPr="003B143B" w:rsidRDefault="00F64A1A" w:rsidP="00F64A1A">
            <w:pPr>
              <w:spacing w:after="0" w:line="240" w:lineRule="auto"/>
              <w:jc w:val="center"/>
              <w:rPr>
                <w:sz w:val="20"/>
                <w:szCs w:val="20"/>
              </w:rPr>
            </w:pPr>
            <w:r w:rsidRPr="003B143B">
              <w:rPr>
                <w:sz w:val="20"/>
                <w:szCs w:val="20"/>
              </w:rPr>
              <w:t> </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10E60F4" w14:textId="77777777" w:rsidR="00F64A1A" w:rsidRPr="003B143B" w:rsidRDefault="00F64A1A" w:rsidP="00F64A1A">
            <w:pPr>
              <w:spacing w:after="0" w:line="240" w:lineRule="auto"/>
              <w:jc w:val="center"/>
              <w:rPr>
                <w:sz w:val="20"/>
                <w:szCs w:val="20"/>
              </w:rPr>
            </w:pPr>
            <w:r w:rsidRPr="003B143B">
              <w:rPr>
                <w:sz w:val="20"/>
                <w:szCs w:val="20"/>
              </w:rPr>
              <w:t>15</w:t>
            </w:r>
          </w:p>
        </w:tc>
      </w:tr>
      <w:tr w:rsidR="00F64A1A" w:rsidRPr="003B143B" w14:paraId="13E5267C" w14:textId="77777777" w:rsidTr="6E43992E">
        <w:trPr>
          <w:trHeight w:val="315"/>
        </w:trPr>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326B48B2" w14:textId="77777777" w:rsidR="00F64A1A" w:rsidRPr="003B143B" w:rsidRDefault="00F64A1A" w:rsidP="00F64A1A">
            <w:pPr>
              <w:spacing w:after="0" w:line="240" w:lineRule="auto"/>
              <w:rPr>
                <w:color w:val="000000"/>
              </w:rPr>
            </w:pPr>
            <w:r w:rsidRPr="003B143B">
              <w:rPr>
                <w:color w:val="000000"/>
                <w:sz w:val="18"/>
                <w:szCs w:val="18"/>
              </w:rPr>
              <w:t> Ukupno:</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8D091CE" w14:textId="77777777" w:rsidR="00F64A1A" w:rsidRPr="003B143B" w:rsidRDefault="00F64A1A" w:rsidP="00F64A1A">
            <w:pPr>
              <w:spacing w:after="0" w:line="240" w:lineRule="auto"/>
              <w:jc w:val="right"/>
              <w:rPr>
                <w:color w:val="000000"/>
                <w:sz w:val="20"/>
                <w:szCs w:val="20"/>
              </w:rPr>
            </w:pPr>
            <w:r w:rsidRPr="003B143B">
              <w:rPr>
                <w:color w:val="000000"/>
                <w:sz w:val="20"/>
                <w:szCs w:val="20"/>
              </w:rPr>
              <w:t>594</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4766E11" w14:textId="77777777" w:rsidR="00F64A1A" w:rsidRPr="003B143B" w:rsidRDefault="00F64A1A" w:rsidP="00F64A1A">
            <w:pPr>
              <w:spacing w:after="0" w:line="240" w:lineRule="auto"/>
              <w:jc w:val="right"/>
              <w:rPr>
                <w:color w:val="000000"/>
                <w:sz w:val="20"/>
                <w:szCs w:val="20"/>
              </w:rPr>
            </w:pPr>
            <w:r w:rsidRPr="003B143B">
              <w:rPr>
                <w:color w:val="000000"/>
                <w:sz w:val="20"/>
                <w:szCs w:val="20"/>
              </w:rPr>
              <w:t>25</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E696109" w14:textId="77777777" w:rsidR="00F64A1A" w:rsidRPr="003B143B" w:rsidRDefault="00F64A1A" w:rsidP="00F64A1A">
            <w:pPr>
              <w:spacing w:after="0" w:line="240" w:lineRule="auto"/>
              <w:jc w:val="right"/>
              <w:rPr>
                <w:color w:val="000000"/>
                <w:sz w:val="20"/>
                <w:szCs w:val="20"/>
              </w:rPr>
            </w:pPr>
            <w:r w:rsidRPr="003B143B">
              <w:rPr>
                <w:color w:val="000000"/>
                <w:sz w:val="20"/>
                <w:szCs w:val="20"/>
              </w:rPr>
              <w:t>12</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0BBC6E77" w14:textId="77777777" w:rsidR="00F64A1A" w:rsidRPr="003B143B" w:rsidRDefault="00F64A1A" w:rsidP="00F64A1A">
            <w:pPr>
              <w:spacing w:after="0" w:line="240" w:lineRule="auto"/>
              <w:jc w:val="right"/>
              <w:rPr>
                <w:color w:val="000000"/>
                <w:sz w:val="20"/>
                <w:szCs w:val="20"/>
              </w:rPr>
            </w:pPr>
            <w:r w:rsidRPr="003B143B">
              <w:rPr>
                <w:color w:val="000000"/>
                <w:sz w:val="20"/>
                <w:szCs w:val="20"/>
              </w:rPr>
              <w:t>13</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6E676B0" w14:textId="77777777" w:rsidR="00F64A1A" w:rsidRPr="003B143B" w:rsidRDefault="00F64A1A" w:rsidP="00F64A1A">
            <w:pPr>
              <w:spacing w:after="0" w:line="240" w:lineRule="auto"/>
              <w:jc w:val="right"/>
              <w:rPr>
                <w:color w:val="000000"/>
                <w:sz w:val="20"/>
                <w:szCs w:val="20"/>
              </w:rPr>
            </w:pPr>
            <w:r w:rsidRPr="003B143B">
              <w:rPr>
                <w:color w:val="000000"/>
                <w:sz w:val="20"/>
                <w:szCs w:val="20"/>
              </w:rPr>
              <w:t>9</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62642543" w14:textId="77777777" w:rsidR="00F64A1A" w:rsidRPr="003B143B" w:rsidRDefault="00F64A1A" w:rsidP="00F64A1A">
            <w:pPr>
              <w:spacing w:after="0" w:line="240" w:lineRule="auto"/>
              <w:jc w:val="right"/>
              <w:rPr>
                <w:color w:val="000000"/>
                <w:sz w:val="20"/>
                <w:szCs w:val="20"/>
              </w:rPr>
            </w:pPr>
            <w:r w:rsidRPr="003B143B">
              <w:rPr>
                <w:color w:val="000000"/>
                <w:sz w:val="20"/>
                <w:szCs w:val="20"/>
              </w:rPr>
              <w:t>21</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36F667B0" w14:textId="77777777" w:rsidR="00F64A1A" w:rsidRPr="003B143B" w:rsidRDefault="00F64A1A" w:rsidP="00F64A1A">
            <w:pPr>
              <w:spacing w:after="0" w:line="240" w:lineRule="auto"/>
              <w:jc w:val="right"/>
              <w:rPr>
                <w:color w:val="000000"/>
                <w:sz w:val="20"/>
                <w:szCs w:val="20"/>
              </w:rPr>
            </w:pPr>
            <w:r w:rsidRPr="003B143B">
              <w:rPr>
                <w:color w:val="000000"/>
                <w:sz w:val="20"/>
                <w:szCs w:val="20"/>
              </w:rPr>
              <w:t>12</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25F49771" w14:textId="77777777" w:rsidR="00F64A1A" w:rsidRPr="003B143B" w:rsidRDefault="00F64A1A" w:rsidP="00F64A1A">
            <w:pPr>
              <w:spacing w:after="0" w:line="240" w:lineRule="auto"/>
              <w:jc w:val="right"/>
              <w:rPr>
                <w:color w:val="000000"/>
                <w:sz w:val="20"/>
                <w:szCs w:val="20"/>
              </w:rPr>
            </w:pPr>
            <w:r w:rsidRPr="003B143B">
              <w:rPr>
                <w:color w:val="000000"/>
                <w:sz w:val="20"/>
                <w:szCs w:val="20"/>
              </w:rPr>
              <w:t>20</w:t>
            </w:r>
          </w:p>
        </w:tc>
        <w:tc>
          <w:tcPr>
            <w:tcW w:w="236" w:type="dxa"/>
            <w:tcBorders>
              <w:top w:val="nil"/>
              <w:left w:val="nil"/>
              <w:bottom w:val="single" w:sz="4" w:space="0" w:color="auto"/>
              <w:right w:val="single" w:sz="4" w:space="0" w:color="auto"/>
            </w:tcBorders>
            <w:shd w:val="clear" w:color="auto" w:fill="F2F2F2" w:themeFill="background1" w:themeFillShade="F2"/>
            <w:noWrap/>
            <w:vAlign w:val="bottom"/>
            <w:hideMark/>
          </w:tcPr>
          <w:p w14:paraId="33628EFC" w14:textId="77777777" w:rsidR="00F64A1A" w:rsidRPr="003B143B" w:rsidRDefault="00F64A1A" w:rsidP="00F64A1A">
            <w:pPr>
              <w:spacing w:after="0" w:line="240" w:lineRule="auto"/>
              <w:jc w:val="right"/>
              <w:rPr>
                <w:color w:val="000000"/>
                <w:sz w:val="20"/>
                <w:szCs w:val="20"/>
              </w:rPr>
            </w:pPr>
            <w:r w:rsidRPr="003B143B">
              <w:rPr>
                <w:color w:val="000000"/>
                <w:sz w:val="20"/>
                <w:szCs w:val="20"/>
              </w:rPr>
              <w:t>91</w:t>
            </w:r>
          </w:p>
        </w:tc>
        <w:tc>
          <w:tcPr>
            <w:tcW w:w="236" w:type="dxa"/>
            <w:tcBorders>
              <w:top w:val="nil"/>
              <w:left w:val="nil"/>
              <w:bottom w:val="single" w:sz="4" w:space="0" w:color="auto"/>
              <w:right w:val="nil"/>
            </w:tcBorders>
            <w:shd w:val="clear" w:color="auto" w:fill="F2F2F2" w:themeFill="background1" w:themeFillShade="F2"/>
            <w:noWrap/>
            <w:vAlign w:val="bottom"/>
            <w:hideMark/>
          </w:tcPr>
          <w:p w14:paraId="67143794" w14:textId="77777777" w:rsidR="00F64A1A" w:rsidRPr="003B143B" w:rsidRDefault="00F64A1A" w:rsidP="00F64A1A">
            <w:pPr>
              <w:spacing w:after="0" w:line="240" w:lineRule="auto"/>
              <w:jc w:val="right"/>
              <w:rPr>
                <w:color w:val="000000"/>
                <w:sz w:val="20"/>
                <w:szCs w:val="20"/>
              </w:rPr>
            </w:pPr>
            <w:r w:rsidRPr="003B143B">
              <w:rPr>
                <w:color w:val="000000"/>
                <w:sz w:val="20"/>
                <w:szCs w:val="20"/>
              </w:rPr>
              <w:t>103</w:t>
            </w:r>
          </w:p>
        </w:tc>
        <w:tc>
          <w:tcPr>
            <w:tcW w:w="2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DA52766" w14:textId="77777777" w:rsidR="00F64A1A" w:rsidRPr="003B143B" w:rsidRDefault="00F64A1A" w:rsidP="00F64A1A">
            <w:pPr>
              <w:spacing w:after="0" w:line="240" w:lineRule="auto"/>
              <w:jc w:val="center"/>
              <w:rPr>
                <w:sz w:val="20"/>
                <w:szCs w:val="20"/>
              </w:rPr>
            </w:pPr>
            <w:r w:rsidRPr="003B143B">
              <w:rPr>
                <w:sz w:val="20"/>
                <w:szCs w:val="20"/>
              </w:rPr>
              <w:t>900</w:t>
            </w:r>
          </w:p>
        </w:tc>
      </w:tr>
    </w:tbl>
    <w:p w14:paraId="273429BA" w14:textId="2B1F2344" w:rsidR="6E43992E" w:rsidRDefault="6E43992E"/>
    <w:p w14:paraId="59021FE3" w14:textId="77777777" w:rsidR="00F64A1A" w:rsidRDefault="00F64A1A" w:rsidP="00F64A1A">
      <w:pPr>
        <w:jc w:val="center"/>
        <w:rPr>
          <w:rFonts w:ascii="Helvetica Neue" w:eastAsia="Helvetica Neue" w:hAnsi="Helvetica Neue" w:cs="Helvetica Neue"/>
          <w:b/>
          <w:sz w:val="40"/>
          <w:szCs w:val="40"/>
        </w:rPr>
      </w:pPr>
    </w:p>
    <w:p w14:paraId="418E3430" w14:textId="77777777" w:rsidR="00F64A1A" w:rsidRDefault="00F64A1A" w:rsidP="00F64A1A">
      <w:pPr>
        <w:jc w:val="center"/>
        <w:rPr>
          <w:rFonts w:ascii="Helvetica Neue" w:eastAsia="Helvetica Neue" w:hAnsi="Helvetica Neue" w:cs="Helvetica Neue"/>
          <w:b/>
          <w:color w:val="FF0000"/>
          <w:sz w:val="40"/>
          <w:szCs w:val="40"/>
        </w:rPr>
      </w:pPr>
    </w:p>
    <w:p w14:paraId="0774DE6C" w14:textId="77777777" w:rsidR="00F64A1A" w:rsidRDefault="00F64A1A" w:rsidP="00F64A1A">
      <w:pPr>
        <w:rPr>
          <w:color w:val="FF0000"/>
        </w:rPr>
      </w:pPr>
    </w:p>
    <w:p w14:paraId="29858591" w14:textId="77777777" w:rsidR="00F64A1A" w:rsidRDefault="00F64A1A" w:rsidP="00F64A1A">
      <w:pPr>
        <w:jc w:val="right"/>
        <w:rPr>
          <w:color w:val="FF0000"/>
        </w:rPr>
      </w:pPr>
    </w:p>
    <w:p w14:paraId="0EF46479" w14:textId="77777777" w:rsidR="00EC6E39" w:rsidRDefault="00EC6E39">
      <w:pPr>
        <w:spacing w:line="276" w:lineRule="auto"/>
        <w:jc w:val="center"/>
        <w:rPr>
          <w:rFonts w:ascii="Helvetica Neue" w:eastAsia="Helvetica Neue" w:hAnsi="Helvetica Neue" w:cs="Helvetica Neue"/>
          <w:b/>
          <w:color w:val="FF0000"/>
          <w:sz w:val="72"/>
          <w:szCs w:val="72"/>
        </w:rPr>
      </w:pPr>
    </w:p>
    <w:p w14:paraId="474A950D"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 xml:space="preserve">V.    </w:t>
      </w:r>
    </w:p>
    <w:p w14:paraId="1FF258A9"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 xml:space="preserve">Kalendar i plan rada svih tijela </w:t>
      </w:r>
    </w:p>
    <w:p w14:paraId="3BC7362E" w14:textId="77777777"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 xml:space="preserve">GŠ Josipa </w:t>
      </w:r>
      <w:proofErr w:type="spellStart"/>
      <w:r>
        <w:rPr>
          <w:rFonts w:ascii="Helvetica Neue" w:eastAsia="Helvetica Neue" w:hAnsi="Helvetica Neue" w:cs="Helvetica Neue"/>
          <w:b/>
          <w:sz w:val="72"/>
          <w:szCs w:val="72"/>
        </w:rPr>
        <w:t>Hatzea</w:t>
      </w:r>
      <w:proofErr w:type="spellEnd"/>
    </w:p>
    <w:p w14:paraId="01FCFD17" w14:textId="0D2CFB11" w:rsidR="00EC6E39" w:rsidRDefault="00BC0E83">
      <w:pPr>
        <w:spacing w:line="276" w:lineRule="auto"/>
        <w:jc w:val="center"/>
        <w:rPr>
          <w:rFonts w:ascii="Helvetica Neue" w:eastAsia="Helvetica Neue" w:hAnsi="Helvetica Neue" w:cs="Helvetica Neue"/>
          <w:b/>
          <w:sz w:val="72"/>
          <w:szCs w:val="72"/>
        </w:rPr>
      </w:pPr>
      <w:r>
        <w:rPr>
          <w:rFonts w:ascii="Helvetica Neue" w:eastAsia="Helvetica Neue" w:hAnsi="Helvetica Neue" w:cs="Helvetica Neue"/>
          <w:b/>
          <w:sz w:val="72"/>
          <w:szCs w:val="72"/>
        </w:rPr>
        <w:t>202</w:t>
      </w:r>
      <w:r w:rsidR="00936ED5">
        <w:rPr>
          <w:rFonts w:ascii="Helvetica Neue" w:eastAsia="Helvetica Neue" w:hAnsi="Helvetica Neue" w:cs="Helvetica Neue"/>
          <w:b/>
          <w:sz w:val="72"/>
          <w:szCs w:val="72"/>
        </w:rPr>
        <w:t>1</w:t>
      </w:r>
      <w:r>
        <w:rPr>
          <w:rFonts w:ascii="Helvetica Neue" w:eastAsia="Helvetica Neue" w:hAnsi="Helvetica Neue" w:cs="Helvetica Neue"/>
          <w:b/>
          <w:sz w:val="72"/>
          <w:szCs w:val="72"/>
        </w:rPr>
        <w:t>/2</w:t>
      </w:r>
      <w:r w:rsidR="00936ED5">
        <w:rPr>
          <w:rFonts w:ascii="Helvetica Neue" w:eastAsia="Helvetica Neue" w:hAnsi="Helvetica Neue" w:cs="Helvetica Neue"/>
          <w:b/>
          <w:sz w:val="72"/>
          <w:szCs w:val="72"/>
        </w:rPr>
        <w:t>2</w:t>
      </w:r>
    </w:p>
    <w:p w14:paraId="6810F0D1" w14:textId="6D0DFFE8" w:rsidR="00EC1E0B" w:rsidRDefault="00BC0E83">
      <w:pPr>
        <w:spacing w:line="276" w:lineRule="auto"/>
      </w:pPr>
      <w:r>
        <w:br w:type="page"/>
      </w:r>
    </w:p>
    <w:p w14:paraId="7CA8B89B" w14:textId="0536D384" w:rsidR="00EC6E39" w:rsidRDefault="00BC0E83">
      <w:pPr>
        <w:spacing w:line="276" w:lineRule="auto"/>
        <w:rPr>
          <w:rFonts w:ascii="Helvetica Neue" w:eastAsia="Helvetica Neue" w:hAnsi="Helvetica Neue" w:cs="Helvetica Neue"/>
          <w:b/>
          <w:color w:val="FF0000"/>
          <w:sz w:val="72"/>
          <w:szCs w:val="72"/>
        </w:rPr>
      </w:pPr>
      <w:r>
        <w:rPr>
          <w:rFonts w:ascii="Helvetica Neue" w:eastAsia="Helvetica Neue" w:hAnsi="Helvetica Neue" w:cs="Helvetica Neue"/>
          <w:b/>
          <w:sz w:val="72"/>
          <w:szCs w:val="72"/>
        </w:rPr>
        <w:lastRenderedPageBreak/>
        <w:t>rujan 202</w:t>
      </w:r>
      <w:r w:rsidR="00936ED5">
        <w:rPr>
          <w:rFonts w:ascii="Helvetica Neue" w:eastAsia="Helvetica Neue" w:hAnsi="Helvetica Neue" w:cs="Helvetica Neue"/>
          <w:b/>
          <w:sz w:val="72"/>
          <w:szCs w:val="72"/>
        </w:rPr>
        <w:t>1</w:t>
      </w:r>
    </w:p>
    <w:tbl>
      <w:tblPr>
        <w:tblW w:w="10084"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00" w:firstRow="0" w:lastRow="0" w:firstColumn="0" w:lastColumn="0" w:noHBand="0" w:noVBand="1"/>
      </w:tblPr>
      <w:tblGrid>
        <w:gridCol w:w="1526"/>
        <w:gridCol w:w="567"/>
        <w:gridCol w:w="567"/>
        <w:gridCol w:w="7424"/>
      </w:tblGrid>
      <w:tr w:rsidR="00EC6E39" w14:paraId="652BE728" w14:textId="77777777" w:rsidTr="6E43992E">
        <w:trPr>
          <w:trHeight w:val="454"/>
        </w:trPr>
        <w:tc>
          <w:tcPr>
            <w:tcW w:w="10084" w:type="dxa"/>
            <w:gridSpan w:val="4"/>
            <w:shd w:val="clear" w:color="auto" w:fill="FDEADA"/>
            <w:vAlign w:val="center"/>
          </w:tcPr>
          <w:p w14:paraId="201DDE3D" w14:textId="77777777" w:rsidR="00EC6E39" w:rsidRDefault="00BC0E83">
            <w:pPr>
              <w:rPr>
                <w:b/>
                <w:color w:val="FF0000"/>
              </w:rPr>
            </w:pPr>
            <w:r>
              <w:rPr>
                <w:b/>
              </w:rPr>
              <w:t>I. TJEDAN – A</w:t>
            </w:r>
          </w:p>
        </w:tc>
      </w:tr>
      <w:tr w:rsidR="00EC6E39" w14:paraId="295F94B5" w14:textId="77777777" w:rsidTr="6E43992E">
        <w:trPr>
          <w:trHeight w:val="454"/>
        </w:trPr>
        <w:tc>
          <w:tcPr>
            <w:tcW w:w="1526" w:type="dxa"/>
            <w:vMerge w:val="restart"/>
            <w:tcBorders>
              <w:top w:val="single" w:sz="4" w:space="0" w:color="D9D9D9" w:themeColor="background1" w:themeShade="D9"/>
            </w:tcBorders>
            <w:vAlign w:val="center"/>
          </w:tcPr>
          <w:p w14:paraId="1E8A3543" w14:textId="77777777" w:rsidR="00EC6E39" w:rsidRDefault="00BC0E83">
            <w:r>
              <w:t>Ponedjeljak,</w:t>
            </w:r>
          </w:p>
        </w:tc>
        <w:tc>
          <w:tcPr>
            <w:tcW w:w="567" w:type="dxa"/>
            <w:vMerge w:val="restart"/>
            <w:tcBorders>
              <w:top w:val="single" w:sz="4" w:space="0" w:color="D9D9D9" w:themeColor="background1" w:themeShade="D9"/>
            </w:tcBorders>
            <w:vAlign w:val="center"/>
          </w:tcPr>
          <w:p w14:paraId="7D646419" w14:textId="48A254C0" w:rsidR="00EC6E39" w:rsidRDefault="00BC0E83" w:rsidP="00936ED5">
            <w:r>
              <w:t>0</w:t>
            </w:r>
            <w:r w:rsidR="00936ED5">
              <w:t>6</w:t>
            </w:r>
            <w:r>
              <w:t>.</w:t>
            </w:r>
          </w:p>
        </w:tc>
        <w:tc>
          <w:tcPr>
            <w:tcW w:w="567" w:type="dxa"/>
            <w:vMerge w:val="restart"/>
            <w:tcBorders>
              <w:top w:val="single" w:sz="4" w:space="0" w:color="D9D9D9" w:themeColor="background1" w:themeShade="D9"/>
            </w:tcBorders>
            <w:vAlign w:val="center"/>
          </w:tcPr>
          <w:p w14:paraId="67DBDA94" w14:textId="77777777" w:rsidR="00EC6E39" w:rsidRDefault="00BC0E83">
            <w:r>
              <w:t>09.</w:t>
            </w:r>
          </w:p>
        </w:tc>
        <w:tc>
          <w:tcPr>
            <w:tcW w:w="7424" w:type="dxa"/>
            <w:tcBorders>
              <w:top w:val="single" w:sz="4" w:space="0" w:color="D9D9D9" w:themeColor="background1" w:themeShade="D9"/>
            </w:tcBorders>
            <w:vAlign w:val="center"/>
          </w:tcPr>
          <w:p w14:paraId="06A27CE2" w14:textId="77777777" w:rsidR="00EC6E39" w:rsidRDefault="00BC0E83">
            <w:r>
              <w:t>Prvi dan nastave - dogovor</w:t>
            </w:r>
          </w:p>
        </w:tc>
      </w:tr>
      <w:tr w:rsidR="00EC6E39" w14:paraId="6E604147" w14:textId="77777777" w:rsidTr="6E43992E">
        <w:trPr>
          <w:trHeight w:val="454"/>
        </w:trPr>
        <w:tc>
          <w:tcPr>
            <w:tcW w:w="1526" w:type="dxa"/>
            <w:vMerge/>
            <w:vAlign w:val="center"/>
          </w:tcPr>
          <w:p w14:paraId="74E797DC" w14:textId="77777777" w:rsidR="00EC6E39" w:rsidRDefault="00EC6E39">
            <w:pPr>
              <w:widowControl w:val="0"/>
              <w:pBdr>
                <w:top w:val="nil"/>
                <w:left w:val="nil"/>
                <w:bottom w:val="nil"/>
                <w:right w:val="nil"/>
                <w:between w:val="nil"/>
              </w:pBdr>
              <w:spacing w:after="0" w:line="276" w:lineRule="auto"/>
            </w:pPr>
          </w:p>
        </w:tc>
        <w:tc>
          <w:tcPr>
            <w:tcW w:w="567" w:type="dxa"/>
            <w:vMerge/>
            <w:vAlign w:val="center"/>
          </w:tcPr>
          <w:p w14:paraId="25AF7EAE" w14:textId="77777777" w:rsidR="00EC6E39" w:rsidRDefault="00EC6E39">
            <w:pPr>
              <w:widowControl w:val="0"/>
              <w:pBdr>
                <w:top w:val="nil"/>
                <w:left w:val="nil"/>
                <w:bottom w:val="nil"/>
                <w:right w:val="nil"/>
                <w:between w:val="nil"/>
              </w:pBdr>
              <w:spacing w:after="0" w:line="276" w:lineRule="auto"/>
            </w:pPr>
          </w:p>
        </w:tc>
        <w:tc>
          <w:tcPr>
            <w:tcW w:w="567" w:type="dxa"/>
            <w:vMerge/>
            <w:vAlign w:val="center"/>
          </w:tcPr>
          <w:p w14:paraId="2633CEB9" w14:textId="77777777" w:rsidR="00EC6E39" w:rsidRDefault="00EC6E39">
            <w:pPr>
              <w:widowControl w:val="0"/>
              <w:pBdr>
                <w:top w:val="nil"/>
                <w:left w:val="nil"/>
                <w:bottom w:val="nil"/>
                <w:right w:val="nil"/>
                <w:between w:val="nil"/>
              </w:pBdr>
              <w:spacing w:after="0" w:line="276" w:lineRule="auto"/>
            </w:pPr>
          </w:p>
        </w:tc>
        <w:tc>
          <w:tcPr>
            <w:tcW w:w="7424" w:type="dxa"/>
            <w:vAlign w:val="center"/>
          </w:tcPr>
          <w:p w14:paraId="35368FB3" w14:textId="77777777" w:rsidR="00EC6E39" w:rsidRDefault="00BC0E83">
            <w:r>
              <w:t>Sastanci odjela, sastanak Vijeća voditelja i pročelnika (kroz tjedan)</w:t>
            </w:r>
          </w:p>
        </w:tc>
      </w:tr>
      <w:tr w:rsidR="00EC6E39" w14:paraId="6D2D9730" w14:textId="77777777" w:rsidTr="6E43992E">
        <w:trPr>
          <w:trHeight w:val="454"/>
        </w:trPr>
        <w:tc>
          <w:tcPr>
            <w:tcW w:w="10084" w:type="dxa"/>
            <w:gridSpan w:val="4"/>
            <w:shd w:val="clear" w:color="auto" w:fill="EBF1DD"/>
            <w:vAlign w:val="center"/>
          </w:tcPr>
          <w:p w14:paraId="6DC15283" w14:textId="77777777" w:rsidR="00EC6E39" w:rsidRDefault="00BC0E83">
            <w:pPr>
              <w:rPr>
                <w:b/>
              </w:rPr>
            </w:pPr>
            <w:r>
              <w:rPr>
                <w:b/>
              </w:rPr>
              <w:t>II. TJEDAN – B</w:t>
            </w:r>
          </w:p>
        </w:tc>
      </w:tr>
      <w:tr w:rsidR="00A26655" w14:paraId="340CE0C9" w14:textId="77777777" w:rsidTr="6E43992E">
        <w:trPr>
          <w:trHeight w:val="454"/>
        </w:trPr>
        <w:tc>
          <w:tcPr>
            <w:tcW w:w="1526" w:type="dxa"/>
            <w:vAlign w:val="center"/>
          </w:tcPr>
          <w:p w14:paraId="1AF44354" w14:textId="5D61E8F3" w:rsidR="00A26655" w:rsidRPr="00D97940" w:rsidRDefault="00B30F92">
            <w:r>
              <w:t>Četvrtak,</w:t>
            </w:r>
          </w:p>
        </w:tc>
        <w:tc>
          <w:tcPr>
            <w:tcW w:w="567" w:type="dxa"/>
            <w:vAlign w:val="center"/>
          </w:tcPr>
          <w:p w14:paraId="27C7A6FD" w14:textId="5D8E340F" w:rsidR="00A26655" w:rsidRPr="00D97940" w:rsidRDefault="00B30F92" w:rsidP="00AC3368">
            <w:r>
              <w:t>16.</w:t>
            </w:r>
          </w:p>
        </w:tc>
        <w:tc>
          <w:tcPr>
            <w:tcW w:w="567" w:type="dxa"/>
            <w:vAlign w:val="center"/>
          </w:tcPr>
          <w:p w14:paraId="315DF79A" w14:textId="5A98C586" w:rsidR="00A26655" w:rsidRPr="00D97940" w:rsidRDefault="00B30F92">
            <w:r>
              <w:t>09.</w:t>
            </w:r>
          </w:p>
        </w:tc>
        <w:tc>
          <w:tcPr>
            <w:tcW w:w="7424" w:type="dxa"/>
            <w:vAlign w:val="center"/>
          </w:tcPr>
          <w:p w14:paraId="7CF0918E" w14:textId="7D868D4F" w:rsidR="00A26655" w:rsidRPr="00D97940" w:rsidRDefault="00B30F92">
            <w:r>
              <w:t xml:space="preserve">Seminar za orkestar- Festival </w:t>
            </w:r>
            <w:proofErr w:type="spellStart"/>
            <w:r>
              <w:t>Sasso</w:t>
            </w:r>
            <w:proofErr w:type="spellEnd"/>
            <w:r>
              <w:t xml:space="preserve"> prof. Christian </w:t>
            </w:r>
            <w:proofErr w:type="spellStart"/>
            <w:r>
              <w:t>Schulz</w:t>
            </w:r>
            <w:proofErr w:type="spellEnd"/>
            <w:r>
              <w:t xml:space="preserve"> </w:t>
            </w:r>
            <w:proofErr w:type="spellStart"/>
            <w:r>
              <w:t>Austria</w:t>
            </w:r>
            <w:proofErr w:type="spellEnd"/>
          </w:p>
        </w:tc>
      </w:tr>
      <w:tr w:rsidR="00936ED5" w:rsidRPr="00936ED5" w14:paraId="5D55F9E7" w14:textId="77777777" w:rsidTr="6E43992E">
        <w:trPr>
          <w:trHeight w:val="564"/>
        </w:trPr>
        <w:tc>
          <w:tcPr>
            <w:tcW w:w="1526" w:type="dxa"/>
            <w:vAlign w:val="center"/>
          </w:tcPr>
          <w:p w14:paraId="18EE408C" w14:textId="77777777" w:rsidR="00203B7D" w:rsidRPr="00D97940" w:rsidRDefault="00203B7D">
            <w:r w:rsidRPr="00D97940">
              <w:t>Petak,</w:t>
            </w:r>
          </w:p>
        </w:tc>
        <w:tc>
          <w:tcPr>
            <w:tcW w:w="567" w:type="dxa"/>
            <w:vAlign w:val="center"/>
          </w:tcPr>
          <w:p w14:paraId="65FB52BB" w14:textId="68B5CE8F" w:rsidR="00203B7D" w:rsidRPr="00D97940" w:rsidRDefault="00AC3368">
            <w:r>
              <w:t>17</w:t>
            </w:r>
            <w:r w:rsidR="00203B7D" w:rsidRPr="00D97940">
              <w:t>.</w:t>
            </w:r>
          </w:p>
        </w:tc>
        <w:tc>
          <w:tcPr>
            <w:tcW w:w="567" w:type="dxa"/>
            <w:vAlign w:val="center"/>
          </w:tcPr>
          <w:p w14:paraId="094E9258" w14:textId="77777777" w:rsidR="00203B7D" w:rsidRPr="00D97940" w:rsidRDefault="00203B7D">
            <w:r w:rsidRPr="00D97940">
              <w:t>09.</w:t>
            </w:r>
          </w:p>
        </w:tc>
        <w:tc>
          <w:tcPr>
            <w:tcW w:w="7424" w:type="dxa"/>
            <w:vAlign w:val="center"/>
          </w:tcPr>
          <w:p w14:paraId="1918CA97" w14:textId="20B45A7E" w:rsidR="00203B7D" w:rsidRPr="00D97940" w:rsidRDefault="00CB2026" w:rsidP="00203B7D">
            <w:r>
              <w:t xml:space="preserve">Seminar za pjevače, E. </w:t>
            </w:r>
            <w:proofErr w:type="spellStart"/>
            <w:r>
              <w:t>Schorkhuber</w:t>
            </w:r>
            <w:proofErr w:type="spellEnd"/>
          </w:p>
        </w:tc>
      </w:tr>
      <w:tr w:rsidR="00A26655" w:rsidRPr="00936ED5" w14:paraId="6FE308AE" w14:textId="77777777" w:rsidTr="6E43992E">
        <w:trPr>
          <w:trHeight w:val="564"/>
        </w:trPr>
        <w:tc>
          <w:tcPr>
            <w:tcW w:w="1526" w:type="dxa"/>
            <w:vAlign w:val="center"/>
          </w:tcPr>
          <w:p w14:paraId="164FF7C7" w14:textId="62B7EB1D" w:rsidR="00A26655" w:rsidRPr="00D97940" w:rsidRDefault="00B30F92">
            <w:r>
              <w:t>Nedjelja,</w:t>
            </w:r>
          </w:p>
        </w:tc>
        <w:tc>
          <w:tcPr>
            <w:tcW w:w="567" w:type="dxa"/>
            <w:vAlign w:val="center"/>
          </w:tcPr>
          <w:p w14:paraId="14E14724" w14:textId="50D89132" w:rsidR="00A26655" w:rsidRDefault="00B30F92">
            <w:r>
              <w:t>19.</w:t>
            </w:r>
          </w:p>
        </w:tc>
        <w:tc>
          <w:tcPr>
            <w:tcW w:w="567" w:type="dxa"/>
            <w:vAlign w:val="center"/>
          </w:tcPr>
          <w:p w14:paraId="2172EC3F" w14:textId="0C4D8A4D" w:rsidR="00A26655" w:rsidRPr="00D97940" w:rsidRDefault="00B30F92">
            <w:r>
              <w:t>09.</w:t>
            </w:r>
          </w:p>
        </w:tc>
        <w:tc>
          <w:tcPr>
            <w:tcW w:w="7424" w:type="dxa"/>
            <w:vAlign w:val="center"/>
          </w:tcPr>
          <w:p w14:paraId="50DE0141" w14:textId="4843EA04" w:rsidR="00A26655" w:rsidRPr="00D97940" w:rsidRDefault="00B30F92" w:rsidP="00203B7D">
            <w:r>
              <w:t>Završni koncert seminara/ Hrvatski dom</w:t>
            </w:r>
          </w:p>
        </w:tc>
      </w:tr>
      <w:tr w:rsidR="00936ED5" w:rsidRPr="00936ED5" w14:paraId="0C29B5EE" w14:textId="77777777" w:rsidTr="6E43992E">
        <w:trPr>
          <w:trHeight w:val="454"/>
        </w:trPr>
        <w:tc>
          <w:tcPr>
            <w:tcW w:w="10084" w:type="dxa"/>
            <w:gridSpan w:val="4"/>
            <w:shd w:val="clear" w:color="auto" w:fill="FDEADA"/>
            <w:vAlign w:val="center"/>
          </w:tcPr>
          <w:p w14:paraId="0A392FA1" w14:textId="77777777" w:rsidR="00EC6E39" w:rsidRPr="002E56B5" w:rsidRDefault="00BC0E83">
            <w:pPr>
              <w:rPr>
                <w:b/>
              </w:rPr>
            </w:pPr>
            <w:r w:rsidRPr="002E56B5">
              <w:rPr>
                <w:b/>
              </w:rPr>
              <w:t>III. TJEDAN – A</w:t>
            </w:r>
          </w:p>
        </w:tc>
      </w:tr>
      <w:tr w:rsidR="00936ED5" w:rsidRPr="00936ED5" w14:paraId="0E55A2FD" w14:textId="77777777" w:rsidTr="6E43992E">
        <w:trPr>
          <w:trHeight w:val="350"/>
        </w:trPr>
        <w:tc>
          <w:tcPr>
            <w:tcW w:w="1526" w:type="dxa"/>
            <w:vAlign w:val="center"/>
          </w:tcPr>
          <w:p w14:paraId="6184ABFE" w14:textId="77777777" w:rsidR="00EC6E39" w:rsidRPr="002E56B5" w:rsidRDefault="00BC0E83">
            <w:pPr>
              <w:widowControl w:val="0"/>
              <w:pBdr>
                <w:top w:val="nil"/>
                <w:left w:val="nil"/>
                <w:bottom w:val="nil"/>
                <w:right w:val="nil"/>
                <w:between w:val="nil"/>
              </w:pBdr>
              <w:spacing w:after="0" w:line="276" w:lineRule="auto"/>
            </w:pPr>
            <w:r w:rsidRPr="002E56B5">
              <w:t xml:space="preserve">Utorak, </w:t>
            </w:r>
          </w:p>
        </w:tc>
        <w:tc>
          <w:tcPr>
            <w:tcW w:w="567" w:type="dxa"/>
            <w:vAlign w:val="center"/>
          </w:tcPr>
          <w:p w14:paraId="25687A85" w14:textId="65D7DE01" w:rsidR="00EC6E39" w:rsidRPr="002E56B5" w:rsidRDefault="00AC3368">
            <w:pPr>
              <w:widowControl w:val="0"/>
              <w:pBdr>
                <w:top w:val="nil"/>
                <w:left w:val="nil"/>
                <w:bottom w:val="nil"/>
                <w:right w:val="nil"/>
                <w:between w:val="nil"/>
              </w:pBdr>
              <w:spacing w:after="0" w:line="276" w:lineRule="auto"/>
            </w:pPr>
            <w:r>
              <w:t>21</w:t>
            </w:r>
            <w:r w:rsidR="00BC0E83" w:rsidRPr="002E56B5">
              <w:t>.</w:t>
            </w:r>
          </w:p>
        </w:tc>
        <w:tc>
          <w:tcPr>
            <w:tcW w:w="567" w:type="dxa"/>
            <w:vAlign w:val="center"/>
          </w:tcPr>
          <w:p w14:paraId="4F2ED1EB" w14:textId="77777777" w:rsidR="00EC6E39" w:rsidRPr="002E56B5" w:rsidRDefault="00BC0E83">
            <w:pPr>
              <w:widowControl w:val="0"/>
              <w:pBdr>
                <w:top w:val="nil"/>
                <w:left w:val="nil"/>
                <w:bottom w:val="nil"/>
                <w:right w:val="nil"/>
                <w:between w:val="nil"/>
              </w:pBdr>
              <w:spacing w:after="0" w:line="276" w:lineRule="auto"/>
            </w:pPr>
            <w:r w:rsidRPr="002E56B5">
              <w:t>09.</w:t>
            </w:r>
          </w:p>
        </w:tc>
        <w:tc>
          <w:tcPr>
            <w:tcW w:w="7424" w:type="dxa"/>
            <w:vAlign w:val="center"/>
          </w:tcPr>
          <w:p w14:paraId="7ADF2B34" w14:textId="77777777" w:rsidR="00EC6E39" w:rsidRPr="002E56B5" w:rsidRDefault="00BC0E83">
            <w:r w:rsidRPr="002E56B5">
              <w:t>Prvi roditeljski sastanak za roditelje 1. razreda Glazbene gimnazije</w:t>
            </w:r>
          </w:p>
        </w:tc>
      </w:tr>
      <w:tr w:rsidR="00B30F92" w:rsidRPr="00936ED5" w14:paraId="50280C86" w14:textId="77777777" w:rsidTr="6E43992E">
        <w:trPr>
          <w:trHeight w:val="350"/>
        </w:trPr>
        <w:tc>
          <w:tcPr>
            <w:tcW w:w="1526" w:type="dxa"/>
            <w:vMerge w:val="restart"/>
            <w:vAlign w:val="center"/>
          </w:tcPr>
          <w:p w14:paraId="56053B23" w14:textId="70D747ED" w:rsidR="00B30F92" w:rsidRPr="002E56B5" w:rsidRDefault="00B30F92">
            <w:pPr>
              <w:widowControl w:val="0"/>
              <w:pBdr>
                <w:top w:val="nil"/>
                <w:left w:val="nil"/>
                <w:bottom w:val="nil"/>
                <w:right w:val="nil"/>
                <w:between w:val="nil"/>
              </w:pBdr>
              <w:spacing w:after="0" w:line="276" w:lineRule="auto"/>
            </w:pPr>
            <w:r>
              <w:t xml:space="preserve">Petak, </w:t>
            </w:r>
          </w:p>
        </w:tc>
        <w:tc>
          <w:tcPr>
            <w:tcW w:w="567" w:type="dxa"/>
            <w:vMerge w:val="restart"/>
            <w:vAlign w:val="center"/>
          </w:tcPr>
          <w:p w14:paraId="21BA8BAD" w14:textId="701B9679" w:rsidR="00B30F92" w:rsidRDefault="00B30F92" w:rsidP="13E3A716">
            <w:pPr>
              <w:spacing w:line="276" w:lineRule="auto"/>
            </w:pPr>
            <w:r>
              <w:t>24.</w:t>
            </w:r>
          </w:p>
        </w:tc>
        <w:tc>
          <w:tcPr>
            <w:tcW w:w="567" w:type="dxa"/>
            <w:vMerge w:val="restart"/>
            <w:vAlign w:val="center"/>
          </w:tcPr>
          <w:p w14:paraId="0C8D3D26" w14:textId="58E1C784" w:rsidR="00B30F92" w:rsidRPr="002E56B5" w:rsidRDefault="00B30F92" w:rsidP="13E3A716">
            <w:pPr>
              <w:spacing w:line="276" w:lineRule="auto"/>
            </w:pPr>
            <w:r>
              <w:t>09.</w:t>
            </w:r>
          </w:p>
        </w:tc>
        <w:tc>
          <w:tcPr>
            <w:tcW w:w="7424" w:type="dxa"/>
            <w:vAlign w:val="center"/>
          </w:tcPr>
          <w:p w14:paraId="216F915B" w14:textId="7DAAC02B" w:rsidR="00B30F92" w:rsidRPr="002E56B5" w:rsidRDefault="00B30F92">
            <w:r>
              <w:t xml:space="preserve">ESTA </w:t>
            </w:r>
            <w:proofErr w:type="spellStart"/>
            <w:r>
              <w:t>Conference</w:t>
            </w:r>
            <w:proofErr w:type="spellEnd"/>
            <w:r>
              <w:t xml:space="preserve"> ( konferencija gudačkih nastavnika Europe )( on line )</w:t>
            </w:r>
          </w:p>
        </w:tc>
      </w:tr>
      <w:tr w:rsidR="00B30F92" w14:paraId="2D51E3D0" w14:textId="77777777" w:rsidTr="6E43992E">
        <w:trPr>
          <w:trHeight w:val="300"/>
        </w:trPr>
        <w:tc>
          <w:tcPr>
            <w:tcW w:w="1526" w:type="dxa"/>
            <w:vMerge/>
            <w:vAlign w:val="center"/>
          </w:tcPr>
          <w:p w14:paraId="1616631F" w14:textId="1373B451" w:rsidR="00B30F92" w:rsidRDefault="00B30F92" w:rsidP="13E3A716">
            <w:pPr>
              <w:spacing w:line="276" w:lineRule="auto"/>
            </w:pPr>
          </w:p>
        </w:tc>
        <w:tc>
          <w:tcPr>
            <w:tcW w:w="567" w:type="dxa"/>
            <w:vMerge/>
            <w:vAlign w:val="center"/>
          </w:tcPr>
          <w:p w14:paraId="33DBB0C0" w14:textId="598C22B0" w:rsidR="00B30F92" w:rsidRDefault="00B30F92" w:rsidP="13E3A716">
            <w:pPr>
              <w:spacing w:line="276" w:lineRule="auto"/>
            </w:pPr>
          </w:p>
        </w:tc>
        <w:tc>
          <w:tcPr>
            <w:tcW w:w="567" w:type="dxa"/>
            <w:vMerge/>
            <w:vAlign w:val="center"/>
          </w:tcPr>
          <w:p w14:paraId="6E276F7A" w14:textId="76EF6425" w:rsidR="00B30F92" w:rsidRDefault="00B30F92" w:rsidP="13E3A716">
            <w:pPr>
              <w:spacing w:line="276" w:lineRule="auto"/>
            </w:pPr>
          </w:p>
        </w:tc>
        <w:tc>
          <w:tcPr>
            <w:tcW w:w="7424" w:type="dxa"/>
            <w:vAlign w:val="center"/>
          </w:tcPr>
          <w:p w14:paraId="45868EE9" w14:textId="0687C57B" w:rsidR="00B30F92" w:rsidRDefault="00B30F92" w:rsidP="13E3A716">
            <w:r>
              <w:t>Seminar DIMITRI ILLARIONOV – GITARA – dvorana glazbene škole</w:t>
            </w:r>
          </w:p>
        </w:tc>
      </w:tr>
      <w:tr w:rsidR="00A26655" w:rsidRPr="00936ED5" w14:paraId="4AF23D6D" w14:textId="77777777" w:rsidTr="6E43992E">
        <w:trPr>
          <w:trHeight w:val="350"/>
        </w:trPr>
        <w:tc>
          <w:tcPr>
            <w:tcW w:w="1526" w:type="dxa"/>
            <w:vMerge w:val="restart"/>
            <w:vAlign w:val="center"/>
          </w:tcPr>
          <w:p w14:paraId="2AE27D77" w14:textId="334172A1" w:rsidR="00A26655" w:rsidRDefault="00A26655">
            <w:pPr>
              <w:widowControl w:val="0"/>
              <w:pBdr>
                <w:top w:val="nil"/>
                <w:left w:val="nil"/>
                <w:bottom w:val="nil"/>
                <w:right w:val="nil"/>
                <w:between w:val="nil"/>
              </w:pBdr>
              <w:spacing w:after="0" w:line="276" w:lineRule="auto"/>
            </w:pPr>
            <w:r>
              <w:t xml:space="preserve">Subota, </w:t>
            </w:r>
          </w:p>
        </w:tc>
        <w:tc>
          <w:tcPr>
            <w:tcW w:w="567" w:type="dxa"/>
            <w:vMerge w:val="restart"/>
            <w:vAlign w:val="center"/>
          </w:tcPr>
          <w:p w14:paraId="4DF409D5" w14:textId="6F836D02" w:rsidR="00A26655" w:rsidRDefault="00A26655">
            <w:pPr>
              <w:widowControl w:val="0"/>
              <w:pBdr>
                <w:top w:val="nil"/>
                <w:left w:val="nil"/>
                <w:bottom w:val="nil"/>
                <w:right w:val="nil"/>
                <w:between w:val="nil"/>
              </w:pBdr>
              <w:spacing w:after="0" w:line="276" w:lineRule="auto"/>
            </w:pPr>
            <w:r>
              <w:t xml:space="preserve">25. </w:t>
            </w:r>
          </w:p>
        </w:tc>
        <w:tc>
          <w:tcPr>
            <w:tcW w:w="567" w:type="dxa"/>
            <w:vMerge w:val="restart"/>
            <w:vAlign w:val="center"/>
          </w:tcPr>
          <w:p w14:paraId="262A14C9" w14:textId="1FF9D659" w:rsidR="00A26655" w:rsidRDefault="00A26655">
            <w:pPr>
              <w:widowControl w:val="0"/>
              <w:pBdr>
                <w:top w:val="nil"/>
                <w:left w:val="nil"/>
                <w:bottom w:val="nil"/>
                <w:right w:val="nil"/>
                <w:between w:val="nil"/>
              </w:pBdr>
              <w:spacing w:after="0" w:line="276" w:lineRule="auto"/>
            </w:pPr>
            <w:r>
              <w:t>09.</w:t>
            </w:r>
          </w:p>
        </w:tc>
        <w:tc>
          <w:tcPr>
            <w:tcW w:w="7424" w:type="dxa"/>
            <w:vAlign w:val="center"/>
          </w:tcPr>
          <w:p w14:paraId="376C25C8" w14:textId="6E088C9F" w:rsidR="00A26655" w:rsidRDefault="00A26655">
            <w:r>
              <w:t xml:space="preserve">Predavanje o </w:t>
            </w:r>
            <w:proofErr w:type="spellStart"/>
            <w:r>
              <w:t>Suzuki</w:t>
            </w:r>
            <w:proofErr w:type="spellEnd"/>
            <w:r>
              <w:t xml:space="preserve"> metodi (gudači ) gost predavač </w:t>
            </w:r>
            <w:proofErr w:type="spellStart"/>
            <w:r>
              <w:t>Dorota</w:t>
            </w:r>
            <w:proofErr w:type="spellEnd"/>
            <w:r>
              <w:t xml:space="preserve"> </w:t>
            </w:r>
            <w:proofErr w:type="spellStart"/>
            <w:r>
              <w:t>Obijalska</w:t>
            </w:r>
            <w:proofErr w:type="spellEnd"/>
            <w:r>
              <w:t xml:space="preserve"> </w:t>
            </w:r>
          </w:p>
        </w:tc>
      </w:tr>
      <w:tr w:rsidR="00A26655" w:rsidRPr="00936ED5" w14:paraId="1A6230F3" w14:textId="77777777" w:rsidTr="6E43992E">
        <w:trPr>
          <w:trHeight w:val="350"/>
        </w:trPr>
        <w:tc>
          <w:tcPr>
            <w:tcW w:w="1526" w:type="dxa"/>
            <w:vMerge/>
            <w:vAlign w:val="center"/>
          </w:tcPr>
          <w:p w14:paraId="41DAF687" w14:textId="77777777" w:rsidR="00A26655" w:rsidRDefault="00A26655">
            <w:pPr>
              <w:widowControl w:val="0"/>
              <w:pBdr>
                <w:top w:val="nil"/>
                <w:left w:val="nil"/>
                <w:bottom w:val="nil"/>
                <w:right w:val="nil"/>
                <w:between w:val="nil"/>
              </w:pBdr>
              <w:spacing w:after="0" w:line="276" w:lineRule="auto"/>
            </w:pPr>
          </w:p>
        </w:tc>
        <w:tc>
          <w:tcPr>
            <w:tcW w:w="567" w:type="dxa"/>
            <w:vMerge/>
            <w:vAlign w:val="center"/>
          </w:tcPr>
          <w:p w14:paraId="08308146" w14:textId="77777777" w:rsidR="00A26655" w:rsidRDefault="00A26655">
            <w:pPr>
              <w:widowControl w:val="0"/>
              <w:pBdr>
                <w:top w:val="nil"/>
                <w:left w:val="nil"/>
                <w:bottom w:val="nil"/>
                <w:right w:val="nil"/>
                <w:between w:val="nil"/>
              </w:pBdr>
              <w:spacing w:after="0" w:line="276" w:lineRule="auto"/>
            </w:pPr>
          </w:p>
        </w:tc>
        <w:tc>
          <w:tcPr>
            <w:tcW w:w="567" w:type="dxa"/>
            <w:vMerge/>
            <w:vAlign w:val="center"/>
          </w:tcPr>
          <w:p w14:paraId="47DC00F1" w14:textId="77777777" w:rsidR="00A26655" w:rsidRDefault="00A26655">
            <w:pPr>
              <w:widowControl w:val="0"/>
              <w:pBdr>
                <w:top w:val="nil"/>
                <w:left w:val="nil"/>
                <w:bottom w:val="nil"/>
                <w:right w:val="nil"/>
                <w:between w:val="nil"/>
              </w:pBdr>
              <w:spacing w:after="0" w:line="276" w:lineRule="auto"/>
            </w:pPr>
          </w:p>
        </w:tc>
        <w:tc>
          <w:tcPr>
            <w:tcW w:w="7424" w:type="dxa"/>
            <w:vAlign w:val="center"/>
          </w:tcPr>
          <w:p w14:paraId="5E1D0553" w14:textId="02574CC3" w:rsidR="00A26655" w:rsidRDefault="00A26655">
            <w:r>
              <w:t xml:space="preserve">ESTA </w:t>
            </w:r>
            <w:proofErr w:type="spellStart"/>
            <w:r>
              <w:t>Conference</w:t>
            </w:r>
            <w:proofErr w:type="spellEnd"/>
            <w:r>
              <w:t xml:space="preserve"> ( on line )</w:t>
            </w:r>
          </w:p>
        </w:tc>
      </w:tr>
      <w:tr w:rsidR="00936ED5" w:rsidRPr="00936ED5" w14:paraId="0FDB6765" w14:textId="77777777" w:rsidTr="6E43992E">
        <w:trPr>
          <w:trHeight w:val="454"/>
        </w:trPr>
        <w:tc>
          <w:tcPr>
            <w:tcW w:w="10084" w:type="dxa"/>
            <w:gridSpan w:val="4"/>
            <w:shd w:val="clear" w:color="auto" w:fill="EBF1DD"/>
            <w:vAlign w:val="center"/>
          </w:tcPr>
          <w:p w14:paraId="29BFBD52" w14:textId="77777777" w:rsidR="00EC6E39" w:rsidRPr="00936ED5" w:rsidRDefault="00BC0E83">
            <w:pPr>
              <w:rPr>
                <w:color w:val="FF0000"/>
              </w:rPr>
            </w:pPr>
            <w:r w:rsidRPr="00A26655">
              <w:rPr>
                <w:b/>
              </w:rPr>
              <w:t>IV. TJEDAN – B</w:t>
            </w:r>
          </w:p>
        </w:tc>
      </w:tr>
      <w:tr w:rsidR="00A26655" w:rsidRPr="00936ED5" w14:paraId="1955C6A6" w14:textId="77777777" w:rsidTr="6E43992E">
        <w:trPr>
          <w:trHeight w:val="587"/>
        </w:trPr>
        <w:tc>
          <w:tcPr>
            <w:tcW w:w="1526" w:type="dxa"/>
            <w:vMerge w:val="restart"/>
            <w:vAlign w:val="center"/>
          </w:tcPr>
          <w:p w14:paraId="0F38A880" w14:textId="77777777" w:rsidR="00A26655" w:rsidRPr="00A26655" w:rsidRDefault="00A26655">
            <w:r w:rsidRPr="00A26655">
              <w:t>Utorak,</w:t>
            </w:r>
          </w:p>
        </w:tc>
        <w:tc>
          <w:tcPr>
            <w:tcW w:w="567" w:type="dxa"/>
            <w:vMerge w:val="restart"/>
            <w:vAlign w:val="center"/>
          </w:tcPr>
          <w:p w14:paraId="64EFB651" w14:textId="35B5709E" w:rsidR="00A26655" w:rsidRPr="00A26655" w:rsidRDefault="00A26655">
            <w:r w:rsidRPr="00A26655">
              <w:t>28.</w:t>
            </w:r>
          </w:p>
        </w:tc>
        <w:tc>
          <w:tcPr>
            <w:tcW w:w="567" w:type="dxa"/>
            <w:vMerge w:val="restart"/>
            <w:vAlign w:val="center"/>
          </w:tcPr>
          <w:p w14:paraId="018C13D0" w14:textId="77777777" w:rsidR="00A26655" w:rsidRPr="00A26655" w:rsidRDefault="00A26655">
            <w:r w:rsidRPr="00A26655">
              <w:t>09.</w:t>
            </w:r>
          </w:p>
        </w:tc>
        <w:tc>
          <w:tcPr>
            <w:tcW w:w="7424" w:type="dxa"/>
            <w:vAlign w:val="center"/>
          </w:tcPr>
          <w:p w14:paraId="0DA2154C" w14:textId="77777777" w:rsidR="00A26655" w:rsidRPr="00936ED5" w:rsidRDefault="00A26655">
            <w:pPr>
              <w:rPr>
                <w:color w:val="FF0000"/>
              </w:rPr>
            </w:pPr>
            <w:r w:rsidRPr="00A26655">
              <w:t>Rok za prijavu revalorizacije ocjena</w:t>
            </w:r>
          </w:p>
        </w:tc>
      </w:tr>
      <w:tr w:rsidR="00A26655" w:rsidRPr="00936ED5" w14:paraId="39EA13F3" w14:textId="77777777" w:rsidTr="6E43992E">
        <w:trPr>
          <w:trHeight w:val="435"/>
        </w:trPr>
        <w:tc>
          <w:tcPr>
            <w:tcW w:w="1526" w:type="dxa"/>
            <w:vMerge/>
            <w:vAlign w:val="center"/>
          </w:tcPr>
          <w:p w14:paraId="3D3D92AA" w14:textId="77777777" w:rsidR="00A26655" w:rsidRPr="00936ED5" w:rsidRDefault="00A26655">
            <w:pPr>
              <w:rPr>
                <w:color w:val="FF0000"/>
              </w:rPr>
            </w:pPr>
          </w:p>
        </w:tc>
        <w:tc>
          <w:tcPr>
            <w:tcW w:w="567" w:type="dxa"/>
            <w:vMerge/>
            <w:vAlign w:val="center"/>
          </w:tcPr>
          <w:p w14:paraId="7E30685E" w14:textId="77777777" w:rsidR="00A26655" w:rsidRDefault="00A26655">
            <w:pPr>
              <w:rPr>
                <w:color w:val="FF0000"/>
              </w:rPr>
            </w:pPr>
          </w:p>
        </w:tc>
        <w:tc>
          <w:tcPr>
            <w:tcW w:w="567" w:type="dxa"/>
            <w:vMerge/>
            <w:vAlign w:val="center"/>
          </w:tcPr>
          <w:p w14:paraId="2220EBB1" w14:textId="77777777" w:rsidR="00A26655" w:rsidRPr="00936ED5" w:rsidRDefault="00A26655">
            <w:pPr>
              <w:rPr>
                <w:color w:val="FF0000"/>
              </w:rPr>
            </w:pPr>
          </w:p>
        </w:tc>
        <w:tc>
          <w:tcPr>
            <w:tcW w:w="7424" w:type="dxa"/>
            <w:vAlign w:val="center"/>
          </w:tcPr>
          <w:p w14:paraId="63FE9D6C" w14:textId="1D08BAE4" w:rsidR="00A26655" w:rsidRPr="00936ED5" w:rsidRDefault="00A26655">
            <w:pPr>
              <w:rPr>
                <w:color w:val="FF0000"/>
              </w:rPr>
            </w:pPr>
            <w:r w:rsidRPr="002E56B5">
              <w:t>Izbor roditelja- gitare u Vijeće roditelja</w:t>
            </w:r>
            <w:r>
              <w:t xml:space="preserve"> 19:15h</w:t>
            </w:r>
          </w:p>
        </w:tc>
      </w:tr>
      <w:tr w:rsidR="00A26655" w:rsidRPr="00936ED5" w14:paraId="604EEF26" w14:textId="77777777" w:rsidTr="6E43992E">
        <w:trPr>
          <w:trHeight w:val="435"/>
        </w:trPr>
        <w:tc>
          <w:tcPr>
            <w:tcW w:w="1526" w:type="dxa"/>
            <w:vMerge/>
            <w:vAlign w:val="center"/>
          </w:tcPr>
          <w:p w14:paraId="6FF17FE7" w14:textId="77777777" w:rsidR="00A26655" w:rsidRPr="00936ED5" w:rsidRDefault="00A26655">
            <w:pPr>
              <w:rPr>
                <w:color w:val="FF0000"/>
              </w:rPr>
            </w:pPr>
          </w:p>
        </w:tc>
        <w:tc>
          <w:tcPr>
            <w:tcW w:w="567" w:type="dxa"/>
            <w:vMerge/>
            <w:vAlign w:val="center"/>
          </w:tcPr>
          <w:p w14:paraId="1EC4A21A" w14:textId="77777777" w:rsidR="00A26655" w:rsidRDefault="00A26655">
            <w:pPr>
              <w:rPr>
                <w:color w:val="FF0000"/>
              </w:rPr>
            </w:pPr>
          </w:p>
        </w:tc>
        <w:tc>
          <w:tcPr>
            <w:tcW w:w="567" w:type="dxa"/>
            <w:vMerge/>
            <w:vAlign w:val="center"/>
          </w:tcPr>
          <w:p w14:paraId="788B898C" w14:textId="77777777" w:rsidR="00A26655" w:rsidRPr="00936ED5" w:rsidRDefault="00A26655">
            <w:pPr>
              <w:rPr>
                <w:color w:val="FF0000"/>
              </w:rPr>
            </w:pPr>
          </w:p>
        </w:tc>
        <w:tc>
          <w:tcPr>
            <w:tcW w:w="7424" w:type="dxa"/>
            <w:vAlign w:val="center"/>
          </w:tcPr>
          <w:p w14:paraId="1C28B25A" w14:textId="41D6A581" w:rsidR="00A26655" w:rsidRPr="0063737E" w:rsidRDefault="00A26655">
            <w:r w:rsidRPr="0063737E">
              <w:t>Sastanak Vijeća roditelja</w:t>
            </w:r>
            <w:r>
              <w:t xml:space="preserve"> 19:45</w:t>
            </w:r>
            <w:r w:rsidR="00B30F92">
              <w:t>h</w:t>
            </w:r>
          </w:p>
        </w:tc>
      </w:tr>
      <w:tr w:rsidR="6E43992E" w14:paraId="1E192B74" w14:textId="77777777" w:rsidTr="6E43992E">
        <w:trPr>
          <w:trHeight w:val="435"/>
        </w:trPr>
        <w:tc>
          <w:tcPr>
            <w:tcW w:w="1526" w:type="dxa"/>
            <w:vMerge/>
            <w:vAlign w:val="center"/>
          </w:tcPr>
          <w:p w14:paraId="13A53581" w14:textId="77777777" w:rsidR="001E28CB" w:rsidRDefault="001E28CB"/>
        </w:tc>
        <w:tc>
          <w:tcPr>
            <w:tcW w:w="567" w:type="dxa"/>
            <w:vMerge/>
            <w:vAlign w:val="center"/>
          </w:tcPr>
          <w:p w14:paraId="18AF0288" w14:textId="77777777" w:rsidR="001E28CB" w:rsidRDefault="001E28CB"/>
        </w:tc>
        <w:tc>
          <w:tcPr>
            <w:tcW w:w="567" w:type="dxa"/>
            <w:vMerge/>
            <w:vAlign w:val="center"/>
          </w:tcPr>
          <w:p w14:paraId="0DD1CE26" w14:textId="77777777" w:rsidR="001E28CB" w:rsidRDefault="001E28CB"/>
        </w:tc>
        <w:tc>
          <w:tcPr>
            <w:tcW w:w="7424" w:type="dxa"/>
            <w:vAlign w:val="center"/>
          </w:tcPr>
          <w:p w14:paraId="0ECC5828" w14:textId="5C9B2D31" w:rsidR="6E43992E" w:rsidRDefault="6E43992E" w:rsidP="6E43992E">
            <w:r>
              <w:t xml:space="preserve">Seminar klasičnog baleta, Julio </w:t>
            </w:r>
            <w:proofErr w:type="spellStart"/>
            <w:r>
              <w:t>Bocca</w:t>
            </w:r>
            <w:proofErr w:type="spellEnd"/>
            <w:r>
              <w:t>, Beograd (28. - 30.09.)</w:t>
            </w:r>
          </w:p>
        </w:tc>
      </w:tr>
      <w:tr w:rsidR="00AC3368" w:rsidRPr="00936ED5" w14:paraId="03F01093" w14:textId="77777777" w:rsidTr="00101286">
        <w:trPr>
          <w:trHeight w:val="329"/>
        </w:trPr>
        <w:tc>
          <w:tcPr>
            <w:tcW w:w="1526" w:type="dxa"/>
            <w:vMerge w:val="restart"/>
            <w:vAlign w:val="center"/>
          </w:tcPr>
          <w:p w14:paraId="34A056E3" w14:textId="30304D2C" w:rsidR="00AC3368" w:rsidRPr="00A26655" w:rsidRDefault="00AC3368" w:rsidP="002E56B5">
            <w:r w:rsidRPr="00A26655">
              <w:t>Srijeda,</w:t>
            </w:r>
          </w:p>
        </w:tc>
        <w:tc>
          <w:tcPr>
            <w:tcW w:w="567" w:type="dxa"/>
            <w:vMerge w:val="restart"/>
            <w:vAlign w:val="center"/>
          </w:tcPr>
          <w:p w14:paraId="06320D52" w14:textId="7049F9BC" w:rsidR="00AC3368" w:rsidRPr="00A26655" w:rsidRDefault="00AC3368" w:rsidP="002E56B5">
            <w:r w:rsidRPr="00A26655">
              <w:t>29.</w:t>
            </w:r>
          </w:p>
        </w:tc>
        <w:tc>
          <w:tcPr>
            <w:tcW w:w="567" w:type="dxa"/>
            <w:vMerge w:val="restart"/>
            <w:vAlign w:val="center"/>
          </w:tcPr>
          <w:p w14:paraId="4935C7DF" w14:textId="6F8BABEE" w:rsidR="00AC3368" w:rsidRPr="00A26655" w:rsidRDefault="00AC3368" w:rsidP="002E56B5">
            <w:r w:rsidRPr="00A26655">
              <w:t>09.</w:t>
            </w:r>
          </w:p>
        </w:tc>
        <w:tc>
          <w:tcPr>
            <w:tcW w:w="7424" w:type="dxa"/>
            <w:vAlign w:val="center"/>
          </w:tcPr>
          <w:p w14:paraId="2F41A1FC" w14:textId="19424818" w:rsidR="00AC3368" w:rsidRPr="002E56B5" w:rsidRDefault="00AC3368" w:rsidP="002E56B5">
            <w:r w:rsidRPr="002E56B5">
              <w:t>2. sjednica Nastavničkog vijeća</w:t>
            </w:r>
          </w:p>
        </w:tc>
      </w:tr>
      <w:tr w:rsidR="00AC3368" w:rsidRPr="00936ED5" w14:paraId="68AEF767" w14:textId="77777777" w:rsidTr="00101286">
        <w:trPr>
          <w:trHeight w:val="434"/>
        </w:trPr>
        <w:tc>
          <w:tcPr>
            <w:tcW w:w="1526" w:type="dxa"/>
            <w:vMerge/>
            <w:vAlign w:val="center"/>
          </w:tcPr>
          <w:p w14:paraId="0CB71B8C" w14:textId="77777777" w:rsidR="00AC3368" w:rsidRDefault="00AC3368" w:rsidP="002E56B5">
            <w:pPr>
              <w:rPr>
                <w:color w:val="FF0000"/>
              </w:rPr>
            </w:pPr>
          </w:p>
        </w:tc>
        <w:tc>
          <w:tcPr>
            <w:tcW w:w="567" w:type="dxa"/>
            <w:vMerge/>
            <w:vAlign w:val="center"/>
          </w:tcPr>
          <w:p w14:paraId="67A880B4" w14:textId="77777777" w:rsidR="00AC3368" w:rsidRDefault="00AC3368" w:rsidP="002E56B5">
            <w:pPr>
              <w:rPr>
                <w:color w:val="FF0000"/>
              </w:rPr>
            </w:pPr>
          </w:p>
        </w:tc>
        <w:tc>
          <w:tcPr>
            <w:tcW w:w="567" w:type="dxa"/>
            <w:vMerge/>
            <w:vAlign w:val="center"/>
          </w:tcPr>
          <w:p w14:paraId="465E7818" w14:textId="77777777" w:rsidR="00AC3368" w:rsidRDefault="00AC3368" w:rsidP="002E56B5">
            <w:pPr>
              <w:rPr>
                <w:color w:val="FF0000"/>
              </w:rPr>
            </w:pPr>
          </w:p>
        </w:tc>
        <w:tc>
          <w:tcPr>
            <w:tcW w:w="7424" w:type="dxa"/>
            <w:vAlign w:val="center"/>
          </w:tcPr>
          <w:p w14:paraId="3132107A" w14:textId="5913FE12" w:rsidR="00AC3368" w:rsidRPr="002E56B5" w:rsidRDefault="00AC3368" w:rsidP="002E56B5">
            <w:r w:rsidRPr="002E56B5">
              <w:t xml:space="preserve">Sastanak Školskog odbora (usvajanje Godišnjeg plana i programa rada škole, Školskog kurikuluma, </w:t>
            </w:r>
            <w:proofErr w:type="spellStart"/>
            <w:r w:rsidRPr="002E56B5">
              <w:t>Vremenika</w:t>
            </w:r>
            <w:proofErr w:type="spellEnd"/>
            <w:r w:rsidRPr="002E56B5">
              <w:t xml:space="preserve"> izradbe i obrane završnog rada)</w:t>
            </w:r>
          </w:p>
        </w:tc>
      </w:tr>
      <w:tr w:rsidR="00AC3368" w:rsidRPr="00936ED5" w14:paraId="3AFC1BA9" w14:textId="77777777" w:rsidTr="6E43992E">
        <w:trPr>
          <w:trHeight w:val="587"/>
        </w:trPr>
        <w:tc>
          <w:tcPr>
            <w:tcW w:w="1526" w:type="dxa"/>
            <w:vAlign w:val="center"/>
          </w:tcPr>
          <w:p w14:paraId="07C7F900" w14:textId="3B659912" w:rsidR="00AC3368" w:rsidRPr="00A26655" w:rsidRDefault="00AC3368" w:rsidP="00AC3368">
            <w:r w:rsidRPr="00A26655">
              <w:t>Četvrtak,</w:t>
            </w:r>
          </w:p>
        </w:tc>
        <w:tc>
          <w:tcPr>
            <w:tcW w:w="567" w:type="dxa"/>
            <w:vAlign w:val="center"/>
          </w:tcPr>
          <w:p w14:paraId="1DA82A93" w14:textId="7E158EC3" w:rsidR="00AC3368" w:rsidRPr="00A26655" w:rsidRDefault="00AC3368" w:rsidP="00AC3368">
            <w:r w:rsidRPr="00A26655">
              <w:t>30.</w:t>
            </w:r>
          </w:p>
        </w:tc>
        <w:tc>
          <w:tcPr>
            <w:tcW w:w="567" w:type="dxa"/>
            <w:vAlign w:val="center"/>
          </w:tcPr>
          <w:p w14:paraId="57761E5F" w14:textId="0B77B502" w:rsidR="00AC3368" w:rsidRPr="00A26655" w:rsidRDefault="00AC3368" w:rsidP="00AC3368">
            <w:r w:rsidRPr="00A26655">
              <w:t>09.</w:t>
            </w:r>
          </w:p>
        </w:tc>
        <w:tc>
          <w:tcPr>
            <w:tcW w:w="7424" w:type="dxa"/>
            <w:vAlign w:val="center"/>
          </w:tcPr>
          <w:p w14:paraId="6977FB99" w14:textId="5CAAC3C4" w:rsidR="00AC3368" w:rsidRPr="002E56B5" w:rsidRDefault="00AC3368" w:rsidP="00AC3368">
            <w:r w:rsidRPr="00D97940">
              <w:t>Zadnji rok prijave za početni solfeggio</w:t>
            </w:r>
          </w:p>
        </w:tc>
      </w:tr>
    </w:tbl>
    <w:p w14:paraId="78155EA5" w14:textId="5F124348" w:rsidR="6E43992E" w:rsidRDefault="6E43992E"/>
    <w:p w14:paraId="452E7BB2" w14:textId="77777777" w:rsidR="00A4079E" w:rsidRDefault="00A4079E">
      <w:pPr>
        <w:rPr>
          <w:rFonts w:ascii="Helvetica Neue" w:eastAsia="Helvetica Neue" w:hAnsi="Helvetica Neue" w:cs="Helvetica Neue"/>
          <w:b/>
          <w:color w:val="FF0000"/>
          <w:sz w:val="72"/>
          <w:szCs w:val="72"/>
        </w:rPr>
      </w:pPr>
    </w:p>
    <w:p w14:paraId="2D5E7A33" w14:textId="4D1F4F35" w:rsidR="00EC6E39" w:rsidRPr="00DB56BA" w:rsidRDefault="005F5E16">
      <w:pPr>
        <w:rPr>
          <w:rFonts w:ascii="Helvetica Neue" w:eastAsia="Helvetica Neue" w:hAnsi="Helvetica Neue" w:cs="Helvetica Neue"/>
          <w:b/>
          <w:sz w:val="72"/>
          <w:szCs w:val="72"/>
        </w:rPr>
      </w:pPr>
      <w:r w:rsidRPr="00DB56BA">
        <w:rPr>
          <w:rFonts w:ascii="Helvetica Neue" w:eastAsia="Helvetica Neue" w:hAnsi="Helvetica Neue" w:cs="Helvetica Neue"/>
          <w:b/>
          <w:sz w:val="72"/>
          <w:szCs w:val="72"/>
        </w:rPr>
        <w:lastRenderedPageBreak/>
        <w:t>listopad 2021</w:t>
      </w:r>
    </w:p>
    <w:tbl>
      <w:tblPr>
        <w:tblW w:w="10084"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01"/>
        <w:gridCol w:w="654"/>
        <w:gridCol w:w="701"/>
        <w:gridCol w:w="7228"/>
      </w:tblGrid>
      <w:tr w:rsidR="00936ED5" w:rsidRPr="00936ED5" w14:paraId="5716CF50" w14:textId="77777777" w:rsidTr="6E43992E">
        <w:trPr>
          <w:trHeight w:val="454"/>
        </w:trPr>
        <w:tc>
          <w:tcPr>
            <w:tcW w:w="10084" w:type="dxa"/>
            <w:gridSpan w:val="4"/>
            <w:shd w:val="clear" w:color="auto" w:fill="FDEADA"/>
            <w:vAlign w:val="center"/>
          </w:tcPr>
          <w:p w14:paraId="3F708323" w14:textId="77777777" w:rsidR="00EC6E39" w:rsidRPr="00936ED5" w:rsidRDefault="00BC0E83">
            <w:pPr>
              <w:rPr>
                <w:i/>
                <w:color w:val="FF0000"/>
              </w:rPr>
            </w:pPr>
            <w:r w:rsidRPr="00DB56BA">
              <w:rPr>
                <w:b/>
              </w:rPr>
              <w:t>V.TJEDAN - A</w:t>
            </w:r>
          </w:p>
        </w:tc>
      </w:tr>
      <w:tr w:rsidR="008173EC" w:rsidRPr="00936ED5" w14:paraId="61D3BE9E" w14:textId="77777777" w:rsidTr="6E43992E">
        <w:trPr>
          <w:trHeight w:val="589"/>
        </w:trPr>
        <w:tc>
          <w:tcPr>
            <w:tcW w:w="1501" w:type="dxa"/>
            <w:vMerge w:val="restart"/>
            <w:vAlign w:val="center"/>
          </w:tcPr>
          <w:p w14:paraId="074F633C" w14:textId="5AACE136" w:rsidR="008173EC" w:rsidRPr="00AC3368" w:rsidRDefault="008173EC">
            <w:r w:rsidRPr="00AC3368">
              <w:t>Ponedjeljak,</w:t>
            </w:r>
          </w:p>
        </w:tc>
        <w:tc>
          <w:tcPr>
            <w:tcW w:w="654" w:type="dxa"/>
            <w:vMerge w:val="restart"/>
            <w:vAlign w:val="center"/>
          </w:tcPr>
          <w:p w14:paraId="4D22D993" w14:textId="47DF0B69" w:rsidR="008173EC" w:rsidRPr="00AC3368" w:rsidRDefault="008173EC" w:rsidP="00AC3368">
            <w:r w:rsidRPr="00AC3368">
              <w:t>0</w:t>
            </w:r>
            <w:r>
              <w:t>4</w:t>
            </w:r>
            <w:r w:rsidRPr="00AC3368">
              <w:t>.</w:t>
            </w:r>
          </w:p>
        </w:tc>
        <w:tc>
          <w:tcPr>
            <w:tcW w:w="701" w:type="dxa"/>
            <w:vMerge w:val="restart"/>
            <w:vAlign w:val="center"/>
          </w:tcPr>
          <w:p w14:paraId="5F682803" w14:textId="776A25E0" w:rsidR="008173EC" w:rsidRPr="00AC3368" w:rsidRDefault="008173EC">
            <w:r w:rsidRPr="00AC3368">
              <w:t>10.</w:t>
            </w:r>
          </w:p>
        </w:tc>
        <w:tc>
          <w:tcPr>
            <w:tcW w:w="7228" w:type="dxa"/>
            <w:vAlign w:val="center"/>
          </w:tcPr>
          <w:p w14:paraId="5F46FC07" w14:textId="3E3BF637" w:rsidR="008173EC" w:rsidRPr="00AC3368" w:rsidRDefault="008173EC">
            <w:r w:rsidRPr="00AC3368">
              <w:t xml:space="preserve">Početak rada početnog </w:t>
            </w:r>
            <w:proofErr w:type="spellStart"/>
            <w:r w:rsidRPr="00AC3368">
              <w:t>solfeggia</w:t>
            </w:r>
            <w:proofErr w:type="spellEnd"/>
          </w:p>
        </w:tc>
      </w:tr>
      <w:tr w:rsidR="008173EC" w:rsidRPr="00936ED5" w14:paraId="5B235534" w14:textId="77777777" w:rsidTr="6E43992E">
        <w:trPr>
          <w:trHeight w:val="589"/>
        </w:trPr>
        <w:tc>
          <w:tcPr>
            <w:tcW w:w="1501" w:type="dxa"/>
            <w:vMerge/>
            <w:vAlign w:val="center"/>
          </w:tcPr>
          <w:p w14:paraId="14B8C8E0" w14:textId="77777777" w:rsidR="008173EC" w:rsidRDefault="008173EC"/>
        </w:tc>
        <w:tc>
          <w:tcPr>
            <w:tcW w:w="654" w:type="dxa"/>
            <w:vMerge/>
            <w:vAlign w:val="center"/>
          </w:tcPr>
          <w:p w14:paraId="0FFEF638" w14:textId="77777777" w:rsidR="008173EC" w:rsidRDefault="008173EC" w:rsidP="00AC3368"/>
        </w:tc>
        <w:tc>
          <w:tcPr>
            <w:tcW w:w="701" w:type="dxa"/>
            <w:vMerge/>
            <w:vAlign w:val="center"/>
          </w:tcPr>
          <w:p w14:paraId="433888B4" w14:textId="77777777" w:rsidR="008173EC" w:rsidRDefault="008173EC"/>
        </w:tc>
        <w:tc>
          <w:tcPr>
            <w:tcW w:w="7228" w:type="dxa"/>
            <w:vAlign w:val="center"/>
          </w:tcPr>
          <w:p w14:paraId="6AE12A5E" w14:textId="4AFC55BA" w:rsidR="008173EC" w:rsidRPr="008A6C0D" w:rsidRDefault="008173EC">
            <w:r>
              <w:t>Putevima Marka Marulića (</w:t>
            </w:r>
            <w:proofErr w:type="spellStart"/>
            <w:r>
              <w:t>izvanučionička</w:t>
            </w:r>
            <w:proofErr w:type="spellEnd"/>
            <w:r>
              <w:t xml:space="preserve"> nastava)</w:t>
            </w:r>
          </w:p>
        </w:tc>
      </w:tr>
      <w:tr w:rsidR="008A6C0D" w:rsidRPr="00936ED5" w14:paraId="6BA9097E" w14:textId="77777777" w:rsidTr="6E43992E">
        <w:trPr>
          <w:trHeight w:val="589"/>
        </w:trPr>
        <w:tc>
          <w:tcPr>
            <w:tcW w:w="1501" w:type="dxa"/>
            <w:vAlign w:val="center"/>
          </w:tcPr>
          <w:p w14:paraId="2727C092" w14:textId="40193BB7" w:rsidR="008A6C0D" w:rsidRPr="00AC3368" w:rsidRDefault="008A6C0D">
            <w:r>
              <w:t>Utorak,</w:t>
            </w:r>
          </w:p>
        </w:tc>
        <w:tc>
          <w:tcPr>
            <w:tcW w:w="654" w:type="dxa"/>
            <w:vAlign w:val="center"/>
          </w:tcPr>
          <w:p w14:paraId="3B135D22" w14:textId="5814CF09" w:rsidR="008A6C0D" w:rsidRPr="00AC3368" w:rsidRDefault="008A6C0D" w:rsidP="00AC3368">
            <w:r>
              <w:t>05.</w:t>
            </w:r>
          </w:p>
        </w:tc>
        <w:tc>
          <w:tcPr>
            <w:tcW w:w="701" w:type="dxa"/>
            <w:vAlign w:val="center"/>
          </w:tcPr>
          <w:p w14:paraId="70E8AEC0" w14:textId="01EE3F9D" w:rsidR="008A6C0D" w:rsidRPr="00AC3368" w:rsidRDefault="008A6C0D">
            <w:r>
              <w:t>10.</w:t>
            </w:r>
          </w:p>
        </w:tc>
        <w:tc>
          <w:tcPr>
            <w:tcW w:w="7228" w:type="dxa"/>
            <w:vAlign w:val="center"/>
          </w:tcPr>
          <w:p w14:paraId="2984EDF1" w14:textId="2A0738DF" w:rsidR="008A6C0D" w:rsidRPr="00AC3368" w:rsidRDefault="008A6C0D">
            <w:r w:rsidRPr="008A6C0D">
              <w:t xml:space="preserve">Objava </w:t>
            </w:r>
            <w:proofErr w:type="spellStart"/>
            <w:r w:rsidRPr="008A6C0D">
              <w:t>Vremenika</w:t>
            </w:r>
            <w:proofErr w:type="spellEnd"/>
            <w:r w:rsidRPr="008A6C0D">
              <w:t xml:space="preserve"> izradbe i obrane završnog rada</w:t>
            </w:r>
          </w:p>
        </w:tc>
      </w:tr>
      <w:tr w:rsidR="00AC3368" w:rsidRPr="00936ED5" w14:paraId="6D5269AB" w14:textId="77777777" w:rsidTr="6E43992E">
        <w:trPr>
          <w:trHeight w:val="589"/>
        </w:trPr>
        <w:tc>
          <w:tcPr>
            <w:tcW w:w="1501" w:type="dxa"/>
            <w:vAlign w:val="center"/>
          </w:tcPr>
          <w:p w14:paraId="53537273" w14:textId="7DE20962" w:rsidR="00AC3368" w:rsidRPr="00DB56BA" w:rsidRDefault="00AC3368" w:rsidP="00AC3368">
            <w:r w:rsidRPr="00DB56BA">
              <w:t xml:space="preserve">Srijeda, </w:t>
            </w:r>
          </w:p>
        </w:tc>
        <w:tc>
          <w:tcPr>
            <w:tcW w:w="654" w:type="dxa"/>
            <w:vAlign w:val="center"/>
          </w:tcPr>
          <w:p w14:paraId="435A79B2" w14:textId="6B90DD3A" w:rsidR="00AC3368" w:rsidRPr="00DB56BA" w:rsidRDefault="00AC3368" w:rsidP="00AC3368">
            <w:r w:rsidRPr="00DB56BA">
              <w:t>06.</w:t>
            </w:r>
          </w:p>
        </w:tc>
        <w:tc>
          <w:tcPr>
            <w:tcW w:w="701" w:type="dxa"/>
            <w:vAlign w:val="center"/>
          </w:tcPr>
          <w:p w14:paraId="00FB8C4B" w14:textId="7FCAE3B6" w:rsidR="00AC3368" w:rsidRPr="00DB56BA" w:rsidRDefault="00AC3368" w:rsidP="00AC3368">
            <w:r w:rsidRPr="00DB56BA">
              <w:t>10.</w:t>
            </w:r>
          </w:p>
        </w:tc>
        <w:tc>
          <w:tcPr>
            <w:tcW w:w="7228" w:type="dxa"/>
            <w:vAlign w:val="center"/>
          </w:tcPr>
          <w:p w14:paraId="4D41B891" w14:textId="258EC809" w:rsidR="00AC3368" w:rsidRPr="00DB56BA" w:rsidRDefault="00AC3368" w:rsidP="00AC3368">
            <w:r w:rsidRPr="00DB56BA">
              <w:t>Sastanak Vijeća voditelja i pročelnika (rok za rješavanje zahtjeva za revalorizaciju ocjene, temeljem odluka komisija za revalorizaciju)</w:t>
            </w:r>
          </w:p>
        </w:tc>
      </w:tr>
      <w:tr w:rsidR="00AC3368" w:rsidRPr="00936ED5" w14:paraId="34B7DF88" w14:textId="77777777" w:rsidTr="00101286">
        <w:trPr>
          <w:trHeight w:val="323"/>
        </w:trPr>
        <w:tc>
          <w:tcPr>
            <w:tcW w:w="1501" w:type="dxa"/>
            <w:vAlign w:val="center"/>
          </w:tcPr>
          <w:p w14:paraId="3516284D" w14:textId="44D858F7" w:rsidR="00AC3368" w:rsidRPr="00DD42D2" w:rsidRDefault="00AC3368" w:rsidP="00AC3368">
            <w:r w:rsidRPr="00DD42D2">
              <w:t>Subota,</w:t>
            </w:r>
          </w:p>
        </w:tc>
        <w:tc>
          <w:tcPr>
            <w:tcW w:w="654" w:type="dxa"/>
            <w:vAlign w:val="center"/>
          </w:tcPr>
          <w:p w14:paraId="2E14DD5A" w14:textId="3B1139F8" w:rsidR="00AC3368" w:rsidRPr="00DD42D2" w:rsidRDefault="00AC3368" w:rsidP="00AC3368">
            <w:r>
              <w:t>09</w:t>
            </w:r>
            <w:r w:rsidRPr="00DD42D2">
              <w:t>.</w:t>
            </w:r>
          </w:p>
        </w:tc>
        <w:tc>
          <w:tcPr>
            <w:tcW w:w="701" w:type="dxa"/>
            <w:vAlign w:val="center"/>
          </w:tcPr>
          <w:p w14:paraId="717C9531" w14:textId="10622B65" w:rsidR="00AC3368" w:rsidRPr="00DD42D2" w:rsidRDefault="00AC3368" w:rsidP="00AC3368">
            <w:r w:rsidRPr="00DD42D2">
              <w:t>10.</w:t>
            </w:r>
          </w:p>
        </w:tc>
        <w:tc>
          <w:tcPr>
            <w:tcW w:w="7228" w:type="dxa"/>
            <w:vAlign w:val="center"/>
          </w:tcPr>
          <w:p w14:paraId="53746E4A" w14:textId="4F2F3DD8" w:rsidR="00AC3368" w:rsidRPr="00DD42D2" w:rsidRDefault="00AC3368" w:rsidP="00AC3368">
            <w:r w:rsidRPr="00DD42D2">
              <w:t>Audicija – KOMORNI SASTAVI</w:t>
            </w:r>
          </w:p>
        </w:tc>
      </w:tr>
      <w:tr w:rsidR="00AC3368" w:rsidRPr="00936ED5" w14:paraId="4DDE2E47" w14:textId="77777777" w:rsidTr="6E43992E">
        <w:trPr>
          <w:trHeight w:val="454"/>
        </w:trPr>
        <w:tc>
          <w:tcPr>
            <w:tcW w:w="10084" w:type="dxa"/>
            <w:gridSpan w:val="4"/>
            <w:shd w:val="clear" w:color="auto" w:fill="EBF1DD"/>
            <w:vAlign w:val="center"/>
          </w:tcPr>
          <w:p w14:paraId="5D027767" w14:textId="094B64C6" w:rsidR="00AC3368" w:rsidRPr="00936ED5" w:rsidRDefault="00AC3368" w:rsidP="00AC3368">
            <w:pPr>
              <w:rPr>
                <w:color w:val="FF0000"/>
              </w:rPr>
            </w:pPr>
            <w:r w:rsidRPr="00DB56BA">
              <w:rPr>
                <w:b/>
              </w:rPr>
              <w:t>VI.TJEDAN – B</w:t>
            </w:r>
          </w:p>
        </w:tc>
      </w:tr>
      <w:tr w:rsidR="00AC3368" w:rsidRPr="00936ED5" w14:paraId="2EE06FD5" w14:textId="77777777" w:rsidTr="00101286">
        <w:trPr>
          <w:trHeight w:val="378"/>
        </w:trPr>
        <w:tc>
          <w:tcPr>
            <w:tcW w:w="1501" w:type="dxa"/>
            <w:tcBorders>
              <w:top w:val="single" w:sz="4" w:space="0" w:color="000000" w:themeColor="text1"/>
            </w:tcBorders>
            <w:vAlign w:val="center"/>
          </w:tcPr>
          <w:p w14:paraId="798737B4" w14:textId="77777777" w:rsidR="00AC3368" w:rsidRPr="00DD42D2" w:rsidRDefault="00AC3368" w:rsidP="00AC3368">
            <w:r w:rsidRPr="00DD42D2">
              <w:t>Ponedjeljak,</w:t>
            </w:r>
          </w:p>
        </w:tc>
        <w:tc>
          <w:tcPr>
            <w:tcW w:w="654" w:type="dxa"/>
            <w:tcBorders>
              <w:top w:val="single" w:sz="4" w:space="0" w:color="000000" w:themeColor="text1"/>
            </w:tcBorders>
            <w:vAlign w:val="center"/>
          </w:tcPr>
          <w:p w14:paraId="6D6998CD" w14:textId="3D79C8D0" w:rsidR="00AC3368" w:rsidRPr="00DD42D2" w:rsidRDefault="00AC3368" w:rsidP="00AC3368">
            <w:r>
              <w:t>11</w:t>
            </w:r>
            <w:r w:rsidRPr="00DD42D2">
              <w:t>.</w:t>
            </w:r>
          </w:p>
        </w:tc>
        <w:tc>
          <w:tcPr>
            <w:tcW w:w="701" w:type="dxa"/>
            <w:tcBorders>
              <w:top w:val="single" w:sz="4" w:space="0" w:color="000000" w:themeColor="text1"/>
            </w:tcBorders>
            <w:vAlign w:val="center"/>
          </w:tcPr>
          <w:p w14:paraId="7330E14D" w14:textId="77777777" w:rsidR="00AC3368" w:rsidRPr="00DD42D2" w:rsidRDefault="00AC3368" w:rsidP="00AC3368">
            <w:r w:rsidRPr="00DD42D2">
              <w:t>10.</w:t>
            </w:r>
          </w:p>
        </w:tc>
        <w:tc>
          <w:tcPr>
            <w:tcW w:w="7228" w:type="dxa"/>
            <w:vAlign w:val="center"/>
          </w:tcPr>
          <w:p w14:paraId="2448C4DB" w14:textId="5682AF85" w:rsidR="00AC3368" w:rsidRPr="00DD42D2" w:rsidRDefault="00AC3368" w:rsidP="00AC3368">
            <w:r w:rsidRPr="00DD42D2">
              <w:t>Zadnji rok za prijave za 59. natjecanje – KOMORNI SASTAVI</w:t>
            </w:r>
          </w:p>
        </w:tc>
      </w:tr>
      <w:tr w:rsidR="00AC3368" w:rsidRPr="00936ED5" w14:paraId="03B3806F" w14:textId="77777777" w:rsidTr="006C734A">
        <w:trPr>
          <w:trHeight w:val="548"/>
        </w:trPr>
        <w:tc>
          <w:tcPr>
            <w:tcW w:w="1501" w:type="dxa"/>
            <w:tcBorders>
              <w:top w:val="single" w:sz="4" w:space="0" w:color="000000" w:themeColor="text1"/>
            </w:tcBorders>
            <w:vAlign w:val="center"/>
          </w:tcPr>
          <w:p w14:paraId="64157AB7" w14:textId="3B4A5C7F" w:rsidR="00AC3368" w:rsidRPr="00AC3368" w:rsidRDefault="00AC3368" w:rsidP="00AC3368">
            <w:r w:rsidRPr="00AC3368">
              <w:t>Srijeda,</w:t>
            </w:r>
          </w:p>
        </w:tc>
        <w:tc>
          <w:tcPr>
            <w:tcW w:w="654" w:type="dxa"/>
            <w:tcBorders>
              <w:top w:val="single" w:sz="4" w:space="0" w:color="000000" w:themeColor="text1"/>
            </w:tcBorders>
            <w:vAlign w:val="center"/>
          </w:tcPr>
          <w:p w14:paraId="2711B41F" w14:textId="03F79519" w:rsidR="00AC3368" w:rsidRPr="00AC3368" w:rsidRDefault="00AC3368" w:rsidP="00AC3368">
            <w:r w:rsidRPr="00AC3368">
              <w:t>13.</w:t>
            </w:r>
          </w:p>
        </w:tc>
        <w:tc>
          <w:tcPr>
            <w:tcW w:w="701" w:type="dxa"/>
            <w:tcBorders>
              <w:top w:val="single" w:sz="4" w:space="0" w:color="000000" w:themeColor="text1"/>
            </w:tcBorders>
            <w:vAlign w:val="center"/>
          </w:tcPr>
          <w:p w14:paraId="6D37C37B" w14:textId="453F66BD" w:rsidR="00AC3368" w:rsidRPr="00AC3368" w:rsidRDefault="00AC3368" w:rsidP="00AC3368">
            <w:r w:rsidRPr="00AC3368">
              <w:t>10.</w:t>
            </w:r>
          </w:p>
        </w:tc>
        <w:tc>
          <w:tcPr>
            <w:tcW w:w="7228" w:type="dxa"/>
            <w:vAlign w:val="center"/>
          </w:tcPr>
          <w:p w14:paraId="0F5324B2" w14:textId="2C5537A7" w:rsidR="00AC3368" w:rsidRPr="00AC3368" w:rsidRDefault="00AC3368" w:rsidP="00AC3368">
            <w:r w:rsidRPr="00AC3368">
              <w:t xml:space="preserve">Srijedom u Glazbenoj, ciklus koncerata </w:t>
            </w:r>
          </w:p>
        </w:tc>
      </w:tr>
      <w:tr w:rsidR="00AC3368" w:rsidRPr="00936ED5" w14:paraId="125D05CF" w14:textId="77777777" w:rsidTr="6E43992E">
        <w:trPr>
          <w:trHeight w:val="454"/>
        </w:trPr>
        <w:tc>
          <w:tcPr>
            <w:tcW w:w="1501" w:type="dxa"/>
            <w:vAlign w:val="center"/>
          </w:tcPr>
          <w:p w14:paraId="7CB4022F" w14:textId="1AF18F9D" w:rsidR="00AC3368" w:rsidRPr="00DD42D2" w:rsidRDefault="00AC3368" w:rsidP="00AC3368">
            <w:r w:rsidRPr="00DD42D2">
              <w:t>Četvrtak</w:t>
            </w:r>
          </w:p>
        </w:tc>
        <w:tc>
          <w:tcPr>
            <w:tcW w:w="654" w:type="dxa"/>
            <w:vAlign w:val="center"/>
          </w:tcPr>
          <w:p w14:paraId="64FED937" w14:textId="70CEB93E" w:rsidR="00AC3368" w:rsidRPr="00DD42D2" w:rsidRDefault="00AC3368" w:rsidP="00AC3368">
            <w:r w:rsidRPr="00DD42D2">
              <w:t>1</w:t>
            </w:r>
            <w:r>
              <w:t>4</w:t>
            </w:r>
            <w:r w:rsidRPr="00DD42D2">
              <w:t>.</w:t>
            </w:r>
          </w:p>
        </w:tc>
        <w:tc>
          <w:tcPr>
            <w:tcW w:w="701" w:type="dxa"/>
            <w:vAlign w:val="center"/>
          </w:tcPr>
          <w:p w14:paraId="7D577D0C" w14:textId="5A3F9112" w:rsidR="00AC3368" w:rsidRPr="00DD42D2" w:rsidRDefault="006C734A" w:rsidP="006C734A">
            <w:r>
              <w:t>10</w:t>
            </w:r>
            <w:r w:rsidR="00AC3368" w:rsidRPr="00DD42D2">
              <w:t>.</w:t>
            </w:r>
          </w:p>
        </w:tc>
        <w:tc>
          <w:tcPr>
            <w:tcW w:w="7228" w:type="dxa"/>
            <w:vAlign w:val="center"/>
          </w:tcPr>
          <w:p w14:paraId="0753A616" w14:textId="78B08026" w:rsidR="00AC3368" w:rsidRPr="00DD42D2" w:rsidRDefault="00AC3368" w:rsidP="00A907F1">
            <w:r w:rsidRPr="00DD42D2">
              <w:t>Dos</w:t>
            </w:r>
            <w:r w:rsidR="00A907F1">
              <w:t>taviti Tajništvu HDGPP-a</w:t>
            </w:r>
            <w:r w:rsidRPr="00DD42D2">
              <w:t xml:space="preserve"> kandidat</w:t>
            </w:r>
            <w:r w:rsidR="00A907F1">
              <w:t>e</w:t>
            </w:r>
            <w:r w:rsidRPr="00DD42D2">
              <w:t xml:space="preserve"> za nagrade HDGPP-a (Nagrada za životno djelo, Godišnje nagrade, Priznanja pri odlasku u mirovinu)</w:t>
            </w:r>
          </w:p>
        </w:tc>
      </w:tr>
      <w:tr w:rsidR="00AC3368" w:rsidRPr="00936ED5" w14:paraId="7689955C" w14:textId="77777777" w:rsidTr="6E43992E">
        <w:trPr>
          <w:trHeight w:val="454"/>
        </w:trPr>
        <w:tc>
          <w:tcPr>
            <w:tcW w:w="10084" w:type="dxa"/>
            <w:gridSpan w:val="4"/>
            <w:tcBorders>
              <w:top w:val="single" w:sz="4" w:space="0" w:color="000000" w:themeColor="text1"/>
            </w:tcBorders>
            <w:shd w:val="clear" w:color="auto" w:fill="FDEADA"/>
            <w:vAlign w:val="center"/>
          </w:tcPr>
          <w:p w14:paraId="66293FCC" w14:textId="77777777" w:rsidR="00AC3368" w:rsidRPr="00936ED5" w:rsidRDefault="00AC3368" w:rsidP="00AC3368">
            <w:pPr>
              <w:rPr>
                <w:b/>
                <w:color w:val="FF0000"/>
              </w:rPr>
            </w:pPr>
            <w:r w:rsidRPr="00DB56BA">
              <w:rPr>
                <w:b/>
              </w:rPr>
              <w:t>VII.TJEDAN – A</w:t>
            </w:r>
          </w:p>
        </w:tc>
      </w:tr>
      <w:tr w:rsidR="00AC3368" w:rsidRPr="00936ED5" w14:paraId="5F1B8FE3" w14:textId="77777777" w:rsidTr="6E43992E">
        <w:trPr>
          <w:trHeight w:val="454"/>
        </w:trPr>
        <w:tc>
          <w:tcPr>
            <w:tcW w:w="1501" w:type="dxa"/>
            <w:vAlign w:val="center"/>
          </w:tcPr>
          <w:p w14:paraId="7ED2149F" w14:textId="77777777" w:rsidR="00AC3368" w:rsidRPr="00DD42D2" w:rsidRDefault="00AC3368" w:rsidP="00AC3368">
            <w:r w:rsidRPr="00DD42D2">
              <w:t>Utorak,</w:t>
            </w:r>
          </w:p>
        </w:tc>
        <w:tc>
          <w:tcPr>
            <w:tcW w:w="654" w:type="dxa"/>
            <w:vAlign w:val="center"/>
          </w:tcPr>
          <w:p w14:paraId="2F17FE39" w14:textId="41FD0532" w:rsidR="00AC3368" w:rsidRPr="00DD42D2" w:rsidRDefault="00AC3368" w:rsidP="00AC3368">
            <w:r>
              <w:t>19</w:t>
            </w:r>
            <w:r w:rsidRPr="00DD42D2">
              <w:t>.</w:t>
            </w:r>
          </w:p>
        </w:tc>
        <w:tc>
          <w:tcPr>
            <w:tcW w:w="701" w:type="dxa"/>
            <w:vAlign w:val="center"/>
          </w:tcPr>
          <w:p w14:paraId="069979E8" w14:textId="77777777" w:rsidR="00AC3368" w:rsidRPr="00DD42D2" w:rsidRDefault="00AC3368" w:rsidP="00AC3368">
            <w:r w:rsidRPr="00DD42D2">
              <w:t>10.</w:t>
            </w:r>
          </w:p>
        </w:tc>
        <w:tc>
          <w:tcPr>
            <w:tcW w:w="7228" w:type="dxa"/>
            <w:vAlign w:val="center"/>
          </w:tcPr>
          <w:p w14:paraId="5FD5B1D8" w14:textId="08CD3572" w:rsidR="00AC3368" w:rsidRPr="00DD42D2" w:rsidRDefault="00AC3368" w:rsidP="00AC3368">
            <w:r w:rsidRPr="00DD42D2">
              <w:t>124. Plenum HDGPP-a, Slavonski Brod (20. – 21.10.)</w:t>
            </w:r>
          </w:p>
        </w:tc>
      </w:tr>
      <w:tr w:rsidR="008A6C0D" w:rsidRPr="00936ED5" w14:paraId="6115DE23" w14:textId="77777777" w:rsidTr="006C734A">
        <w:trPr>
          <w:trHeight w:val="117"/>
        </w:trPr>
        <w:tc>
          <w:tcPr>
            <w:tcW w:w="1501" w:type="dxa"/>
            <w:vMerge w:val="restart"/>
            <w:vAlign w:val="center"/>
          </w:tcPr>
          <w:p w14:paraId="776128A3" w14:textId="50807B5A" w:rsidR="008A6C0D" w:rsidRPr="008A6C0D" w:rsidRDefault="008A6C0D" w:rsidP="00AC3368">
            <w:r w:rsidRPr="008A6C0D">
              <w:t>Srijeda,</w:t>
            </w:r>
          </w:p>
        </w:tc>
        <w:tc>
          <w:tcPr>
            <w:tcW w:w="654" w:type="dxa"/>
            <w:vMerge w:val="restart"/>
            <w:vAlign w:val="center"/>
          </w:tcPr>
          <w:p w14:paraId="6560DC2A" w14:textId="012A1D68" w:rsidR="008A6C0D" w:rsidRPr="008A6C0D" w:rsidRDefault="008A6C0D" w:rsidP="00AC3368">
            <w:r w:rsidRPr="008A6C0D">
              <w:t>20.</w:t>
            </w:r>
          </w:p>
        </w:tc>
        <w:tc>
          <w:tcPr>
            <w:tcW w:w="701" w:type="dxa"/>
            <w:vMerge w:val="restart"/>
            <w:vAlign w:val="center"/>
          </w:tcPr>
          <w:p w14:paraId="4FEB2746" w14:textId="565D03CE" w:rsidR="008A6C0D" w:rsidRPr="008A6C0D" w:rsidRDefault="008A6C0D" w:rsidP="00AC3368">
            <w:r w:rsidRPr="008A6C0D">
              <w:t>10.</w:t>
            </w:r>
          </w:p>
        </w:tc>
        <w:tc>
          <w:tcPr>
            <w:tcW w:w="7228" w:type="dxa"/>
            <w:vAlign w:val="center"/>
          </w:tcPr>
          <w:p w14:paraId="0B4E977A" w14:textId="23C4E460" w:rsidR="008A6C0D" w:rsidRPr="008A6C0D" w:rsidRDefault="008A6C0D" w:rsidP="00AC3368">
            <w:r w:rsidRPr="008A6C0D">
              <w:t>Objava tema za završni rad</w:t>
            </w:r>
          </w:p>
        </w:tc>
      </w:tr>
      <w:tr w:rsidR="008A6C0D" w:rsidRPr="00936ED5" w14:paraId="126A9C45" w14:textId="77777777" w:rsidTr="00101286">
        <w:trPr>
          <w:trHeight w:val="289"/>
        </w:trPr>
        <w:tc>
          <w:tcPr>
            <w:tcW w:w="1501" w:type="dxa"/>
            <w:vMerge/>
            <w:vAlign w:val="center"/>
          </w:tcPr>
          <w:p w14:paraId="78FCA069" w14:textId="4AD7B67B" w:rsidR="008A6C0D" w:rsidRPr="008A6C0D" w:rsidRDefault="008A6C0D" w:rsidP="00AC3368"/>
        </w:tc>
        <w:tc>
          <w:tcPr>
            <w:tcW w:w="654" w:type="dxa"/>
            <w:vMerge/>
            <w:vAlign w:val="center"/>
          </w:tcPr>
          <w:p w14:paraId="7992F0E8" w14:textId="56C29064" w:rsidR="008A6C0D" w:rsidRPr="008A6C0D" w:rsidRDefault="008A6C0D" w:rsidP="00AC3368"/>
        </w:tc>
        <w:tc>
          <w:tcPr>
            <w:tcW w:w="701" w:type="dxa"/>
            <w:vMerge/>
            <w:vAlign w:val="center"/>
          </w:tcPr>
          <w:p w14:paraId="604F70E7" w14:textId="14A34364" w:rsidR="008A6C0D" w:rsidRPr="008A6C0D" w:rsidRDefault="008A6C0D" w:rsidP="00AC3368"/>
        </w:tc>
        <w:tc>
          <w:tcPr>
            <w:tcW w:w="7228" w:type="dxa"/>
            <w:vAlign w:val="center"/>
          </w:tcPr>
          <w:p w14:paraId="73B749C3" w14:textId="77777777" w:rsidR="008A6C0D" w:rsidRPr="008A6C0D" w:rsidRDefault="008A6C0D" w:rsidP="00AC3368">
            <w:pPr>
              <w:rPr>
                <w:i/>
              </w:rPr>
            </w:pPr>
            <w:r w:rsidRPr="008A6C0D">
              <w:t xml:space="preserve">Srijedom u Glazbenoj, ciklus koncerata </w:t>
            </w:r>
          </w:p>
        </w:tc>
      </w:tr>
      <w:tr w:rsidR="00FE32AA" w:rsidRPr="00936ED5" w14:paraId="2A0018F9" w14:textId="77777777" w:rsidTr="6E43992E">
        <w:trPr>
          <w:trHeight w:val="684"/>
        </w:trPr>
        <w:tc>
          <w:tcPr>
            <w:tcW w:w="1501" w:type="dxa"/>
            <w:vAlign w:val="center"/>
          </w:tcPr>
          <w:p w14:paraId="3E4811C7" w14:textId="17081AEE" w:rsidR="00FE32AA" w:rsidRPr="008A6C0D" w:rsidRDefault="00FE32AA" w:rsidP="00AC3368">
            <w:r>
              <w:t>Četvrtak,</w:t>
            </w:r>
          </w:p>
        </w:tc>
        <w:tc>
          <w:tcPr>
            <w:tcW w:w="654" w:type="dxa"/>
            <w:vAlign w:val="center"/>
          </w:tcPr>
          <w:p w14:paraId="6DDEE4E5" w14:textId="0B1D141C" w:rsidR="00FE32AA" w:rsidRPr="008A6C0D" w:rsidRDefault="00FE32AA" w:rsidP="00AC3368">
            <w:r>
              <w:t>21.</w:t>
            </w:r>
          </w:p>
        </w:tc>
        <w:tc>
          <w:tcPr>
            <w:tcW w:w="701" w:type="dxa"/>
            <w:vAlign w:val="center"/>
          </w:tcPr>
          <w:p w14:paraId="1B000AB9" w14:textId="30FDDC4D" w:rsidR="00FE32AA" w:rsidRPr="008A6C0D" w:rsidRDefault="00FE32AA" w:rsidP="00AC3368">
            <w:r>
              <w:t>10.</w:t>
            </w:r>
          </w:p>
        </w:tc>
        <w:tc>
          <w:tcPr>
            <w:tcW w:w="7228" w:type="dxa"/>
            <w:vAlign w:val="center"/>
          </w:tcPr>
          <w:p w14:paraId="6BA8137A" w14:textId="0D772A04" w:rsidR="00FE32AA" w:rsidRPr="008A6C0D" w:rsidRDefault="00FE32AA" w:rsidP="00AC3368">
            <w:r>
              <w:t xml:space="preserve">Međunarodno natjecanje </w:t>
            </w:r>
            <w:proofErr w:type="spellStart"/>
            <w:r>
              <w:t>Luigi</w:t>
            </w:r>
            <w:proofErr w:type="spellEnd"/>
            <w:r>
              <w:t xml:space="preserve"> </w:t>
            </w:r>
            <w:proofErr w:type="spellStart"/>
            <w:r>
              <w:t>Zanuccoli</w:t>
            </w:r>
            <w:proofErr w:type="spellEnd"/>
            <w:r>
              <w:t>, Italija (21.10. – 30.10.)</w:t>
            </w:r>
          </w:p>
        </w:tc>
      </w:tr>
      <w:tr w:rsidR="00AC3368" w:rsidRPr="00936ED5" w14:paraId="1EADA7F5" w14:textId="77777777" w:rsidTr="6E43992E">
        <w:trPr>
          <w:trHeight w:val="454"/>
        </w:trPr>
        <w:tc>
          <w:tcPr>
            <w:tcW w:w="10084" w:type="dxa"/>
            <w:gridSpan w:val="4"/>
            <w:shd w:val="clear" w:color="auto" w:fill="EBF1DD"/>
            <w:vAlign w:val="center"/>
          </w:tcPr>
          <w:p w14:paraId="4DAD99AE" w14:textId="77777777" w:rsidR="00AC3368" w:rsidRPr="00936ED5" w:rsidRDefault="00AC3368" w:rsidP="00AC3368">
            <w:pPr>
              <w:rPr>
                <w:color w:val="FF0000"/>
              </w:rPr>
            </w:pPr>
            <w:r w:rsidRPr="008A6C0D">
              <w:rPr>
                <w:b/>
              </w:rPr>
              <w:t>VIII.TJEDAN – B</w:t>
            </w:r>
          </w:p>
        </w:tc>
      </w:tr>
      <w:tr w:rsidR="00AC3368" w:rsidRPr="00936ED5" w14:paraId="7AE1A4EF" w14:textId="77777777" w:rsidTr="6E43992E">
        <w:trPr>
          <w:trHeight w:val="454"/>
        </w:trPr>
        <w:tc>
          <w:tcPr>
            <w:tcW w:w="1501" w:type="dxa"/>
            <w:vAlign w:val="center"/>
          </w:tcPr>
          <w:p w14:paraId="3CF1A106" w14:textId="77777777" w:rsidR="00AC3368" w:rsidRPr="008A6C0D" w:rsidRDefault="00AC3368" w:rsidP="00AC3368">
            <w:r w:rsidRPr="008A6C0D">
              <w:t>Srijeda,</w:t>
            </w:r>
          </w:p>
        </w:tc>
        <w:tc>
          <w:tcPr>
            <w:tcW w:w="654" w:type="dxa"/>
            <w:vAlign w:val="center"/>
          </w:tcPr>
          <w:p w14:paraId="7AB1525A" w14:textId="0B117B47" w:rsidR="00AC3368" w:rsidRPr="008A6C0D" w:rsidRDefault="00AC3368" w:rsidP="00AC3368">
            <w:r w:rsidRPr="008A6C0D">
              <w:t>27.</w:t>
            </w:r>
          </w:p>
        </w:tc>
        <w:tc>
          <w:tcPr>
            <w:tcW w:w="701" w:type="dxa"/>
            <w:vAlign w:val="center"/>
          </w:tcPr>
          <w:p w14:paraId="421F860D" w14:textId="77777777" w:rsidR="00AC3368" w:rsidRPr="008A6C0D" w:rsidRDefault="00AC3368" w:rsidP="00AC3368">
            <w:r w:rsidRPr="008A6C0D">
              <w:t>10.</w:t>
            </w:r>
          </w:p>
        </w:tc>
        <w:tc>
          <w:tcPr>
            <w:tcW w:w="7228" w:type="dxa"/>
            <w:vAlign w:val="center"/>
          </w:tcPr>
          <w:p w14:paraId="38815DCE" w14:textId="77777777" w:rsidR="00AC3368" w:rsidRPr="008A6C0D" w:rsidRDefault="00AC3368" w:rsidP="00AC3368">
            <w:r w:rsidRPr="008A6C0D">
              <w:t>Srijedom u Glazbenoj, ciklus koncerata</w:t>
            </w:r>
          </w:p>
        </w:tc>
      </w:tr>
      <w:tr w:rsidR="00AC3368" w:rsidRPr="00936ED5" w14:paraId="7FC24BE9" w14:textId="77777777" w:rsidTr="6E43992E">
        <w:trPr>
          <w:trHeight w:val="454"/>
        </w:trPr>
        <w:tc>
          <w:tcPr>
            <w:tcW w:w="1501" w:type="dxa"/>
            <w:vAlign w:val="center"/>
          </w:tcPr>
          <w:p w14:paraId="4104352B" w14:textId="77777777" w:rsidR="00AC3368" w:rsidRPr="008A6C0D" w:rsidRDefault="00AC3368" w:rsidP="00AC3368">
            <w:r w:rsidRPr="008A6C0D">
              <w:t>Petak,</w:t>
            </w:r>
          </w:p>
        </w:tc>
        <w:tc>
          <w:tcPr>
            <w:tcW w:w="654" w:type="dxa"/>
            <w:vAlign w:val="center"/>
          </w:tcPr>
          <w:p w14:paraId="27D1330A" w14:textId="52C555A8" w:rsidR="00AC3368" w:rsidRPr="008A6C0D" w:rsidRDefault="00AC3368" w:rsidP="00AC3368">
            <w:r w:rsidRPr="008A6C0D">
              <w:t>29.</w:t>
            </w:r>
          </w:p>
        </w:tc>
        <w:tc>
          <w:tcPr>
            <w:tcW w:w="701" w:type="dxa"/>
            <w:vAlign w:val="center"/>
          </w:tcPr>
          <w:p w14:paraId="4A28BD88" w14:textId="77777777" w:rsidR="00AC3368" w:rsidRPr="008A6C0D" w:rsidRDefault="00AC3368" w:rsidP="00AC3368">
            <w:r w:rsidRPr="008A6C0D">
              <w:t>10.</w:t>
            </w:r>
          </w:p>
        </w:tc>
        <w:tc>
          <w:tcPr>
            <w:tcW w:w="7228" w:type="dxa"/>
            <w:vAlign w:val="center"/>
          </w:tcPr>
          <w:p w14:paraId="57A20A64" w14:textId="77777777" w:rsidR="00AC3368" w:rsidRPr="008A6C0D" w:rsidRDefault="00AC3368" w:rsidP="00AC3368">
            <w:r w:rsidRPr="008A6C0D">
              <w:t>Rok za odabir tema završnog rada</w:t>
            </w:r>
          </w:p>
        </w:tc>
      </w:tr>
    </w:tbl>
    <w:p w14:paraId="1756B495" w14:textId="77777777" w:rsidR="00A5442D" w:rsidRDefault="00A5442D">
      <w:pPr>
        <w:rPr>
          <w:rFonts w:ascii="Helvetica Neue" w:eastAsia="Helvetica Neue" w:hAnsi="Helvetica Neue" w:cs="Helvetica Neue"/>
          <w:b/>
          <w:sz w:val="72"/>
          <w:szCs w:val="72"/>
        </w:rPr>
      </w:pPr>
    </w:p>
    <w:p w14:paraId="4F93804D" w14:textId="77777777" w:rsidR="00A5442D" w:rsidRDefault="00A5442D">
      <w:pPr>
        <w:rPr>
          <w:rFonts w:ascii="Helvetica Neue" w:eastAsia="Helvetica Neue" w:hAnsi="Helvetica Neue" w:cs="Helvetica Neue"/>
          <w:b/>
          <w:sz w:val="72"/>
          <w:szCs w:val="72"/>
        </w:rPr>
      </w:pPr>
    </w:p>
    <w:p w14:paraId="7522D08A" w14:textId="77777777" w:rsidR="00A5442D" w:rsidRDefault="00A5442D">
      <w:pPr>
        <w:rPr>
          <w:rFonts w:ascii="Helvetica Neue" w:eastAsia="Helvetica Neue" w:hAnsi="Helvetica Neue" w:cs="Helvetica Neue"/>
          <w:b/>
          <w:sz w:val="72"/>
          <w:szCs w:val="72"/>
        </w:rPr>
      </w:pPr>
    </w:p>
    <w:p w14:paraId="6E03A3DC" w14:textId="68ADF87D" w:rsidR="00EC6E39" w:rsidRPr="005723FA" w:rsidRDefault="00A907F1">
      <w:pPr>
        <w:rPr>
          <w:rFonts w:ascii="Helvetica Neue" w:eastAsia="Helvetica Neue" w:hAnsi="Helvetica Neue" w:cs="Helvetica Neue"/>
          <w:b/>
          <w:sz w:val="72"/>
          <w:szCs w:val="72"/>
        </w:rPr>
      </w:pPr>
      <w:r>
        <w:rPr>
          <w:rFonts w:ascii="Helvetica Neue" w:eastAsia="Helvetica Neue" w:hAnsi="Helvetica Neue" w:cs="Helvetica Neue"/>
          <w:b/>
          <w:sz w:val="72"/>
          <w:szCs w:val="72"/>
        </w:rPr>
        <w:t>s</w:t>
      </w:r>
      <w:r w:rsidR="00BC0E83" w:rsidRPr="005723FA">
        <w:rPr>
          <w:rFonts w:ascii="Helvetica Neue" w:eastAsia="Helvetica Neue" w:hAnsi="Helvetica Neue" w:cs="Helvetica Neue"/>
          <w:b/>
          <w:sz w:val="72"/>
          <w:szCs w:val="72"/>
        </w:rPr>
        <w:t>tudeni 202</w:t>
      </w:r>
      <w:r w:rsidR="005F5E16">
        <w:rPr>
          <w:rFonts w:ascii="Helvetica Neue" w:eastAsia="Helvetica Neue" w:hAnsi="Helvetica Neue" w:cs="Helvetica Neue"/>
          <w:b/>
          <w:sz w:val="72"/>
          <w:szCs w:val="72"/>
        </w:rPr>
        <w:t>1</w:t>
      </w:r>
    </w:p>
    <w:tbl>
      <w:tblPr>
        <w:tblW w:w="10084"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60"/>
        <w:gridCol w:w="567"/>
        <w:gridCol w:w="567"/>
        <w:gridCol w:w="7390"/>
      </w:tblGrid>
      <w:tr w:rsidR="00936ED5" w:rsidRPr="00936ED5" w14:paraId="0085ADC4" w14:textId="77777777" w:rsidTr="6E43992E">
        <w:trPr>
          <w:trHeight w:val="454"/>
        </w:trPr>
        <w:tc>
          <w:tcPr>
            <w:tcW w:w="10084" w:type="dxa"/>
            <w:gridSpan w:val="4"/>
            <w:shd w:val="clear" w:color="auto" w:fill="FDEADA"/>
            <w:vAlign w:val="center"/>
          </w:tcPr>
          <w:p w14:paraId="7A954158" w14:textId="77777777" w:rsidR="00EC6E39" w:rsidRPr="00936ED5" w:rsidRDefault="00BC0E83">
            <w:pPr>
              <w:rPr>
                <w:b/>
                <w:color w:val="FF0000"/>
              </w:rPr>
            </w:pPr>
            <w:r w:rsidRPr="008A6C0D">
              <w:rPr>
                <w:b/>
              </w:rPr>
              <w:t>IX. TJEDAN – A</w:t>
            </w:r>
          </w:p>
        </w:tc>
      </w:tr>
      <w:tr w:rsidR="00936ED5" w:rsidRPr="00936ED5" w14:paraId="3C91A690" w14:textId="77777777" w:rsidTr="6E43992E">
        <w:trPr>
          <w:trHeight w:val="454"/>
        </w:trPr>
        <w:tc>
          <w:tcPr>
            <w:tcW w:w="1560" w:type="dxa"/>
            <w:vAlign w:val="center"/>
          </w:tcPr>
          <w:p w14:paraId="05CA7DCC" w14:textId="03D3AA55" w:rsidR="00EC6E39" w:rsidRPr="00A20393" w:rsidRDefault="005723FA">
            <w:r w:rsidRPr="00A20393">
              <w:t>Ponedjeljak,</w:t>
            </w:r>
          </w:p>
        </w:tc>
        <w:tc>
          <w:tcPr>
            <w:tcW w:w="567" w:type="dxa"/>
            <w:vAlign w:val="center"/>
          </w:tcPr>
          <w:p w14:paraId="13F79C82" w14:textId="36FE57F3" w:rsidR="00EC6E39" w:rsidRPr="00A20393" w:rsidRDefault="005723FA">
            <w:r w:rsidRPr="00A20393">
              <w:t>01.</w:t>
            </w:r>
          </w:p>
        </w:tc>
        <w:tc>
          <w:tcPr>
            <w:tcW w:w="567" w:type="dxa"/>
            <w:vAlign w:val="center"/>
          </w:tcPr>
          <w:p w14:paraId="6B7135B9" w14:textId="7D7B217E" w:rsidR="00EC6E39" w:rsidRPr="00A20393" w:rsidRDefault="005723FA">
            <w:r w:rsidRPr="00A20393">
              <w:t>11.</w:t>
            </w:r>
          </w:p>
        </w:tc>
        <w:tc>
          <w:tcPr>
            <w:tcW w:w="7390" w:type="dxa"/>
            <w:vAlign w:val="center"/>
          </w:tcPr>
          <w:p w14:paraId="742527E3" w14:textId="507DCC8A" w:rsidR="00EC6E39" w:rsidRPr="008A6C0D" w:rsidRDefault="005723FA">
            <w:pPr>
              <w:rPr>
                <w:i/>
              </w:rPr>
            </w:pPr>
            <w:r w:rsidRPr="008A6C0D">
              <w:rPr>
                <w:i/>
              </w:rPr>
              <w:t>Blagdan Svi sveti</w:t>
            </w:r>
          </w:p>
        </w:tc>
      </w:tr>
      <w:tr w:rsidR="005723FA" w:rsidRPr="00936ED5" w14:paraId="33E3B657" w14:textId="77777777" w:rsidTr="6E43992E">
        <w:trPr>
          <w:trHeight w:val="454"/>
        </w:trPr>
        <w:tc>
          <w:tcPr>
            <w:tcW w:w="1560" w:type="dxa"/>
            <w:vAlign w:val="center"/>
          </w:tcPr>
          <w:p w14:paraId="5F77BFBF" w14:textId="631A08A0" w:rsidR="005723FA" w:rsidRPr="005723FA" w:rsidRDefault="0090157F" w:rsidP="005723FA">
            <w:r>
              <w:t>U</w:t>
            </w:r>
            <w:r w:rsidR="005723FA" w:rsidRPr="005723FA">
              <w:t>torak,</w:t>
            </w:r>
          </w:p>
        </w:tc>
        <w:tc>
          <w:tcPr>
            <w:tcW w:w="567" w:type="dxa"/>
            <w:vAlign w:val="center"/>
          </w:tcPr>
          <w:p w14:paraId="4A306E82" w14:textId="5068171A" w:rsidR="005723FA" w:rsidRPr="005723FA" w:rsidRDefault="005723FA" w:rsidP="005723FA">
            <w:r w:rsidRPr="005723FA">
              <w:t>02.</w:t>
            </w:r>
          </w:p>
        </w:tc>
        <w:tc>
          <w:tcPr>
            <w:tcW w:w="567" w:type="dxa"/>
            <w:vAlign w:val="center"/>
          </w:tcPr>
          <w:p w14:paraId="72FD732D" w14:textId="444B1B42" w:rsidR="005723FA" w:rsidRPr="005723FA" w:rsidRDefault="005723FA" w:rsidP="005723FA">
            <w:r w:rsidRPr="005723FA">
              <w:t>11.</w:t>
            </w:r>
          </w:p>
        </w:tc>
        <w:tc>
          <w:tcPr>
            <w:tcW w:w="7390" w:type="dxa"/>
            <w:vAlign w:val="center"/>
          </w:tcPr>
          <w:p w14:paraId="605CFDCD" w14:textId="3BD84856" w:rsidR="005723FA" w:rsidRPr="005723FA" w:rsidRDefault="005723FA" w:rsidP="005723FA">
            <w:r w:rsidRPr="005723FA">
              <w:t>Jesenski odmor za učenike 02.</w:t>
            </w:r>
            <w:r w:rsidR="005F4604">
              <w:t>11.</w:t>
            </w:r>
            <w:r w:rsidRPr="005723FA">
              <w:t>-03.</w:t>
            </w:r>
            <w:r w:rsidR="002F0EC8">
              <w:t>11.</w:t>
            </w:r>
          </w:p>
        </w:tc>
      </w:tr>
      <w:tr w:rsidR="00AC3368" w:rsidRPr="00936ED5" w14:paraId="6DF73879" w14:textId="77777777" w:rsidTr="6E43992E">
        <w:trPr>
          <w:trHeight w:val="454"/>
        </w:trPr>
        <w:tc>
          <w:tcPr>
            <w:tcW w:w="1560" w:type="dxa"/>
            <w:vMerge w:val="restart"/>
            <w:vAlign w:val="center"/>
          </w:tcPr>
          <w:p w14:paraId="1463667B" w14:textId="5369541F" w:rsidR="00AC3368" w:rsidRPr="005723FA" w:rsidRDefault="00AC3368" w:rsidP="005723FA">
            <w:r>
              <w:t>Č</w:t>
            </w:r>
            <w:r w:rsidRPr="005723FA">
              <w:t>etvrtak,</w:t>
            </w:r>
          </w:p>
        </w:tc>
        <w:tc>
          <w:tcPr>
            <w:tcW w:w="567" w:type="dxa"/>
            <w:vMerge w:val="restart"/>
            <w:vAlign w:val="center"/>
          </w:tcPr>
          <w:p w14:paraId="445F3794" w14:textId="48F39DE4" w:rsidR="00AC3368" w:rsidRPr="005723FA" w:rsidRDefault="00AC3368" w:rsidP="005723FA">
            <w:r w:rsidRPr="005723FA">
              <w:t>04.</w:t>
            </w:r>
          </w:p>
        </w:tc>
        <w:tc>
          <w:tcPr>
            <w:tcW w:w="567" w:type="dxa"/>
            <w:vMerge w:val="restart"/>
            <w:vAlign w:val="center"/>
          </w:tcPr>
          <w:p w14:paraId="13E3F9C4" w14:textId="44FD0CD8" w:rsidR="00AC3368" w:rsidRPr="005723FA" w:rsidRDefault="00AC3368" w:rsidP="005723FA">
            <w:r w:rsidRPr="005723FA">
              <w:t>11.</w:t>
            </w:r>
          </w:p>
        </w:tc>
        <w:tc>
          <w:tcPr>
            <w:tcW w:w="7390" w:type="dxa"/>
            <w:vAlign w:val="center"/>
          </w:tcPr>
          <w:p w14:paraId="2BF1953E" w14:textId="3AE28C37" w:rsidR="00AC3368" w:rsidRPr="005723FA" w:rsidRDefault="00AC3368" w:rsidP="005723FA">
            <w:r w:rsidRPr="005723FA">
              <w:t>Početak nastave nakon jesenskog odmora</w:t>
            </w:r>
          </w:p>
        </w:tc>
      </w:tr>
      <w:tr w:rsidR="00AC3368" w:rsidRPr="00936ED5" w14:paraId="05525B68" w14:textId="77777777" w:rsidTr="6E43992E">
        <w:trPr>
          <w:trHeight w:val="454"/>
        </w:trPr>
        <w:tc>
          <w:tcPr>
            <w:tcW w:w="1560" w:type="dxa"/>
            <w:vMerge/>
            <w:vAlign w:val="center"/>
          </w:tcPr>
          <w:p w14:paraId="7268A990" w14:textId="77777777" w:rsidR="00AC3368" w:rsidRDefault="00AC3368" w:rsidP="005723FA"/>
        </w:tc>
        <w:tc>
          <w:tcPr>
            <w:tcW w:w="567" w:type="dxa"/>
            <w:vMerge/>
            <w:vAlign w:val="center"/>
          </w:tcPr>
          <w:p w14:paraId="343DE30A" w14:textId="77777777" w:rsidR="00AC3368" w:rsidRPr="005723FA" w:rsidRDefault="00AC3368" w:rsidP="005723FA"/>
        </w:tc>
        <w:tc>
          <w:tcPr>
            <w:tcW w:w="567" w:type="dxa"/>
            <w:vMerge/>
            <w:vAlign w:val="center"/>
          </w:tcPr>
          <w:p w14:paraId="453BC109" w14:textId="77777777" w:rsidR="00AC3368" w:rsidRPr="005723FA" w:rsidRDefault="00AC3368" w:rsidP="005723FA"/>
        </w:tc>
        <w:tc>
          <w:tcPr>
            <w:tcW w:w="7390" w:type="dxa"/>
            <w:vAlign w:val="center"/>
          </w:tcPr>
          <w:p w14:paraId="20695E46" w14:textId="4DC12E27" w:rsidR="00AC3368" w:rsidRPr="005723FA" w:rsidRDefault="00AC3368" w:rsidP="005723FA">
            <w:r>
              <w:t>Županijsko natjecanje – KOMORNI SASTAVI (04.11. – 06.11.)</w:t>
            </w:r>
          </w:p>
        </w:tc>
      </w:tr>
      <w:tr w:rsidR="13E3A716" w14:paraId="14F01260" w14:textId="77777777" w:rsidTr="6E43992E">
        <w:trPr>
          <w:trHeight w:val="525"/>
        </w:trPr>
        <w:tc>
          <w:tcPr>
            <w:tcW w:w="1560" w:type="dxa"/>
            <w:vAlign w:val="center"/>
          </w:tcPr>
          <w:p w14:paraId="5B591E01" w14:textId="674B3672" w:rsidR="13E3A716" w:rsidRDefault="13E3A716" w:rsidP="13E3A716">
            <w:r>
              <w:t>Subota,</w:t>
            </w:r>
          </w:p>
        </w:tc>
        <w:tc>
          <w:tcPr>
            <w:tcW w:w="567" w:type="dxa"/>
            <w:vAlign w:val="center"/>
          </w:tcPr>
          <w:p w14:paraId="5FB96110" w14:textId="4D9A32C7" w:rsidR="13E3A716" w:rsidRDefault="13E3A716" w:rsidP="13E3A716">
            <w:r>
              <w:t>06.</w:t>
            </w:r>
          </w:p>
        </w:tc>
        <w:tc>
          <w:tcPr>
            <w:tcW w:w="567" w:type="dxa"/>
            <w:vAlign w:val="center"/>
          </w:tcPr>
          <w:p w14:paraId="39B120AF" w14:textId="7B46FF4E" w:rsidR="13E3A716" w:rsidRDefault="13E3A716" w:rsidP="13E3A716">
            <w:r>
              <w:t>11.</w:t>
            </w:r>
          </w:p>
        </w:tc>
        <w:tc>
          <w:tcPr>
            <w:tcW w:w="7390" w:type="dxa"/>
            <w:tcBorders>
              <w:top w:val="single" w:sz="4" w:space="0" w:color="auto"/>
            </w:tcBorders>
            <w:vAlign w:val="center"/>
          </w:tcPr>
          <w:p w14:paraId="234EE8E4" w14:textId="1C0E44BA" w:rsidR="13E3A716" w:rsidRDefault="00DF2C89" w:rsidP="13E3A716">
            <w:pPr>
              <w:rPr>
                <w:color w:val="FF0000"/>
              </w:rPr>
            </w:pPr>
            <w:r w:rsidRPr="000C712E">
              <w:t>Stručno vijeće za solo pjevače i korepetitore, Rijeka</w:t>
            </w:r>
          </w:p>
        </w:tc>
      </w:tr>
      <w:tr w:rsidR="005723FA" w:rsidRPr="00936ED5" w14:paraId="266ECB8A" w14:textId="77777777" w:rsidTr="6E43992E">
        <w:trPr>
          <w:trHeight w:val="454"/>
        </w:trPr>
        <w:tc>
          <w:tcPr>
            <w:tcW w:w="10084" w:type="dxa"/>
            <w:gridSpan w:val="4"/>
            <w:shd w:val="clear" w:color="auto" w:fill="F2F2F2" w:themeFill="background1" w:themeFillShade="F2"/>
            <w:vAlign w:val="center"/>
          </w:tcPr>
          <w:p w14:paraId="544F0FEE" w14:textId="77777777" w:rsidR="005723FA" w:rsidRPr="00936ED5" w:rsidRDefault="005723FA" w:rsidP="005723FA">
            <w:pPr>
              <w:rPr>
                <w:b/>
                <w:color w:val="FF0000"/>
              </w:rPr>
            </w:pPr>
            <w:r w:rsidRPr="008A6C0D">
              <w:rPr>
                <w:b/>
              </w:rPr>
              <w:t>X. TJEDAN – B</w:t>
            </w:r>
          </w:p>
        </w:tc>
      </w:tr>
      <w:tr w:rsidR="005723FA" w:rsidRPr="00936ED5" w14:paraId="5704E5C2" w14:textId="77777777" w:rsidTr="6E43992E">
        <w:trPr>
          <w:trHeight w:val="534"/>
        </w:trPr>
        <w:tc>
          <w:tcPr>
            <w:tcW w:w="1560" w:type="dxa"/>
            <w:vAlign w:val="center"/>
          </w:tcPr>
          <w:p w14:paraId="2CDB3023" w14:textId="77777777" w:rsidR="005723FA" w:rsidRPr="00AC3368" w:rsidRDefault="005723FA" w:rsidP="005723FA">
            <w:r w:rsidRPr="00AC3368">
              <w:t xml:space="preserve">Srijeda, </w:t>
            </w:r>
          </w:p>
        </w:tc>
        <w:tc>
          <w:tcPr>
            <w:tcW w:w="567" w:type="dxa"/>
            <w:vAlign w:val="center"/>
          </w:tcPr>
          <w:p w14:paraId="1250B5DC" w14:textId="3A3B961D" w:rsidR="005723FA" w:rsidRPr="00AC3368" w:rsidRDefault="005723FA" w:rsidP="00AC3368">
            <w:r w:rsidRPr="00AC3368">
              <w:t>1</w:t>
            </w:r>
            <w:r w:rsidR="00AC3368" w:rsidRPr="00AC3368">
              <w:t>0</w:t>
            </w:r>
            <w:r w:rsidRPr="00AC3368">
              <w:t>.</w:t>
            </w:r>
          </w:p>
        </w:tc>
        <w:tc>
          <w:tcPr>
            <w:tcW w:w="567" w:type="dxa"/>
            <w:vAlign w:val="center"/>
          </w:tcPr>
          <w:p w14:paraId="66868A6C" w14:textId="77777777" w:rsidR="005723FA" w:rsidRPr="00AC3368" w:rsidRDefault="005723FA" w:rsidP="005723FA">
            <w:r w:rsidRPr="00AC3368">
              <w:t>11.</w:t>
            </w:r>
          </w:p>
        </w:tc>
        <w:tc>
          <w:tcPr>
            <w:tcW w:w="7390" w:type="dxa"/>
            <w:vAlign w:val="center"/>
          </w:tcPr>
          <w:p w14:paraId="23518FE8" w14:textId="1074037F" w:rsidR="005723FA" w:rsidRPr="000C712E" w:rsidRDefault="005723FA" w:rsidP="005723FA">
            <w:pPr>
              <w:rPr>
                <w:color w:val="FF0000"/>
              </w:rPr>
            </w:pPr>
            <w:r w:rsidRPr="000C712E">
              <w:rPr>
                <w:color w:val="000000" w:themeColor="text1"/>
              </w:rPr>
              <w:t>Ko</w:t>
            </w:r>
            <w:r w:rsidR="0058096C">
              <w:rPr>
                <w:color w:val="000000" w:themeColor="text1"/>
              </w:rPr>
              <w:t>ncert</w:t>
            </w:r>
            <w:r w:rsidRPr="000C712E">
              <w:rPr>
                <w:color w:val="000000" w:themeColor="text1"/>
              </w:rPr>
              <w:t xml:space="preserve"> učenika klavira  2. i 3. osnovne</w:t>
            </w:r>
          </w:p>
        </w:tc>
      </w:tr>
      <w:tr w:rsidR="002F0EC8" w:rsidRPr="00936ED5" w14:paraId="082BD10F" w14:textId="77777777" w:rsidTr="6E43992E">
        <w:trPr>
          <w:trHeight w:val="534"/>
        </w:trPr>
        <w:tc>
          <w:tcPr>
            <w:tcW w:w="1560" w:type="dxa"/>
            <w:vAlign w:val="center"/>
          </w:tcPr>
          <w:p w14:paraId="6C15A5BC" w14:textId="73A4577D" w:rsidR="002F0EC8" w:rsidRPr="00AC3368" w:rsidRDefault="002F0EC8" w:rsidP="005723FA">
            <w:r>
              <w:t>Petak,</w:t>
            </w:r>
          </w:p>
        </w:tc>
        <w:tc>
          <w:tcPr>
            <w:tcW w:w="567" w:type="dxa"/>
            <w:vAlign w:val="center"/>
          </w:tcPr>
          <w:p w14:paraId="15841CD4" w14:textId="12BB56A7" w:rsidR="002F0EC8" w:rsidRPr="00AC3368" w:rsidRDefault="002F0EC8" w:rsidP="002F0EC8">
            <w:r>
              <w:t>12.</w:t>
            </w:r>
          </w:p>
        </w:tc>
        <w:tc>
          <w:tcPr>
            <w:tcW w:w="567" w:type="dxa"/>
            <w:vAlign w:val="center"/>
          </w:tcPr>
          <w:p w14:paraId="0852AA7D" w14:textId="7164211E" w:rsidR="002F0EC8" w:rsidRPr="00AC3368" w:rsidRDefault="002F0EC8" w:rsidP="005723FA">
            <w:r>
              <w:t>11.</w:t>
            </w:r>
          </w:p>
        </w:tc>
        <w:tc>
          <w:tcPr>
            <w:tcW w:w="7390" w:type="dxa"/>
            <w:vAlign w:val="center"/>
          </w:tcPr>
          <w:p w14:paraId="66633D19" w14:textId="26CF4765" w:rsidR="002F0EC8" w:rsidRPr="000C712E" w:rsidRDefault="002F0EC8" w:rsidP="005723FA">
            <w:pPr>
              <w:rPr>
                <w:color w:val="000000" w:themeColor="text1"/>
              </w:rPr>
            </w:pPr>
            <w:r w:rsidRPr="000C60F1">
              <w:t xml:space="preserve">Seminar za violine i viole, Vanda </w:t>
            </w:r>
            <w:proofErr w:type="spellStart"/>
            <w:r w:rsidRPr="000C60F1">
              <w:t>Novoselec</w:t>
            </w:r>
            <w:proofErr w:type="spellEnd"/>
            <w:r w:rsidRPr="000C60F1">
              <w:t xml:space="preserve"> prof.</w:t>
            </w:r>
            <w:r>
              <w:t xml:space="preserve"> 12.11.-13.11.</w:t>
            </w:r>
          </w:p>
        </w:tc>
      </w:tr>
      <w:tr w:rsidR="005723FA" w:rsidRPr="00936ED5" w14:paraId="674AAEF9" w14:textId="77777777" w:rsidTr="6E43992E">
        <w:trPr>
          <w:trHeight w:val="454"/>
        </w:trPr>
        <w:tc>
          <w:tcPr>
            <w:tcW w:w="10084" w:type="dxa"/>
            <w:gridSpan w:val="4"/>
            <w:shd w:val="clear" w:color="auto" w:fill="FDEADA"/>
            <w:vAlign w:val="center"/>
          </w:tcPr>
          <w:p w14:paraId="59314A8A" w14:textId="77777777" w:rsidR="005723FA" w:rsidRPr="00936ED5" w:rsidRDefault="005723FA" w:rsidP="005723FA">
            <w:pPr>
              <w:rPr>
                <w:b/>
                <w:color w:val="FF0000"/>
              </w:rPr>
            </w:pPr>
            <w:r w:rsidRPr="00DB56BA">
              <w:rPr>
                <w:b/>
              </w:rPr>
              <w:t>XI. TJEDAN – A</w:t>
            </w:r>
          </w:p>
        </w:tc>
      </w:tr>
      <w:tr w:rsidR="005723FA" w:rsidRPr="00936ED5" w14:paraId="3D703BCE" w14:textId="77777777" w:rsidTr="6E43992E">
        <w:trPr>
          <w:trHeight w:val="454"/>
        </w:trPr>
        <w:tc>
          <w:tcPr>
            <w:tcW w:w="1560" w:type="dxa"/>
            <w:vAlign w:val="center"/>
          </w:tcPr>
          <w:p w14:paraId="13FDD535" w14:textId="393020B4" w:rsidR="005723FA" w:rsidRPr="00870316" w:rsidRDefault="00870316" w:rsidP="005723FA">
            <w:r w:rsidRPr="00870316">
              <w:t>Četvrtak</w:t>
            </w:r>
            <w:r w:rsidR="005723FA" w:rsidRPr="00870316">
              <w:t>,</w:t>
            </w:r>
          </w:p>
        </w:tc>
        <w:tc>
          <w:tcPr>
            <w:tcW w:w="567" w:type="dxa"/>
            <w:vAlign w:val="center"/>
          </w:tcPr>
          <w:p w14:paraId="1871188F" w14:textId="77777777" w:rsidR="005723FA" w:rsidRPr="00870316" w:rsidRDefault="005723FA" w:rsidP="005723FA">
            <w:r w:rsidRPr="00870316">
              <w:t>18.</w:t>
            </w:r>
          </w:p>
        </w:tc>
        <w:tc>
          <w:tcPr>
            <w:tcW w:w="567" w:type="dxa"/>
            <w:vAlign w:val="center"/>
          </w:tcPr>
          <w:p w14:paraId="3930B412" w14:textId="77777777" w:rsidR="005723FA" w:rsidRPr="00870316" w:rsidRDefault="005723FA" w:rsidP="005723FA">
            <w:r w:rsidRPr="00870316">
              <w:t>11.</w:t>
            </w:r>
          </w:p>
        </w:tc>
        <w:tc>
          <w:tcPr>
            <w:tcW w:w="7390" w:type="dxa"/>
            <w:vAlign w:val="center"/>
          </w:tcPr>
          <w:p w14:paraId="6A79D475" w14:textId="0ACD0ABF" w:rsidR="005723FA" w:rsidRPr="00870316" w:rsidRDefault="005723FA" w:rsidP="005723FA">
            <w:pPr>
              <w:rPr>
                <w:i/>
              </w:rPr>
            </w:pPr>
            <w:r w:rsidRPr="00870316">
              <w:rPr>
                <w:i/>
              </w:rPr>
              <w:t>Dan sjećanja na žrtve Domovinskog rata</w:t>
            </w:r>
            <w:r w:rsidR="0090157F">
              <w:rPr>
                <w:i/>
              </w:rPr>
              <w:t xml:space="preserve"> </w:t>
            </w:r>
            <w:r w:rsidRPr="00870316">
              <w:rPr>
                <w:i/>
              </w:rPr>
              <w:t>- neradni dan</w:t>
            </w:r>
          </w:p>
        </w:tc>
      </w:tr>
      <w:tr w:rsidR="13E3A716" w14:paraId="3BB69196" w14:textId="77777777" w:rsidTr="6E43992E">
        <w:trPr>
          <w:trHeight w:val="454"/>
        </w:trPr>
        <w:tc>
          <w:tcPr>
            <w:tcW w:w="1560" w:type="dxa"/>
            <w:vAlign w:val="center"/>
          </w:tcPr>
          <w:p w14:paraId="29E6961B" w14:textId="3D9D60D4" w:rsidR="13E3A716" w:rsidRDefault="00765F5B" w:rsidP="13E3A716">
            <w:r w:rsidRPr="00AC3368">
              <w:t>Petak,</w:t>
            </w:r>
          </w:p>
        </w:tc>
        <w:tc>
          <w:tcPr>
            <w:tcW w:w="567" w:type="dxa"/>
            <w:vAlign w:val="center"/>
          </w:tcPr>
          <w:p w14:paraId="5DA37778" w14:textId="45DE40AF" w:rsidR="13E3A716" w:rsidRDefault="13E3A716" w:rsidP="13E3A716">
            <w:r>
              <w:t>19.</w:t>
            </w:r>
          </w:p>
        </w:tc>
        <w:tc>
          <w:tcPr>
            <w:tcW w:w="567" w:type="dxa"/>
            <w:vAlign w:val="center"/>
          </w:tcPr>
          <w:p w14:paraId="3F3946D9" w14:textId="39FD8029" w:rsidR="13E3A716" w:rsidRDefault="13E3A716" w:rsidP="13E3A716">
            <w:r>
              <w:t>11.</w:t>
            </w:r>
          </w:p>
        </w:tc>
        <w:tc>
          <w:tcPr>
            <w:tcW w:w="7390" w:type="dxa"/>
            <w:vAlign w:val="center"/>
          </w:tcPr>
          <w:p w14:paraId="3502066B" w14:textId="4844D260" w:rsidR="13E3A716" w:rsidRDefault="13E3A716" w:rsidP="13E3A716">
            <w:r>
              <w:t>HUGIP – skup hrvatskih gitarista</w:t>
            </w:r>
            <w:r w:rsidR="002F0EC8">
              <w:t xml:space="preserve"> 19.11.-20.11.</w:t>
            </w:r>
          </w:p>
        </w:tc>
      </w:tr>
      <w:tr w:rsidR="00765F5B" w14:paraId="505B8B7B" w14:textId="77777777" w:rsidTr="6E43992E">
        <w:trPr>
          <w:trHeight w:val="454"/>
        </w:trPr>
        <w:tc>
          <w:tcPr>
            <w:tcW w:w="1560" w:type="dxa"/>
            <w:vMerge w:val="restart"/>
            <w:vAlign w:val="center"/>
          </w:tcPr>
          <w:p w14:paraId="1F6BB59F" w14:textId="24EF9BB5" w:rsidR="00765F5B" w:rsidRDefault="00765F5B" w:rsidP="005723FA">
            <w:r w:rsidRPr="00AC3368">
              <w:t>Subota,</w:t>
            </w:r>
          </w:p>
        </w:tc>
        <w:tc>
          <w:tcPr>
            <w:tcW w:w="567" w:type="dxa"/>
            <w:vMerge w:val="restart"/>
            <w:vAlign w:val="center"/>
          </w:tcPr>
          <w:p w14:paraId="0223452B" w14:textId="2D09B9CB" w:rsidR="00765F5B" w:rsidRDefault="00765F5B" w:rsidP="005723FA">
            <w:r w:rsidRPr="00AC3368">
              <w:t>20.</w:t>
            </w:r>
          </w:p>
        </w:tc>
        <w:tc>
          <w:tcPr>
            <w:tcW w:w="567" w:type="dxa"/>
            <w:vMerge w:val="restart"/>
            <w:vAlign w:val="center"/>
          </w:tcPr>
          <w:p w14:paraId="1E214323" w14:textId="38A38DB5" w:rsidR="00765F5B" w:rsidRDefault="00765F5B" w:rsidP="005723FA">
            <w:r w:rsidRPr="00AC3368">
              <w:t>11.</w:t>
            </w:r>
          </w:p>
        </w:tc>
        <w:tc>
          <w:tcPr>
            <w:tcW w:w="7390" w:type="dxa"/>
            <w:vAlign w:val="center"/>
          </w:tcPr>
          <w:p w14:paraId="7D195840" w14:textId="0AC12073" w:rsidR="00765F5B" w:rsidRDefault="00765F5B" w:rsidP="13E3A716">
            <w:r>
              <w:rPr>
                <w:color w:val="000000" w:themeColor="text1"/>
              </w:rPr>
              <w:t xml:space="preserve">Zasadi stablo ne budi panj, T. </w:t>
            </w:r>
            <w:proofErr w:type="spellStart"/>
            <w:r>
              <w:rPr>
                <w:color w:val="000000" w:themeColor="text1"/>
              </w:rPr>
              <w:t>Maslov</w:t>
            </w:r>
            <w:proofErr w:type="spellEnd"/>
            <w:r>
              <w:rPr>
                <w:color w:val="000000" w:themeColor="text1"/>
              </w:rPr>
              <w:t xml:space="preserve"> i A. </w:t>
            </w:r>
            <w:proofErr w:type="spellStart"/>
            <w:r>
              <w:rPr>
                <w:color w:val="000000" w:themeColor="text1"/>
              </w:rPr>
              <w:t>Koceić</w:t>
            </w:r>
            <w:proofErr w:type="spellEnd"/>
            <w:r>
              <w:rPr>
                <w:color w:val="000000" w:themeColor="text1"/>
              </w:rPr>
              <w:t xml:space="preserve"> </w:t>
            </w:r>
            <w:proofErr w:type="spellStart"/>
            <w:r>
              <w:rPr>
                <w:color w:val="000000" w:themeColor="text1"/>
              </w:rPr>
              <w:t>Grisogono</w:t>
            </w:r>
            <w:proofErr w:type="spellEnd"/>
          </w:p>
        </w:tc>
      </w:tr>
      <w:tr w:rsidR="00765F5B" w:rsidRPr="00936ED5" w14:paraId="075B86A7" w14:textId="77777777" w:rsidTr="6E43992E">
        <w:trPr>
          <w:trHeight w:val="430"/>
        </w:trPr>
        <w:tc>
          <w:tcPr>
            <w:tcW w:w="1560" w:type="dxa"/>
            <w:vMerge/>
            <w:vAlign w:val="center"/>
          </w:tcPr>
          <w:p w14:paraId="0EB31C0B" w14:textId="77777777" w:rsidR="00765F5B" w:rsidRPr="00AC3368" w:rsidRDefault="00765F5B" w:rsidP="005723FA"/>
        </w:tc>
        <w:tc>
          <w:tcPr>
            <w:tcW w:w="567" w:type="dxa"/>
            <w:vMerge/>
            <w:vAlign w:val="center"/>
          </w:tcPr>
          <w:p w14:paraId="08478267" w14:textId="77777777" w:rsidR="00765F5B" w:rsidRPr="00AC3368" w:rsidRDefault="00765F5B" w:rsidP="005723FA"/>
        </w:tc>
        <w:tc>
          <w:tcPr>
            <w:tcW w:w="567" w:type="dxa"/>
            <w:vMerge/>
            <w:vAlign w:val="center"/>
          </w:tcPr>
          <w:p w14:paraId="3A6269EF" w14:textId="77777777" w:rsidR="00765F5B" w:rsidRPr="00AC3368" w:rsidRDefault="00765F5B" w:rsidP="005723FA"/>
        </w:tc>
        <w:tc>
          <w:tcPr>
            <w:tcW w:w="7390" w:type="dxa"/>
            <w:vAlign w:val="center"/>
          </w:tcPr>
          <w:p w14:paraId="6C86B85C" w14:textId="015CFACE" w:rsidR="00765F5B" w:rsidRPr="00936ED5" w:rsidRDefault="002E30CE" w:rsidP="002E30CE">
            <w:pPr>
              <w:rPr>
                <w:color w:val="FF0000"/>
              </w:rPr>
            </w:pPr>
            <w:r>
              <w:t>G</w:t>
            </w:r>
            <w:r w:rsidR="00765F5B" w:rsidRPr="000B0779">
              <w:t>lazbena radionica</w:t>
            </w:r>
            <w:r>
              <w:t xml:space="preserve"> o umjetnosti zvuka</w:t>
            </w:r>
            <w:r w:rsidR="00765F5B" w:rsidRPr="000B0779">
              <w:t xml:space="preserve">, </w:t>
            </w:r>
            <w:r>
              <w:t>gudači-</w:t>
            </w:r>
            <w:r w:rsidR="00765F5B" w:rsidRPr="000B0779">
              <w:t xml:space="preserve">Željko </w:t>
            </w:r>
            <w:proofErr w:type="spellStart"/>
            <w:r w:rsidR="00765F5B" w:rsidRPr="000B0779">
              <w:t>Haliti</w:t>
            </w:r>
            <w:proofErr w:type="spellEnd"/>
            <w:r>
              <w:t>, prof.</w:t>
            </w:r>
            <w:r w:rsidR="00765F5B" w:rsidRPr="000B0779">
              <w:t xml:space="preserve"> </w:t>
            </w:r>
          </w:p>
        </w:tc>
      </w:tr>
      <w:tr w:rsidR="00765F5B" w:rsidRPr="00936ED5" w14:paraId="10CDCABA" w14:textId="77777777" w:rsidTr="002E30CE">
        <w:trPr>
          <w:trHeight w:val="470"/>
        </w:trPr>
        <w:tc>
          <w:tcPr>
            <w:tcW w:w="1560" w:type="dxa"/>
            <w:vMerge/>
            <w:vAlign w:val="center"/>
          </w:tcPr>
          <w:p w14:paraId="2495FAFA" w14:textId="77777777" w:rsidR="00765F5B" w:rsidRPr="00AC3368" w:rsidRDefault="00765F5B" w:rsidP="00765F5B">
            <w:pPr>
              <w:spacing w:after="0"/>
            </w:pPr>
          </w:p>
        </w:tc>
        <w:tc>
          <w:tcPr>
            <w:tcW w:w="567" w:type="dxa"/>
            <w:vMerge/>
            <w:vAlign w:val="center"/>
          </w:tcPr>
          <w:p w14:paraId="28CA02D1" w14:textId="77777777" w:rsidR="00765F5B" w:rsidRPr="00AC3368" w:rsidRDefault="00765F5B" w:rsidP="00765F5B">
            <w:pPr>
              <w:spacing w:after="0"/>
            </w:pPr>
          </w:p>
        </w:tc>
        <w:tc>
          <w:tcPr>
            <w:tcW w:w="567" w:type="dxa"/>
            <w:vMerge/>
            <w:vAlign w:val="center"/>
          </w:tcPr>
          <w:p w14:paraId="68DAD607" w14:textId="77777777" w:rsidR="00765F5B" w:rsidRPr="00AC3368" w:rsidRDefault="00765F5B" w:rsidP="00765F5B">
            <w:pPr>
              <w:spacing w:after="0"/>
            </w:pPr>
          </w:p>
        </w:tc>
        <w:tc>
          <w:tcPr>
            <w:tcW w:w="7390" w:type="dxa"/>
            <w:vAlign w:val="center"/>
          </w:tcPr>
          <w:p w14:paraId="5FF07F78" w14:textId="77777777" w:rsidR="00765F5B" w:rsidRDefault="00765F5B" w:rsidP="00765F5B">
            <w:pPr>
              <w:spacing w:after="0"/>
              <w:rPr>
                <w:color w:val="000000" w:themeColor="text1"/>
              </w:rPr>
            </w:pPr>
            <w:r w:rsidRPr="00FE32AA">
              <w:rPr>
                <w:color w:val="000000" w:themeColor="text1"/>
              </w:rPr>
              <w:t xml:space="preserve">Gostovanje klarinetista GŠ </w:t>
            </w:r>
            <w:proofErr w:type="spellStart"/>
            <w:r w:rsidRPr="00FE32AA">
              <w:rPr>
                <w:color w:val="000000" w:themeColor="text1"/>
              </w:rPr>
              <w:t>Blagoje</w:t>
            </w:r>
            <w:proofErr w:type="spellEnd"/>
            <w:r w:rsidRPr="00FE32AA">
              <w:rPr>
                <w:color w:val="000000" w:themeColor="text1"/>
              </w:rPr>
              <w:t xml:space="preserve"> Bersa, Zagreb</w:t>
            </w:r>
          </w:p>
          <w:p w14:paraId="2E51BD09" w14:textId="73EA9E20" w:rsidR="00765F5B" w:rsidRDefault="00765F5B" w:rsidP="00765F5B">
            <w:pPr>
              <w:spacing w:after="0"/>
              <w:rPr>
                <w:color w:val="FF0000"/>
              </w:rPr>
            </w:pPr>
          </w:p>
        </w:tc>
      </w:tr>
      <w:tr w:rsidR="005723FA" w:rsidRPr="00936ED5" w14:paraId="5E5F56F8" w14:textId="77777777" w:rsidTr="6E43992E">
        <w:trPr>
          <w:trHeight w:val="284"/>
        </w:trPr>
        <w:tc>
          <w:tcPr>
            <w:tcW w:w="10084" w:type="dxa"/>
            <w:gridSpan w:val="4"/>
            <w:shd w:val="clear" w:color="auto" w:fill="F2F2F2" w:themeFill="background1" w:themeFillShade="F2"/>
            <w:vAlign w:val="center"/>
          </w:tcPr>
          <w:p w14:paraId="280E12A6" w14:textId="77777777" w:rsidR="005723FA" w:rsidRPr="00936ED5" w:rsidRDefault="005723FA" w:rsidP="005723FA">
            <w:pPr>
              <w:rPr>
                <w:b/>
                <w:color w:val="FF0000"/>
              </w:rPr>
            </w:pPr>
            <w:r w:rsidRPr="00DB56BA">
              <w:rPr>
                <w:b/>
              </w:rPr>
              <w:t>XII. TJEDAN – B</w:t>
            </w:r>
          </w:p>
        </w:tc>
      </w:tr>
      <w:tr w:rsidR="005723FA" w:rsidRPr="00936ED5" w14:paraId="53FA2D5F" w14:textId="77777777" w:rsidTr="6E43992E">
        <w:trPr>
          <w:trHeight w:val="504"/>
        </w:trPr>
        <w:tc>
          <w:tcPr>
            <w:tcW w:w="1560" w:type="dxa"/>
            <w:vMerge w:val="restart"/>
            <w:vAlign w:val="center"/>
          </w:tcPr>
          <w:p w14:paraId="6E8BF325" w14:textId="77777777" w:rsidR="005723FA" w:rsidRPr="00AC3368" w:rsidRDefault="005723FA" w:rsidP="005723FA">
            <w:r w:rsidRPr="00AC3368">
              <w:t>Srijeda,</w:t>
            </w:r>
          </w:p>
        </w:tc>
        <w:tc>
          <w:tcPr>
            <w:tcW w:w="567" w:type="dxa"/>
            <w:vMerge w:val="restart"/>
            <w:vAlign w:val="center"/>
          </w:tcPr>
          <w:p w14:paraId="5583A04A" w14:textId="670BE5FC" w:rsidR="005723FA" w:rsidRPr="00AC3368" w:rsidRDefault="005723FA" w:rsidP="00AC3368">
            <w:r w:rsidRPr="00AC3368">
              <w:t>2</w:t>
            </w:r>
            <w:r w:rsidR="00AC3368" w:rsidRPr="00AC3368">
              <w:t>4</w:t>
            </w:r>
            <w:r w:rsidRPr="00AC3368">
              <w:t>.</w:t>
            </w:r>
          </w:p>
        </w:tc>
        <w:tc>
          <w:tcPr>
            <w:tcW w:w="567" w:type="dxa"/>
            <w:vMerge w:val="restart"/>
            <w:vAlign w:val="center"/>
          </w:tcPr>
          <w:p w14:paraId="3C705E5D" w14:textId="77777777" w:rsidR="005723FA" w:rsidRPr="00AC3368" w:rsidRDefault="005723FA" w:rsidP="005723FA">
            <w:r w:rsidRPr="00AC3368">
              <w:t>11.</w:t>
            </w:r>
          </w:p>
        </w:tc>
        <w:tc>
          <w:tcPr>
            <w:tcW w:w="7390" w:type="dxa"/>
            <w:vAlign w:val="center"/>
          </w:tcPr>
          <w:p w14:paraId="663E8C42" w14:textId="4A5EC519" w:rsidR="005723FA" w:rsidRPr="000C712E" w:rsidRDefault="005723FA" w:rsidP="005723FA">
            <w:pPr>
              <w:rPr>
                <w:color w:val="FF0000"/>
              </w:rPr>
            </w:pPr>
            <w:r w:rsidRPr="000C712E">
              <w:rPr>
                <w:color w:val="000000" w:themeColor="text1"/>
              </w:rPr>
              <w:t>Ko</w:t>
            </w:r>
            <w:r w:rsidR="0058096C">
              <w:rPr>
                <w:color w:val="000000" w:themeColor="text1"/>
              </w:rPr>
              <w:t>ncert</w:t>
            </w:r>
            <w:r w:rsidRPr="000C712E">
              <w:rPr>
                <w:color w:val="000000" w:themeColor="text1"/>
              </w:rPr>
              <w:t xml:space="preserve"> učenika klavira 4. i 5. osnovne</w:t>
            </w:r>
          </w:p>
        </w:tc>
      </w:tr>
      <w:tr w:rsidR="005723FA" w:rsidRPr="00936ED5" w14:paraId="7B93E4AE" w14:textId="77777777" w:rsidTr="6E43992E">
        <w:trPr>
          <w:trHeight w:val="454"/>
        </w:trPr>
        <w:tc>
          <w:tcPr>
            <w:tcW w:w="1560" w:type="dxa"/>
            <w:vMerge/>
            <w:vAlign w:val="center"/>
          </w:tcPr>
          <w:p w14:paraId="4A990D24" w14:textId="77777777" w:rsidR="005723FA" w:rsidRPr="00AC3368" w:rsidRDefault="005723FA" w:rsidP="005723FA">
            <w:pPr>
              <w:widowControl w:val="0"/>
              <w:pBdr>
                <w:top w:val="nil"/>
                <w:left w:val="nil"/>
                <w:bottom w:val="nil"/>
                <w:right w:val="nil"/>
                <w:between w:val="nil"/>
              </w:pBdr>
              <w:spacing w:after="0" w:line="276" w:lineRule="auto"/>
            </w:pPr>
          </w:p>
        </w:tc>
        <w:tc>
          <w:tcPr>
            <w:tcW w:w="567" w:type="dxa"/>
            <w:vMerge/>
            <w:vAlign w:val="center"/>
          </w:tcPr>
          <w:p w14:paraId="603CC4DB" w14:textId="77777777" w:rsidR="005723FA" w:rsidRPr="00AC3368" w:rsidRDefault="005723FA" w:rsidP="005723FA">
            <w:pPr>
              <w:widowControl w:val="0"/>
              <w:pBdr>
                <w:top w:val="nil"/>
                <w:left w:val="nil"/>
                <w:bottom w:val="nil"/>
                <w:right w:val="nil"/>
                <w:between w:val="nil"/>
              </w:pBdr>
              <w:spacing w:after="0" w:line="276" w:lineRule="auto"/>
            </w:pPr>
          </w:p>
        </w:tc>
        <w:tc>
          <w:tcPr>
            <w:tcW w:w="567" w:type="dxa"/>
            <w:vMerge/>
            <w:vAlign w:val="center"/>
          </w:tcPr>
          <w:p w14:paraId="5BAD3425" w14:textId="77777777" w:rsidR="005723FA" w:rsidRPr="00AC3368" w:rsidRDefault="005723FA" w:rsidP="005723FA">
            <w:pPr>
              <w:widowControl w:val="0"/>
              <w:pBdr>
                <w:top w:val="nil"/>
                <w:left w:val="nil"/>
                <w:bottom w:val="nil"/>
                <w:right w:val="nil"/>
                <w:between w:val="nil"/>
              </w:pBdr>
              <w:spacing w:after="0" w:line="276" w:lineRule="auto"/>
            </w:pPr>
          </w:p>
        </w:tc>
        <w:tc>
          <w:tcPr>
            <w:tcW w:w="7390" w:type="dxa"/>
            <w:vAlign w:val="center"/>
          </w:tcPr>
          <w:p w14:paraId="4A5B0D18" w14:textId="039984C6" w:rsidR="005723FA" w:rsidRPr="00936ED5" w:rsidRDefault="13E3A716" w:rsidP="13E3A716">
            <w:r>
              <w:t>Smotra gitarista - Split, Kaštela, Trogir, Brač i Hvar</w:t>
            </w:r>
          </w:p>
        </w:tc>
      </w:tr>
      <w:tr w:rsidR="002F0EC8" w:rsidRPr="00936ED5" w14:paraId="3C981789" w14:textId="77777777" w:rsidTr="6E43992E">
        <w:trPr>
          <w:trHeight w:val="348"/>
        </w:trPr>
        <w:tc>
          <w:tcPr>
            <w:tcW w:w="1560" w:type="dxa"/>
            <w:vMerge w:val="restart"/>
            <w:vAlign w:val="center"/>
          </w:tcPr>
          <w:p w14:paraId="66D991B0" w14:textId="518450D6" w:rsidR="002F0EC8" w:rsidRPr="00AC3368" w:rsidRDefault="002F0EC8" w:rsidP="005723FA">
            <w:r w:rsidRPr="00AC3368">
              <w:t>Subota,</w:t>
            </w:r>
          </w:p>
        </w:tc>
        <w:tc>
          <w:tcPr>
            <w:tcW w:w="567" w:type="dxa"/>
            <w:vMerge w:val="restart"/>
            <w:vAlign w:val="center"/>
          </w:tcPr>
          <w:p w14:paraId="43B6ED72" w14:textId="374F16B4" w:rsidR="002F0EC8" w:rsidRPr="00AC3368" w:rsidRDefault="002F0EC8" w:rsidP="005723FA">
            <w:r w:rsidRPr="00AC3368">
              <w:t>27.</w:t>
            </w:r>
          </w:p>
        </w:tc>
        <w:tc>
          <w:tcPr>
            <w:tcW w:w="567" w:type="dxa"/>
            <w:vMerge w:val="restart"/>
            <w:vAlign w:val="center"/>
          </w:tcPr>
          <w:p w14:paraId="5BC00674" w14:textId="5E0CDF1C" w:rsidR="002F0EC8" w:rsidRPr="00AC3368" w:rsidRDefault="002F0EC8" w:rsidP="005723FA">
            <w:r w:rsidRPr="00AC3368">
              <w:t>11.</w:t>
            </w:r>
          </w:p>
        </w:tc>
        <w:tc>
          <w:tcPr>
            <w:tcW w:w="7390" w:type="dxa"/>
            <w:tcBorders>
              <w:bottom w:val="single" w:sz="4" w:space="0" w:color="000000" w:themeColor="text1"/>
            </w:tcBorders>
            <w:vAlign w:val="center"/>
          </w:tcPr>
          <w:p w14:paraId="70C47A63" w14:textId="03F99939" w:rsidR="002F0EC8" w:rsidRPr="5362CCF6" w:rsidRDefault="002F0EC8" w:rsidP="5362CCF6">
            <w:pPr>
              <w:spacing w:after="0"/>
            </w:pPr>
            <w:r>
              <w:t xml:space="preserve">Seminar </w:t>
            </w:r>
            <w:proofErr w:type="spellStart"/>
            <w:r>
              <w:t>cella</w:t>
            </w:r>
            <w:proofErr w:type="spellEnd"/>
            <w:r w:rsidR="002E30CE">
              <w:t>, Vanja Bošnjak, prof.</w:t>
            </w:r>
          </w:p>
        </w:tc>
      </w:tr>
      <w:tr w:rsidR="002F0EC8" w:rsidRPr="00936ED5" w14:paraId="12DFEEC5" w14:textId="77777777" w:rsidTr="6E43992E">
        <w:trPr>
          <w:trHeight w:val="348"/>
        </w:trPr>
        <w:tc>
          <w:tcPr>
            <w:tcW w:w="1560" w:type="dxa"/>
            <w:vMerge/>
            <w:vAlign w:val="center"/>
          </w:tcPr>
          <w:p w14:paraId="0C275FDB" w14:textId="48B48CA4" w:rsidR="002F0EC8" w:rsidRPr="00AC3368" w:rsidRDefault="002F0EC8" w:rsidP="005723FA"/>
        </w:tc>
        <w:tc>
          <w:tcPr>
            <w:tcW w:w="567" w:type="dxa"/>
            <w:vMerge/>
            <w:vAlign w:val="center"/>
          </w:tcPr>
          <w:p w14:paraId="5B432CB4" w14:textId="3C021792" w:rsidR="002F0EC8" w:rsidRPr="00AC3368" w:rsidRDefault="002F0EC8" w:rsidP="005723FA"/>
        </w:tc>
        <w:tc>
          <w:tcPr>
            <w:tcW w:w="567" w:type="dxa"/>
            <w:vMerge/>
            <w:vAlign w:val="center"/>
          </w:tcPr>
          <w:p w14:paraId="20BF3817" w14:textId="5AE6A9CC" w:rsidR="002F0EC8" w:rsidRPr="00AC3368" w:rsidRDefault="002F0EC8" w:rsidP="005723FA"/>
        </w:tc>
        <w:tc>
          <w:tcPr>
            <w:tcW w:w="7390" w:type="dxa"/>
            <w:tcBorders>
              <w:bottom w:val="single" w:sz="4" w:space="0" w:color="000000" w:themeColor="text1"/>
            </w:tcBorders>
            <w:vAlign w:val="center"/>
          </w:tcPr>
          <w:p w14:paraId="4073E062" w14:textId="66ECFD89" w:rsidR="002F0EC8" w:rsidRPr="00936ED5" w:rsidRDefault="002F0EC8" w:rsidP="5362CCF6">
            <w:pPr>
              <w:spacing w:after="0"/>
            </w:pPr>
            <w:r w:rsidRPr="5362CCF6">
              <w:t>Kineziološke i fizioterapeutske radionice, Odjel za klasični balet, Split</w:t>
            </w:r>
          </w:p>
        </w:tc>
      </w:tr>
      <w:tr w:rsidR="002F0EC8" w:rsidRPr="00936ED5" w14:paraId="5ACF3F92" w14:textId="77777777" w:rsidTr="6E43992E">
        <w:trPr>
          <w:trHeight w:val="288"/>
        </w:trPr>
        <w:tc>
          <w:tcPr>
            <w:tcW w:w="1560" w:type="dxa"/>
            <w:vMerge/>
            <w:vAlign w:val="center"/>
          </w:tcPr>
          <w:p w14:paraId="0C7D08AC" w14:textId="77777777" w:rsidR="002F0EC8" w:rsidRPr="00936ED5" w:rsidRDefault="002F0EC8" w:rsidP="005723FA">
            <w:pPr>
              <w:rPr>
                <w:color w:val="FF0000"/>
              </w:rPr>
            </w:pPr>
          </w:p>
        </w:tc>
        <w:tc>
          <w:tcPr>
            <w:tcW w:w="567" w:type="dxa"/>
            <w:vMerge/>
            <w:vAlign w:val="center"/>
          </w:tcPr>
          <w:p w14:paraId="37A31054" w14:textId="77777777" w:rsidR="002F0EC8" w:rsidRPr="00936ED5" w:rsidRDefault="002F0EC8" w:rsidP="005723FA">
            <w:pPr>
              <w:rPr>
                <w:color w:val="FF0000"/>
              </w:rPr>
            </w:pPr>
          </w:p>
        </w:tc>
        <w:tc>
          <w:tcPr>
            <w:tcW w:w="567" w:type="dxa"/>
            <w:vMerge/>
            <w:vAlign w:val="center"/>
          </w:tcPr>
          <w:p w14:paraId="7DC8C081" w14:textId="77777777" w:rsidR="002F0EC8" w:rsidRPr="00936ED5" w:rsidRDefault="002F0EC8" w:rsidP="005723FA">
            <w:pPr>
              <w:rPr>
                <w:color w:val="FF0000"/>
              </w:rPr>
            </w:pPr>
          </w:p>
        </w:tc>
        <w:tc>
          <w:tcPr>
            <w:tcW w:w="7390" w:type="dxa"/>
            <w:tcBorders>
              <w:bottom w:val="single" w:sz="4" w:space="0" w:color="000000" w:themeColor="text1"/>
            </w:tcBorders>
            <w:vAlign w:val="center"/>
          </w:tcPr>
          <w:p w14:paraId="617B4722" w14:textId="14685347" w:rsidR="002F0EC8" w:rsidRPr="00936ED5" w:rsidRDefault="002F0EC8" w:rsidP="13E3A716">
            <w:pPr>
              <w:rPr>
                <w:color w:val="FF0000"/>
              </w:rPr>
            </w:pPr>
            <w:r>
              <w:t>Smotra gitarista - Split, Kaštela, Trogir, Brač i Hvar</w:t>
            </w:r>
          </w:p>
        </w:tc>
      </w:tr>
      <w:tr w:rsidR="002F0EC8" w:rsidRPr="00936ED5" w14:paraId="74F2F435" w14:textId="77777777" w:rsidTr="6E43992E">
        <w:trPr>
          <w:trHeight w:val="377"/>
        </w:trPr>
        <w:tc>
          <w:tcPr>
            <w:tcW w:w="1560" w:type="dxa"/>
            <w:vMerge/>
            <w:vAlign w:val="center"/>
          </w:tcPr>
          <w:p w14:paraId="0477E574" w14:textId="77777777" w:rsidR="002F0EC8" w:rsidRPr="00936ED5" w:rsidRDefault="002F0EC8" w:rsidP="005723FA">
            <w:pPr>
              <w:rPr>
                <w:color w:val="FF0000"/>
              </w:rPr>
            </w:pPr>
          </w:p>
        </w:tc>
        <w:tc>
          <w:tcPr>
            <w:tcW w:w="567" w:type="dxa"/>
            <w:vMerge/>
            <w:vAlign w:val="center"/>
          </w:tcPr>
          <w:p w14:paraId="3FD9042A" w14:textId="77777777" w:rsidR="002F0EC8" w:rsidRPr="00936ED5" w:rsidRDefault="002F0EC8" w:rsidP="005723FA">
            <w:pPr>
              <w:rPr>
                <w:color w:val="FF0000"/>
              </w:rPr>
            </w:pPr>
          </w:p>
        </w:tc>
        <w:tc>
          <w:tcPr>
            <w:tcW w:w="567" w:type="dxa"/>
            <w:vMerge/>
            <w:vAlign w:val="center"/>
          </w:tcPr>
          <w:p w14:paraId="052D4810" w14:textId="77777777" w:rsidR="002F0EC8" w:rsidRPr="00936ED5" w:rsidRDefault="002F0EC8" w:rsidP="005723FA">
            <w:pPr>
              <w:rPr>
                <w:color w:val="FF0000"/>
              </w:rPr>
            </w:pPr>
          </w:p>
        </w:tc>
        <w:tc>
          <w:tcPr>
            <w:tcW w:w="7390" w:type="dxa"/>
            <w:tcBorders>
              <w:bottom w:val="single" w:sz="4" w:space="0" w:color="000000" w:themeColor="text1"/>
            </w:tcBorders>
            <w:vAlign w:val="center"/>
          </w:tcPr>
          <w:p w14:paraId="11BFCDBE" w14:textId="7A9483FE" w:rsidR="002F0EC8" w:rsidRPr="00936ED5" w:rsidRDefault="002F0EC8" w:rsidP="005723FA">
            <w:pPr>
              <w:rPr>
                <w:color w:val="FF0000"/>
              </w:rPr>
            </w:pPr>
            <w:r w:rsidRPr="00F23FBC">
              <w:t xml:space="preserve">Glazbeno putovanje, T. </w:t>
            </w:r>
            <w:proofErr w:type="spellStart"/>
            <w:r w:rsidRPr="00F23FBC">
              <w:t>Maslov</w:t>
            </w:r>
            <w:proofErr w:type="spellEnd"/>
            <w:r w:rsidRPr="00F23FBC">
              <w:t xml:space="preserve">, </w:t>
            </w:r>
            <w:r>
              <w:t xml:space="preserve">A. </w:t>
            </w:r>
            <w:proofErr w:type="spellStart"/>
            <w:r>
              <w:t>Koceić</w:t>
            </w:r>
            <w:proofErr w:type="spellEnd"/>
            <w:r>
              <w:t xml:space="preserve"> </w:t>
            </w:r>
            <w:proofErr w:type="spellStart"/>
            <w:r>
              <w:t>Grisogono</w:t>
            </w:r>
            <w:proofErr w:type="spellEnd"/>
            <w:r>
              <w:t xml:space="preserve">, </w:t>
            </w:r>
            <w:r w:rsidRPr="00F23FBC">
              <w:t>U. Ljuban</w:t>
            </w:r>
          </w:p>
        </w:tc>
      </w:tr>
      <w:tr w:rsidR="005723FA" w:rsidRPr="00936ED5" w14:paraId="49E43A0B" w14:textId="77777777" w:rsidTr="6E43992E">
        <w:trPr>
          <w:trHeight w:val="625"/>
        </w:trPr>
        <w:tc>
          <w:tcPr>
            <w:tcW w:w="10084" w:type="dxa"/>
            <w:gridSpan w:val="4"/>
            <w:shd w:val="clear" w:color="auto" w:fill="FDEADA"/>
            <w:vAlign w:val="center"/>
          </w:tcPr>
          <w:p w14:paraId="7CF4B903" w14:textId="77777777" w:rsidR="005723FA" w:rsidRPr="00936ED5" w:rsidRDefault="005723FA" w:rsidP="005723FA">
            <w:pPr>
              <w:rPr>
                <w:b/>
                <w:color w:val="FF0000"/>
              </w:rPr>
            </w:pPr>
            <w:r w:rsidRPr="00DB56BA">
              <w:rPr>
                <w:b/>
              </w:rPr>
              <w:lastRenderedPageBreak/>
              <w:t xml:space="preserve">XIII. TJEDAN – A     </w:t>
            </w:r>
          </w:p>
        </w:tc>
      </w:tr>
      <w:tr w:rsidR="00200AB9" w:rsidRPr="00936ED5" w14:paraId="01579911" w14:textId="77777777" w:rsidTr="6E43992E">
        <w:trPr>
          <w:trHeight w:val="534"/>
        </w:trPr>
        <w:tc>
          <w:tcPr>
            <w:tcW w:w="1560" w:type="dxa"/>
            <w:vMerge w:val="restart"/>
            <w:vAlign w:val="center"/>
          </w:tcPr>
          <w:p w14:paraId="6D4CAE74" w14:textId="33772FF7" w:rsidR="00200AB9" w:rsidRPr="00AC3368" w:rsidRDefault="00200AB9" w:rsidP="005723FA">
            <w:r w:rsidRPr="00AC3368">
              <w:t>utorak,</w:t>
            </w:r>
          </w:p>
        </w:tc>
        <w:tc>
          <w:tcPr>
            <w:tcW w:w="567" w:type="dxa"/>
            <w:vMerge w:val="restart"/>
            <w:vAlign w:val="center"/>
          </w:tcPr>
          <w:p w14:paraId="05728D8F" w14:textId="77777777" w:rsidR="00200AB9" w:rsidRPr="00AC3368" w:rsidRDefault="00200AB9" w:rsidP="005723FA">
            <w:r w:rsidRPr="00AC3368">
              <w:t>30.</w:t>
            </w:r>
          </w:p>
        </w:tc>
        <w:tc>
          <w:tcPr>
            <w:tcW w:w="567" w:type="dxa"/>
            <w:vMerge w:val="restart"/>
            <w:vAlign w:val="center"/>
          </w:tcPr>
          <w:p w14:paraId="340FBA04" w14:textId="77777777" w:rsidR="00200AB9" w:rsidRPr="00AC3368" w:rsidRDefault="00200AB9" w:rsidP="005723FA">
            <w:r w:rsidRPr="00AC3368">
              <w:t>11.</w:t>
            </w:r>
          </w:p>
        </w:tc>
        <w:tc>
          <w:tcPr>
            <w:tcW w:w="7390" w:type="dxa"/>
            <w:vAlign w:val="center"/>
          </w:tcPr>
          <w:p w14:paraId="1542220D" w14:textId="77777777" w:rsidR="00200AB9" w:rsidRPr="00936ED5" w:rsidRDefault="00200AB9" w:rsidP="005723FA">
            <w:pPr>
              <w:rPr>
                <w:color w:val="FF0000"/>
              </w:rPr>
            </w:pPr>
            <w:r w:rsidRPr="00A26655">
              <w:t>Zadnji dan prijave promjene obrazovnog programa i akceleracije</w:t>
            </w:r>
          </w:p>
        </w:tc>
      </w:tr>
      <w:tr w:rsidR="00200AB9" w:rsidRPr="00936ED5" w14:paraId="27284A9A" w14:textId="77777777" w:rsidTr="6E43992E">
        <w:trPr>
          <w:trHeight w:val="534"/>
        </w:trPr>
        <w:tc>
          <w:tcPr>
            <w:tcW w:w="1560" w:type="dxa"/>
            <w:vMerge/>
            <w:vAlign w:val="center"/>
          </w:tcPr>
          <w:p w14:paraId="431B5874" w14:textId="77777777" w:rsidR="00200AB9" w:rsidRPr="00AC3368" w:rsidRDefault="00200AB9" w:rsidP="00200AB9"/>
        </w:tc>
        <w:tc>
          <w:tcPr>
            <w:tcW w:w="567" w:type="dxa"/>
            <w:vMerge/>
            <w:vAlign w:val="center"/>
          </w:tcPr>
          <w:p w14:paraId="0B1D2F30" w14:textId="77777777" w:rsidR="00200AB9" w:rsidRPr="00AC3368" w:rsidRDefault="00200AB9" w:rsidP="00200AB9"/>
        </w:tc>
        <w:tc>
          <w:tcPr>
            <w:tcW w:w="567" w:type="dxa"/>
            <w:vMerge/>
            <w:vAlign w:val="center"/>
          </w:tcPr>
          <w:p w14:paraId="79A7FE21" w14:textId="77777777" w:rsidR="00200AB9" w:rsidRPr="00AC3368" w:rsidRDefault="00200AB9" w:rsidP="00200AB9"/>
        </w:tc>
        <w:tc>
          <w:tcPr>
            <w:tcW w:w="7390" w:type="dxa"/>
            <w:vAlign w:val="center"/>
          </w:tcPr>
          <w:p w14:paraId="3CCD32F2" w14:textId="07CE8798" w:rsidR="00200AB9" w:rsidRPr="00A26655" w:rsidRDefault="00200AB9" w:rsidP="00200AB9">
            <w:r>
              <w:t>Rok za imenovanje Povjerenstva za provedbu završnog rada</w:t>
            </w:r>
          </w:p>
        </w:tc>
      </w:tr>
      <w:tr w:rsidR="00200AB9" w:rsidRPr="00936ED5" w14:paraId="79DBD5DD" w14:textId="77777777" w:rsidTr="6E43992E">
        <w:trPr>
          <w:trHeight w:val="534"/>
        </w:trPr>
        <w:tc>
          <w:tcPr>
            <w:tcW w:w="1560" w:type="dxa"/>
            <w:vMerge/>
            <w:vAlign w:val="center"/>
          </w:tcPr>
          <w:p w14:paraId="37B9CCDE" w14:textId="77777777" w:rsidR="00200AB9" w:rsidRPr="00AC3368" w:rsidRDefault="00200AB9" w:rsidP="00200AB9"/>
        </w:tc>
        <w:tc>
          <w:tcPr>
            <w:tcW w:w="567" w:type="dxa"/>
            <w:vMerge/>
            <w:vAlign w:val="center"/>
          </w:tcPr>
          <w:p w14:paraId="6DF533BE" w14:textId="77777777" w:rsidR="00200AB9" w:rsidRPr="00AC3368" w:rsidRDefault="00200AB9" w:rsidP="00200AB9"/>
        </w:tc>
        <w:tc>
          <w:tcPr>
            <w:tcW w:w="567" w:type="dxa"/>
            <w:vMerge/>
            <w:vAlign w:val="center"/>
          </w:tcPr>
          <w:p w14:paraId="72CEEAB8" w14:textId="77777777" w:rsidR="00200AB9" w:rsidRPr="00AC3368" w:rsidRDefault="00200AB9" w:rsidP="00200AB9"/>
        </w:tc>
        <w:tc>
          <w:tcPr>
            <w:tcW w:w="7390" w:type="dxa"/>
            <w:tcBorders>
              <w:bottom w:val="single" w:sz="4" w:space="0" w:color="000000" w:themeColor="text1"/>
            </w:tcBorders>
            <w:vAlign w:val="center"/>
          </w:tcPr>
          <w:p w14:paraId="070F87DD" w14:textId="19348B51" w:rsidR="00200AB9" w:rsidRPr="00A26655" w:rsidRDefault="00200AB9" w:rsidP="00200AB9">
            <w:r>
              <w:t>Rok za prijavu Obrane završnog rada za zimski ispitni rok</w:t>
            </w:r>
          </w:p>
        </w:tc>
      </w:tr>
    </w:tbl>
    <w:p w14:paraId="503AC677" w14:textId="6C6E3E4A" w:rsidR="6E43992E" w:rsidRDefault="6E43992E"/>
    <w:p w14:paraId="75AC80A9" w14:textId="77777777" w:rsidR="00101286" w:rsidRDefault="00101286">
      <w:pPr>
        <w:rPr>
          <w:rFonts w:ascii="Helvetica Neue" w:eastAsia="Helvetica Neue" w:hAnsi="Helvetica Neue" w:cs="Helvetica Neue"/>
          <w:b/>
          <w:sz w:val="72"/>
          <w:szCs w:val="72"/>
        </w:rPr>
      </w:pPr>
    </w:p>
    <w:p w14:paraId="65E8369F" w14:textId="77777777" w:rsidR="00101286" w:rsidRDefault="00101286">
      <w:pPr>
        <w:rPr>
          <w:rFonts w:ascii="Helvetica Neue" w:eastAsia="Helvetica Neue" w:hAnsi="Helvetica Neue" w:cs="Helvetica Neue"/>
          <w:b/>
          <w:sz w:val="72"/>
          <w:szCs w:val="72"/>
        </w:rPr>
      </w:pPr>
    </w:p>
    <w:p w14:paraId="52E64B05" w14:textId="75D0CA27" w:rsidR="00EC6E39" w:rsidRPr="00936ED5" w:rsidRDefault="00BC0E83">
      <w:pPr>
        <w:rPr>
          <w:color w:val="FF0000"/>
        </w:rPr>
      </w:pPr>
      <w:r w:rsidRPr="00A20393">
        <w:rPr>
          <w:rFonts w:ascii="Helvetica Neue" w:eastAsia="Helvetica Neue" w:hAnsi="Helvetica Neue" w:cs="Helvetica Neue"/>
          <w:b/>
          <w:sz w:val="72"/>
          <w:szCs w:val="72"/>
        </w:rPr>
        <w:t>prosinac 202</w:t>
      </w:r>
      <w:r w:rsidR="00A20393">
        <w:rPr>
          <w:rFonts w:ascii="Helvetica Neue" w:eastAsia="Helvetica Neue" w:hAnsi="Helvetica Neue" w:cs="Helvetica Neue"/>
          <w:b/>
          <w:sz w:val="72"/>
          <w:szCs w:val="72"/>
        </w:rPr>
        <w:t>1</w:t>
      </w:r>
    </w:p>
    <w:tbl>
      <w:tblPr>
        <w:tblW w:w="10084"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60"/>
        <w:gridCol w:w="567"/>
        <w:gridCol w:w="567"/>
        <w:gridCol w:w="7390"/>
      </w:tblGrid>
      <w:tr w:rsidR="002E30CE" w:rsidRPr="00936ED5" w14:paraId="674F250D" w14:textId="77777777" w:rsidTr="6E43992E">
        <w:trPr>
          <w:trHeight w:val="454"/>
        </w:trPr>
        <w:tc>
          <w:tcPr>
            <w:tcW w:w="1560" w:type="dxa"/>
            <w:vMerge w:val="restart"/>
            <w:vAlign w:val="center"/>
          </w:tcPr>
          <w:p w14:paraId="6A943735" w14:textId="4575A812" w:rsidR="002E30CE" w:rsidRPr="00AC3368" w:rsidRDefault="002E30CE">
            <w:r w:rsidRPr="00AC3368">
              <w:t>srijeda,</w:t>
            </w:r>
          </w:p>
        </w:tc>
        <w:tc>
          <w:tcPr>
            <w:tcW w:w="567" w:type="dxa"/>
            <w:vMerge w:val="restart"/>
            <w:vAlign w:val="center"/>
          </w:tcPr>
          <w:p w14:paraId="006072F3" w14:textId="77777777" w:rsidR="002E30CE" w:rsidRPr="00AC3368" w:rsidRDefault="002E30CE">
            <w:r w:rsidRPr="00AC3368">
              <w:t>01.</w:t>
            </w:r>
          </w:p>
        </w:tc>
        <w:tc>
          <w:tcPr>
            <w:tcW w:w="567" w:type="dxa"/>
            <w:vMerge w:val="restart"/>
            <w:vAlign w:val="center"/>
          </w:tcPr>
          <w:p w14:paraId="64CB183C" w14:textId="77777777" w:rsidR="002E30CE" w:rsidRPr="00AC3368" w:rsidRDefault="002E30CE">
            <w:r w:rsidRPr="00AC3368">
              <w:t>12.</w:t>
            </w:r>
          </w:p>
        </w:tc>
        <w:tc>
          <w:tcPr>
            <w:tcW w:w="7390" w:type="dxa"/>
            <w:vAlign w:val="center"/>
          </w:tcPr>
          <w:p w14:paraId="403B9A2E" w14:textId="345ED17F" w:rsidR="002E30CE" w:rsidRPr="0058096C" w:rsidRDefault="002E30CE">
            <w:pPr>
              <w:rPr>
                <w:color w:val="FF0000"/>
              </w:rPr>
            </w:pPr>
            <w:r w:rsidRPr="0058096C">
              <w:rPr>
                <w:color w:val="000000" w:themeColor="text1"/>
              </w:rPr>
              <w:t>Koncert učenika klavira 6. osnovne i srednje škole</w:t>
            </w:r>
          </w:p>
        </w:tc>
      </w:tr>
      <w:tr w:rsidR="002E30CE" w:rsidRPr="00936ED5" w14:paraId="4E12678A" w14:textId="77777777" w:rsidTr="6E43992E">
        <w:trPr>
          <w:trHeight w:val="454"/>
        </w:trPr>
        <w:tc>
          <w:tcPr>
            <w:tcW w:w="1560" w:type="dxa"/>
            <w:vMerge/>
            <w:vAlign w:val="center"/>
          </w:tcPr>
          <w:p w14:paraId="2780AF0D" w14:textId="77777777" w:rsidR="002E30CE" w:rsidRPr="00AC3368" w:rsidRDefault="002E30CE">
            <w:pPr>
              <w:widowControl w:val="0"/>
              <w:pBdr>
                <w:top w:val="nil"/>
                <w:left w:val="nil"/>
                <w:bottom w:val="nil"/>
                <w:right w:val="nil"/>
                <w:between w:val="nil"/>
              </w:pBdr>
              <w:spacing w:after="0" w:line="276" w:lineRule="auto"/>
            </w:pPr>
          </w:p>
        </w:tc>
        <w:tc>
          <w:tcPr>
            <w:tcW w:w="567" w:type="dxa"/>
            <w:vMerge/>
            <w:vAlign w:val="center"/>
          </w:tcPr>
          <w:p w14:paraId="46FC4A0D" w14:textId="77777777" w:rsidR="002E30CE" w:rsidRPr="00AC3368" w:rsidRDefault="002E30CE">
            <w:pPr>
              <w:widowControl w:val="0"/>
              <w:pBdr>
                <w:top w:val="nil"/>
                <w:left w:val="nil"/>
                <w:bottom w:val="nil"/>
                <w:right w:val="nil"/>
                <w:between w:val="nil"/>
              </w:pBdr>
              <w:spacing w:after="0" w:line="276" w:lineRule="auto"/>
            </w:pPr>
          </w:p>
        </w:tc>
        <w:tc>
          <w:tcPr>
            <w:tcW w:w="567" w:type="dxa"/>
            <w:vMerge/>
            <w:vAlign w:val="center"/>
          </w:tcPr>
          <w:p w14:paraId="4DC2ECC6" w14:textId="77777777" w:rsidR="002E30CE" w:rsidRPr="00AC3368" w:rsidRDefault="002E30CE">
            <w:pPr>
              <w:widowControl w:val="0"/>
              <w:pBdr>
                <w:top w:val="nil"/>
                <w:left w:val="nil"/>
                <w:bottom w:val="nil"/>
                <w:right w:val="nil"/>
                <w:between w:val="nil"/>
              </w:pBdr>
              <w:spacing w:after="0" w:line="276" w:lineRule="auto"/>
            </w:pPr>
          </w:p>
        </w:tc>
        <w:tc>
          <w:tcPr>
            <w:tcW w:w="7390" w:type="dxa"/>
            <w:vAlign w:val="center"/>
          </w:tcPr>
          <w:p w14:paraId="69E00203" w14:textId="63805DD6" w:rsidR="002E30CE" w:rsidRPr="00936ED5" w:rsidRDefault="002E30CE" w:rsidP="44D29E39">
            <w:r w:rsidRPr="44D29E39">
              <w:t>Početak prijave ispita Državne mature (01.12.2021.- 15.02.2022.)</w:t>
            </w:r>
          </w:p>
        </w:tc>
      </w:tr>
      <w:tr w:rsidR="002E30CE" w:rsidRPr="00936ED5" w14:paraId="0B807D75" w14:textId="77777777" w:rsidTr="6E43992E">
        <w:trPr>
          <w:trHeight w:val="454"/>
        </w:trPr>
        <w:tc>
          <w:tcPr>
            <w:tcW w:w="1560" w:type="dxa"/>
            <w:vMerge/>
            <w:vAlign w:val="center"/>
          </w:tcPr>
          <w:p w14:paraId="1C893B77" w14:textId="77777777" w:rsidR="002E30CE" w:rsidRDefault="002E30CE"/>
        </w:tc>
        <w:tc>
          <w:tcPr>
            <w:tcW w:w="567" w:type="dxa"/>
            <w:vMerge/>
            <w:vAlign w:val="center"/>
          </w:tcPr>
          <w:p w14:paraId="57BB1095" w14:textId="77777777" w:rsidR="002E30CE" w:rsidRDefault="002E30CE" w:rsidP="00AC3368"/>
        </w:tc>
        <w:tc>
          <w:tcPr>
            <w:tcW w:w="567" w:type="dxa"/>
            <w:vMerge/>
            <w:vAlign w:val="center"/>
          </w:tcPr>
          <w:p w14:paraId="3E78017D" w14:textId="77777777" w:rsidR="002E30CE" w:rsidRDefault="002E30CE"/>
        </w:tc>
        <w:tc>
          <w:tcPr>
            <w:tcW w:w="7390" w:type="dxa"/>
            <w:vAlign w:val="center"/>
          </w:tcPr>
          <w:p w14:paraId="1CDDFEB1" w14:textId="6BAFD287" w:rsidR="002E30CE" w:rsidRDefault="002E30CE">
            <w:pPr>
              <w:rPr>
                <w:color w:val="FF0000"/>
              </w:rPr>
            </w:pPr>
            <w:r w:rsidRPr="00AF2546">
              <w:rPr>
                <w:color w:val="000000" w:themeColor="text1"/>
              </w:rPr>
              <w:t xml:space="preserve">Seminar za flautiste, Jan </w:t>
            </w:r>
            <w:proofErr w:type="spellStart"/>
            <w:r w:rsidRPr="00AF2546">
              <w:rPr>
                <w:color w:val="000000" w:themeColor="text1"/>
              </w:rPr>
              <w:t>Ostry</w:t>
            </w:r>
            <w:proofErr w:type="spellEnd"/>
            <w:r w:rsidRPr="00AF2546">
              <w:rPr>
                <w:color w:val="000000" w:themeColor="text1"/>
              </w:rPr>
              <w:t xml:space="preserve">, prof. </w:t>
            </w:r>
          </w:p>
        </w:tc>
      </w:tr>
      <w:tr w:rsidR="002E30CE" w:rsidRPr="00936ED5" w14:paraId="4E58E046" w14:textId="77777777" w:rsidTr="00101286">
        <w:trPr>
          <w:trHeight w:val="226"/>
        </w:trPr>
        <w:tc>
          <w:tcPr>
            <w:tcW w:w="1560" w:type="dxa"/>
            <w:vMerge/>
            <w:vAlign w:val="center"/>
          </w:tcPr>
          <w:p w14:paraId="6C1F12A0" w14:textId="77777777" w:rsidR="002E30CE" w:rsidRPr="00AC3368" w:rsidRDefault="002E30CE" w:rsidP="00101286">
            <w:pPr>
              <w:spacing w:after="0"/>
            </w:pPr>
          </w:p>
        </w:tc>
        <w:tc>
          <w:tcPr>
            <w:tcW w:w="567" w:type="dxa"/>
            <w:vMerge/>
            <w:vAlign w:val="center"/>
          </w:tcPr>
          <w:p w14:paraId="7F1A8646" w14:textId="77777777" w:rsidR="002E30CE" w:rsidRPr="00AC3368" w:rsidRDefault="002E30CE" w:rsidP="00101286">
            <w:pPr>
              <w:spacing w:after="0"/>
            </w:pPr>
          </w:p>
        </w:tc>
        <w:tc>
          <w:tcPr>
            <w:tcW w:w="567" w:type="dxa"/>
            <w:vMerge/>
            <w:vAlign w:val="center"/>
          </w:tcPr>
          <w:p w14:paraId="379E18E7" w14:textId="77777777" w:rsidR="002E30CE" w:rsidRPr="00AC3368" w:rsidRDefault="002E30CE" w:rsidP="00101286">
            <w:pPr>
              <w:spacing w:after="0"/>
            </w:pPr>
          </w:p>
        </w:tc>
        <w:tc>
          <w:tcPr>
            <w:tcW w:w="7390" w:type="dxa"/>
            <w:vAlign w:val="center"/>
          </w:tcPr>
          <w:p w14:paraId="472E17EE" w14:textId="7EFD53CA" w:rsidR="002E30CE" w:rsidRDefault="002E30CE" w:rsidP="002F0EC8">
            <w:r w:rsidRPr="006235A6">
              <w:t>HDGP ,  godišnja skupština</w:t>
            </w:r>
          </w:p>
        </w:tc>
      </w:tr>
      <w:tr w:rsidR="002E30CE" w:rsidRPr="00936ED5" w14:paraId="2875D569" w14:textId="77777777" w:rsidTr="00101286">
        <w:trPr>
          <w:trHeight w:val="226"/>
        </w:trPr>
        <w:tc>
          <w:tcPr>
            <w:tcW w:w="1560" w:type="dxa"/>
            <w:vMerge/>
            <w:vAlign w:val="center"/>
          </w:tcPr>
          <w:p w14:paraId="18A4C5F6" w14:textId="77777777" w:rsidR="002E30CE" w:rsidRDefault="002E30CE" w:rsidP="00101286">
            <w:pPr>
              <w:spacing w:after="0"/>
            </w:pPr>
          </w:p>
        </w:tc>
        <w:tc>
          <w:tcPr>
            <w:tcW w:w="567" w:type="dxa"/>
            <w:vMerge/>
            <w:vAlign w:val="center"/>
          </w:tcPr>
          <w:p w14:paraId="044B1C27" w14:textId="77777777" w:rsidR="002E30CE" w:rsidRDefault="002E30CE" w:rsidP="00101286">
            <w:pPr>
              <w:spacing w:after="0"/>
            </w:pPr>
          </w:p>
        </w:tc>
        <w:tc>
          <w:tcPr>
            <w:tcW w:w="567" w:type="dxa"/>
            <w:vMerge/>
            <w:vAlign w:val="center"/>
          </w:tcPr>
          <w:p w14:paraId="5083B6F8" w14:textId="77777777" w:rsidR="002E30CE" w:rsidRDefault="002E30CE" w:rsidP="00101286">
            <w:pPr>
              <w:spacing w:after="0"/>
            </w:pPr>
          </w:p>
        </w:tc>
        <w:tc>
          <w:tcPr>
            <w:tcW w:w="7390" w:type="dxa"/>
            <w:vAlign w:val="center"/>
          </w:tcPr>
          <w:p w14:paraId="680F27C6" w14:textId="7B03DFD2" w:rsidR="002E30CE" w:rsidRPr="00DD42D2" w:rsidRDefault="002E30CE" w:rsidP="002F0EC8">
            <w:pPr>
              <w:spacing w:after="0"/>
            </w:pPr>
            <w:r>
              <w:t>1. smotra gudača Split, Kaštela i Trogir</w:t>
            </w:r>
          </w:p>
        </w:tc>
      </w:tr>
      <w:tr w:rsidR="002F0EC8" w:rsidRPr="00936ED5" w14:paraId="70291F53" w14:textId="77777777" w:rsidTr="00101286">
        <w:trPr>
          <w:trHeight w:val="226"/>
        </w:trPr>
        <w:tc>
          <w:tcPr>
            <w:tcW w:w="1560" w:type="dxa"/>
            <w:vAlign w:val="center"/>
          </w:tcPr>
          <w:p w14:paraId="0CDEA6D9" w14:textId="25C322FC" w:rsidR="002F0EC8" w:rsidRPr="00AC3368" w:rsidRDefault="002F0EC8" w:rsidP="00101286">
            <w:pPr>
              <w:spacing w:after="0"/>
            </w:pPr>
            <w:r>
              <w:t>Četvrtak,</w:t>
            </w:r>
          </w:p>
        </w:tc>
        <w:tc>
          <w:tcPr>
            <w:tcW w:w="567" w:type="dxa"/>
            <w:vAlign w:val="center"/>
          </w:tcPr>
          <w:p w14:paraId="54B390B9" w14:textId="0154655F" w:rsidR="002F0EC8" w:rsidRPr="00AC3368" w:rsidRDefault="002F0EC8" w:rsidP="00101286">
            <w:pPr>
              <w:spacing w:after="0"/>
            </w:pPr>
            <w:r>
              <w:t>02.</w:t>
            </w:r>
          </w:p>
        </w:tc>
        <w:tc>
          <w:tcPr>
            <w:tcW w:w="567" w:type="dxa"/>
            <w:vAlign w:val="center"/>
          </w:tcPr>
          <w:p w14:paraId="07C3E466" w14:textId="169C2AE4" w:rsidR="002F0EC8" w:rsidRPr="00AC3368" w:rsidRDefault="002F0EC8" w:rsidP="00101286">
            <w:pPr>
              <w:spacing w:after="0"/>
            </w:pPr>
            <w:r>
              <w:t>12.</w:t>
            </w:r>
          </w:p>
        </w:tc>
        <w:tc>
          <w:tcPr>
            <w:tcW w:w="7390" w:type="dxa"/>
            <w:vAlign w:val="center"/>
          </w:tcPr>
          <w:p w14:paraId="011DD2B5" w14:textId="5047AC31" w:rsidR="002F0EC8" w:rsidRDefault="002F0EC8" w:rsidP="002F0EC8">
            <w:pPr>
              <w:spacing w:after="0"/>
            </w:pPr>
            <w:r w:rsidRPr="00DD42D2">
              <w:t>Državno natjecanje – KOMORNI SASTAVI (02.12. – 04.12.)</w:t>
            </w:r>
          </w:p>
        </w:tc>
      </w:tr>
      <w:tr w:rsidR="002E30CE" w:rsidRPr="00936ED5" w14:paraId="24FE3811" w14:textId="77777777" w:rsidTr="00101286">
        <w:trPr>
          <w:trHeight w:val="226"/>
        </w:trPr>
        <w:tc>
          <w:tcPr>
            <w:tcW w:w="1560" w:type="dxa"/>
            <w:vMerge w:val="restart"/>
            <w:vAlign w:val="center"/>
          </w:tcPr>
          <w:p w14:paraId="190D1003" w14:textId="07A79A18" w:rsidR="002E30CE" w:rsidRDefault="002E30CE" w:rsidP="00101286">
            <w:pPr>
              <w:spacing w:after="0"/>
            </w:pPr>
            <w:r w:rsidRPr="00AC3368">
              <w:t>Subota,</w:t>
            </w:r>
          </w:p>
        </w:tc>
        <w:tc>
          <w:tcPr>
            <w:tcW w:w="567" w:type="dxa"/>
            <w:vMerge w:val="restart"/>
            <w:vAlign w:val="center"/>
          </w:tcPr>
          <w:p w14:paraId="252BF1FF" w14:textId="3F063F56" w:rsidR="002E30CE" w:rsidRDefault="002E30CE" w:rsidP="00101286">
            <w:pPr>
              <w:spacing w:after="0"/>
            </w:pPr>
            <w:r w:rsidRPr="00AC3368">
              <w:t>0</w:t>
            </w:r>
            <w:r>
              <w:t>4</w:t>
            </w:r>
            <w:r w:rsidRPr="00AC3368">
              <w:t>.</w:t>
            </w:r>
          </w:p>
        </w:tc>
        <w:tc>
          <w:tcPr>
            <w:tcW w:w="567" w:type="dxa"/>
            <w:vMerge w:val="restart"/>
            <w:vAlign w:val="center"/>
          </w:tcPr>
          <w:p w14:paraId="21EF923D" w14:textId="2307E194" w:rsidR="002E30CE" w:rsidRDefault="002E30CE" w:rsidP="00101286">
            <w:pPr>
              <w:spacing w:after="0"/>
            </w:pPr>
            <w:r w:rsidRPr="00AC3368">
              <w:t>12.</w:t>
            </w:r>
          </w:p>
        </w:tc>
        <w:tc>
          <w:tcPr>
            <w:tcW w:w="7390" w:type="dxa"/>
            <w:vAlign w:val="center"/>
          </w:tcPr>
          <w:p w14:paraId="7EC9F663" w14:textId="51F6E250" w:rsidR="002E30CE" w:rsidRPr="00DD42D2" w:rsidRDefault="002E30CE" w:rsidP="002F0EC8">
            <w:pPr>
              <w:spacing w:after="0"/>
            </w:pPr>
            <w:r>
              <w:t>2. smotra gudača Split, Kaštela i Trogir</w:t>
            </w:r>
          </w:p>
        </w:tc>
      </w:tr>
      <w:tr w:rsidR="002E30CE" w:rsidRPr="00936ED5" w14:paraId="56603FF0" w14:textId="77777777" w:rsidTr="00101286">
        <w:trPr>
          <w:trHeight w:val="226"/>
        </w:trPr>
        <w:tc>
          <w:tcPr>
            <w:tcW w:w="1560" w:type="dxa"/>
            <w:vMerge/>
            <w:vAlign w:val="center"/>
          </w:tcPr>
          <w:p w14:paraId="56BD1BB1" w14:textId="79FD5B61" w:rsidR="002E30CE" w:rsidRPr="00AC3368" w:rsidRDefault="002E30CE" w:rsidP="00101286">
            <w:pPr>
              <w:spacing w:after="0"/>
            </w:pPr>
          </w:p>
        </w:tc>
        <w:tc>
          <w:tcPr>
            <w:tcW w:w="567" w:type="dxa"/>
            <w:vMerge/>
            <w:vAlign w:val="center"/>
          </w:tcPr>
          <w:p w14:paraId="2CDB5F27" w14:textId="75F47A57" w:rsidR="002E30CE" w:rsidRPr="00AC3368" w:rsidRDefault="002E30CE" w:rsidP="00101286">
            <w:pPr>
              <w:spacing w:after="0"/>
            </w:pPr>
          </w:p>
        </w:tc>
        <w:tc>
          <w:tcPr>
            <w:tcW w:w="567" w:type="dxa"/>
            <w:vMerge/>
            <w:vAlign w:val="center"/>
          </w:tcPr>
          <w:p w14:paraId="49A14E88" w14:textId="03E92A49" w:rsidR="002E30CE" w:rsidRPr="00AC3368" w:rsidRDefault="002E30CE" w:rsidP="00101286">
            <w:pPr>
              <w:spacing w:after="0"/>
            </w:pPr>
          </w:p>
        </w:tc>
        <w:tc>
          <w:tcPr>
            <w:tcW w:w="7390" w:type="dxa"/>
            <w:vAlign w:val="center"/>
          </w:tcPr>
          <w:p w14:paraId="1514CB8D" w14:textId="57847A4C" w:rsidR="002E30CE" w:rsidRPr="00936ED5" w:rsidRDefault="002E30CE" w:rsidP="002F0EC8">
            <w:pPr>
              <w:spacing w:after="0"/>
            </w:pPr>
            <w:r>
              <w:t xml:space="preserve">ŽSV Gitara </w:t>
            </w:r>
          </w:p>
        </w:tc>
      </w:tr>
      <w:tr w:rsidR="002E30CE" w14:paraId="657D0778" w14:textId="77777777" w:rsidTr="00101286">
        <w:trPr>
          <w:trHeight w:val="193"/>
        </w:trPr>
        <w:tc>
          <w:tcPr>
            <w:tcW w:w="1560" w:type="dxa"/>
            <w:vMerge/>
            <w:vAlign w:val="center"/>
          </w:tcPr>
          <w:p w14:paraId="2BB0312B" w14:textId="77777777" w:rsidR="002E30CE" w:rsidRDefault="002E30CE"/>
        </w:tc>
        <w:tc>
          <w:tcPr>
            <w:tcW w:w="567" w:type="dxa"/>
            <w:vMerge/>
            <w:vAlign w:val="center"/>
          </w:tcPr>
          <w:p w14:paraId="1D355273" w14:textId="77777777" w:rsidR="002E30CE" w:rsidRDefault="002E30CE"/>
        </w:tc>
        <w:tc>
          <w:tcPr>
            <w:tcW w:w="567" w:type="dxa"/>
            <w:vMerge/>
            <w:vAlign w:val="center"/>
          </w:tcPr>
          <w:p w14:paraId="56319E4C" w14:textId="77777777" w:rsidR="002E30CE" w:rsidRDefault="002E30CE"/>
        </w:tc>
        <w:tc>
          <w:tcPr>
            <w:tcW w:w="7390" w:type="dxa"/>
            <w:vAlign w:val="center"/>
          </w:tcPr>
          <w:p w14:paraId="096DD10D" w14:textId="7B6C7CED" w:rsidR="002E30CE" w:rsidRDefault="002E30CE" w:rsidP="5362CCF6">
            <w:r>
              <w:t>Orašar, HNK Split, Odjel za klasični balet (prosinac, siječanj)</w:t>
            </w:r>
          </w:p>
        </w:tc>
      </w:tr>
      <w:tr w:rsidR="00936ED5" w:rsidRPr="00936ED5" w14:paraId="240B58CD" w14:textId="77777777" w:rsidTr="6E43992E">
        <w:trPr>
          <w:trHeight w:val="454"/>
        </w:trPr>
        <w:tc>
          <w:tcPr>
            <w:tcW w:w="10084" w:type="dxa"/>
            <w:gridSpan w:val="4"/>
            <w:shd w:val="clear" w:color="auto" w:fill="D9D9D9" w:themeFill="background1" w:themeFillShade="D9"/>
            <w:vAlign w:val="center"/>
          </w:tcPr>
          <w:p w14:paraId="4081B713" w14:textId="77777777" w:rsidR="00EC6E39" w:rsidRPr="00936ED5" w:rsidRDefault="00BC0E83">
            <w:pPr>
              <w:rPr>
                <w:b/>
                <w:color w:val="FF0000"/>
              </w:rPr>
            </w:pPr>
            <w:r w:rsidRPr="00DB56BA">
              <w:rPr>
                <w:b/>
              </w:rPr>
              <w:t>XIV. TJEDAN – B</w:t>
            </w:r>
          </w:p>
        </w:tc>
      </w:tr>
      <w:tr w:rsidR="00765F5B" w:rsidRPr="00936ED5" w14:paraId="669E9852" w14:textId="77777777" w:rsidTr="6E43992E">
        <w:trPr>
          <w:trHeight w:val="454"/>
        </w:trPr>
        <w:tc>
          <w:tcPr>
            <w:tcW w:w="1560" w:type="dxa"/>
            <w:vAlign w:val="center"/>
          </w:tcPr>
          <w:p w14:paraId="4ACBD241" w14:textId="15D0250F" w:rsidR="00765F5B" w:rsidRPr="00822126" w:rsidRDefault="00765F5B" w:rsidP="00765F5B">
            <w:r>
              <w:t>Ponedjeljak</w:t>
            </w:r>
          </w:p>
        </w:tc>
        <w:tc>
          <w:tcPr>
            <w:tcW w:w="567" w:type="dxa"/>
            <w:vAlign w:val="center"/>
          </w:tcPr>
          <w:p w14:paraId="708AE86C" w14:textId="6D2A75FB" w:rsidR="00765F5B" w:rsidRPr="00822126" w:rsidRDefault="00765F5B" w:rsidP="00765F5B">
            <w:r>
              <w:t>06.</w:t>
            </w:r>
          </w:p>
        </w:tc>
        <w:tc>
          <w:tcPr>
            <w:tcW w:w="567" w:type="dxa"/>
            <w:vAlign w:val="center"/>
          </w:tcPr>
          <w:p w14:paraId="0A16B647" w14:textId="10FD0D9B" w:rsidR="00765F5B" w:rsidRPr="00822126" w:rsidRDefault="00765F5B" w:rsidP="00765F5B">
            <w:r>
              <w:t>12.</w:t>
            </w:r>
          </w:p>
        </w:tc>
        <w:tc>
          <w:tcPr>
            <w:tcW w:w="7390" w:type="dxa"/>
            <w:vAlign w:val="center"/>
          </w:tcPr>
          <w:p w14:paraId="1DE1001C" w14:textId="56FFAAAE" w:rsidR="00765F5B" w:rsidRPr="00765F5B" w:rsidRDefault="00765F5B" w:rsidP="00765F5B">
            <w:pPr>
              <w:rPr>
                <w:color w:val="FF0000"/>
              </w:rPr>
            </w:pPr>
            <w:r w:rsidRPr="00765F5B">
              <w:rPr>
                <w:bCs/>
              </w:rPr>
              <w:t>Seminar za violine DO Trogir, Tanja Čudina Bratković</w:t>
            </w:r>
          </w:p>
        </w:tc>
      </w:tr>
      <w:tr w:rsidR="00765F5B" w14:paraId="6ACE073C" w14:textId="77777777" w:rsidTr="6E43992E">
        <w:trPr>
          <w:trHeight w:val="454"/>
        </w:trPr>
        <w:tc>
          <w:tcPr>
            <w:tcW w:w="1560" w:type="dxa"/>
            <w:vAlign w:val="center"/>
          </w:tcPr>
          <w:p w14:paraId="7D8D6476" w14:textId="2943B7F8" w:rsidR="00765F5B" w:rsidRDefault="00765F5B" w:rsidP="00765F5B">
            <w:r>
              <w:t>Utorak</w:t>
            </w:r>
          </w:p>
        </w:tc>
        <w:tc>
          <w:tcPr>
            <w:tcW w:w="567" w:type="dxa"/>
            <w:vAlign w:val="center"/>
          </w:tcPr>
          <w:p w14:paraId="3453F822" w14:textId="25F56802" w:rsidR="00765F5B" w:rsidRDefault="00765F5B" w:rsidP="00765F5B">
            <w:r>
              <w:t>07.</w:t>
            </w:r>
          </w:p>
        </w:tc>
        <w:tc>
          <w:tcPr>
            <w:tcW w:w="567" w:type="dxa"/>
            <w:vAlign w:val="center"/>
          </w:tcPr>
          <w:p w14:paraId="1462EE2C" w14:textId="52A3D012" w:rsidR="00765F5B" w:rsidRDefault="00765F5B" w:rsidP="00765F5B">
            <w:r>
              <w:t>12.</w:t>
            </w:r>
          </w:p>
        </w:tc>
        <w:tc>
          <w:tcPr>
            <w:tcW w:w="7390" w:type="dxa"/>
            <w:vAlign w:val="center"/>
          </w:tcPr>
          <w:p w14:paraId="3257BBD7" w14:textId="717216FB" w:rsidR="00765F5B" w:rsidRPr="00765F5B" w:rsidRDefault="00765F5B" w:rsidP="00765F5B">
            <w:r w:rsidRPr="00765F5B">
              <w:rPr>
                <w:bCs/>
              </w:rPr>
              <w:t>Seminar za violine DO Trogir, Tanja Čudina Bratković</w:t>
            </w:r>
          </w:p>
        </w:tc>
      </w:tr>
      <w:tr w:rsidR="00765F5B" w14:paraId="06F0BB41" w14:textId="77777777" w:rsidTr="6E43992E">
        <w:trPr>
          <w:trHeight w:val="454"/>
        </w:trPr>
        <w:tc>
          <w:tcPr>
            <w:tcW w:w="1560" w:type="dxa"/>
            <w:vMerge w:val="restart"/>
            <w:vAlign w:val="center"/>
          </w:tcPr>
          <w:p w14:paraId="1875ADDB" w14:textId="7F7F7EDA" w:rsidR="00765F5B" w:rsidRDefault="00765F5B" w:rsidP="00765F5B">
            <w:r w:rsidRPr="00822126">
              <w:t>Srijeda,</w:t>
            </w:r>
          </w:p>
        </w:tc>
        <w:tc>
          <w:tcPr>
            <w:tcW w:w="567" w:type="dxa"/>
            <w:vMerge w:val="restart"/>
            <w:vAlign w:val="center"/>
          </w:tcPr>
          <w:p w14:paraId="759B58B6" w14:textId="5932609D" w:rsidR="00765F5B" w:rsidRDefault="00765F5B" w:rsidP="00765F5B">
            <w:r w:rsidRPr="00822126">
              <w:t>08.</w:t>
            </w:r>
          </w:p>
        </w:tc>
        <w:tc>
          <w:tcPr>
            <w:tcW w:w="567" w:type="dxa"/>
            <w:vMerge w:val="restart"/>
            <w:vAlign w:val="center"/>
          </w:tcPr>
          <w:p w14:paraId="63A73A1F" w14:textId="7CB144C4" w:rsidR="00765F5B" w:rsidRDefault="00765F5B" w:rsidP="00765F5B">
            <w:r w:rsidRPr="00822126">
              <w:t>12.</w:t>
            </w:r>
          </w:p>
        </w:tc>
        <w:tc>
          <w:tcPr>
            <w:tcW w:w="7390" w:type="dxa"/>
            <w:vAlign w:val="center"/>
          </w:tcPr>
          <w:p w14:paraId="216DA8C8" w14:textId="38942E4D" w:rsidR="00765F5B" w:rsidRPr="00765F5B" w:rsidRDefault="00765F5B" w:rsidP="00765F5B">
            <w:r w:rsidRPr="00765F5B">
              <w:t>Srijedom u Glazbenoj, ciklus koncerata</w:t>
            </w:r>
          </w:p>
        </w:tc>
      </w:tr>
      <w:tr w:rsidR="00765F5B" w14:paraId="6101F553" w14:textId="77777777" w:rsidTr="6E43992E">
        <w:trPr>
          <w:trHeight w:val="454"/>
        </w:trPr>
        <w:tc>
          <w:tcPr>
            <w:tcW w:w="1560" w:type="dxa"/>
            <w:vMerge/>
            <w:vAlign w:val="center"/>
          </w:tcPr>
          <w:p w14:paraId="582FABDA" w14:textId="77777777" w:rsidR="00765F5B" w:rsidRDefault="00765F5B" w:rsidP="00765F5B"/>
        </w:tc>
        <w:tc>
          <w:tcPr>
            <w:tcW w:w="567" w:type="dxa"/>
            <w:vMerge/>
            <w:vAlign w:val="center"/>
          </w:tcPr>
          <w:p w14:paraId="37E09D37" w14:textId="77777777" w:rsidR="00765F5B" w:rsidRDefault="00765F5B" w:rsidP="00765F5B"/>
        </w:tc>
        <w:tc>
          <w:tcPr>
            <w:tcW w:w="567" w:type="dxa"/>
            <w:vMerge/>
            <w:vAlign w:val="center"/>
          </w:tcPr>
          <w:p w14:paraId="3EFC2AB6" w14:textId="77777777" w:rsidR="00765F5B" w:rsidRDefault="00765F5B" w:rsidP="00765F5B"/>
        </w:tc>
        <w:tc>
          <w:tcPr>
            <w:tcW w:w="7390" w:type="dxa"/>
            <w:vAlign w:val="center"/>
          </w:tcPr>
          <w:p w14:paraId="6AFF58E3" w14:textId="27C10AFA" w:rsidR="00765F5B" w:rsidRPr="00765F5B" w:rsidRDefault="00765F5B" w:rsidP="00765F5B">
            <w:r w:rsidRPr="00765F5B">
              <w:rPr>
                <w:bCs/>
              </w:rPr>
              <w:t>Kolokvij gitara - Split, Kaštela, Trogir, Brač i Hvar</w:t>
            </w:r>
          </w:p>
        </w:tc>
      </w:tr>
      <w:tr w:rsidR="00765F5B" w14:paraId="06A6B9B8" w14:textId="77777777" w:rsidTr="6E43992E">
        <w:trPr>
          <w:trHeight w:val="454"/>
        </w:trPr>
        <w:tc>
          <w:tcPr>
            <w:tcW w:w="1560" w:type="dxa"/>
            <w:vAlign w:val="center"/>
          </w:tcPr>
          <w:p w14:paraId="0B3FE9A7" w14:textId="623FF52F" w:rsidR="00765F5B" w:rsidRDefault="00765F5B" w:rsidP="00765F5B">
            <w:r>
              <w:t>Četvrtak,</w:t>
            </w:r>
          </w:p>
        </w:tc>
        <w:tc>
          <w:tcPr>
            <w:tcW w:w="567" w:type="dxa"/>
            <w:vAlign w:val="center"/>
          </w:tcPr>
          <w:p w14:paraId="6907830E" w14:textId="16B9722D" w:rsidR="00765F5B" w:rsidRDefault="00765F5B" w:rsidP="00765F5B">
            <w:r>
              <w:t>09.</w:t>
            </w:r>
          </w:p>
        </w:tc>
        <w:tc>
          <w:tcPr>
            <w:tcW w:w="567" w:type="dxa"/>
            <w:vAlign w:val="center"/>
          </w:tcPr>
          <w:p w14:paraId="0FA082B8" w14:textId="2B816CF4" w:rsidR="00765F5B" w:rsidRDefault="00765F5B" w:rsidP="00765F5B">
            <w:r>
              <w:t>12.</w:t>
            </w:r>
          </w:p>
        </w:tc>
        <w:tc>
          <w:tcPr>
            <w:tcW w:w="7390" w:type="dxa"/>
            <w:vAlign w:val="center"/>
          </w:tcPr>
          <w:p w14:paraId="67A824C1" w14:textId="664CF72A" w:rsidR="00765F5B" w:rsidRDefault="00765F5B" w:rsidP="00765F5B">
            <w:pPr>
              <w:rPr>
                <w:b/>
                <w:bCs/>
              </w:rPr>
            </w:pPr>
            <w:r>
              <w:t xml:space="preserve">Seminar – HARFA </w:t>
            </w:r>
            <w:r w:rsidR="002F0EC8">
              <w:t>–</w:t>
            </w:r>
            <w:r>
              <w:t xml:space="preserve"> ZAGREB</w:t>
            </w:r>
            <w:r w:rsidR="002F0EC8">
              <w:t xml:space="preserve"> 09.12.-10.12.</w:t>
            </w:r>
          </w:p>
        </w:tc>
      </w:tr>
      <w:tr w:rsidR="00765F5B" w:rsidRPr="00936ED5" w14:paraId="21B8F0C5" w14:textId="77777777" w:rsidTr="6E43992E">
        <w:trPr>
          <w:trHeight w:val="454"/>
        </w:trPr>
        <w:tc>
          <w:tcPr>
            <w:tcW w:w="1560" w:type="dxa"/>
            <w:vAlign w:val="center"/>
          </w:tcPr>
          <w:p w14:paraId="695077ED" w14:textId="77777777" w:rsidR="00765F5B" w:rsidRPr="00822126" w:rsidRDefault="00765F5B" w:rsidP="00765F5B">
            <w:pPr>
              <w:rPr>
                <w:b/>
              </w:rPr>
            </w:pPr>
            <w:r w:rsidRPr="00822126">
              <w:t>Subota,</w:t>
            </w:r>
          </w:p>
        </w:tc>
        <w:tc>
          <w:tcPr>
            <w:tcW w:w="567" w:type="dxa"/>
            <w:vAlign w:val="center"/>
          </w:tcPr>
          <w:p w14:paraId="1A50F69A" w14:textId="3BC067DC" w:rsidR="00765F5B" w:rsidRPr="00822126" w:rsidRDefault="00765F5B" w:rsidP="00765F5B">
            <w:r w:rsidRPr="00822126">
              <w:t>11.</w:t>
            </w:r>
          </w:p>
        </w:tc>
        <w:tc>
          <w:tcPr>
            <w:tcW w:w="567" w:type="dxa"/>
            <w:vAlign w:val="center"/>
          </w:tcPr>
          <w:p w14:paraId="7878099C" w14:textId="77777777" w:rsidR="00765F5B" w:rsidRPr="00822126" w:rsidRDefault="00765F5B" w:rsidP="00765F5B">
            <w:r w:rsidRPr="00822126">
              <w:t>12.</w:t>
            </w:r>
          </w:p>
        </w:tc>
        <w:tc>
          <w:tcPr>
            <w:tcW w:w="7390" w:type="dxa"/>
            <w:vAlign w:val="center"/>
          </w:tcPr>
          <w:p w14:paraId="468FC896" w14:textId="77777777" w:rsidR="00765F5B" w:rsidRPr="00822126" w:rsidRDefault="00765F5B" w:rsidP="00765F5B">
            <w:r w:rsidRPr="00822126">
              <w:t>Audicija za Božićni koncert</w:t>
            </w:r>
          </w:p>
        </w:tc>
      </w:tr>
      <w:tr w:rsidR="00765F5B" w:rsidRPr="00936ED5" w14:paraId="11EE5199" w14:textId="77777777" w:rsidTr="6E43992E">
        <w:trPr>
          <w:trHeight w:val="454"/>
        </w:trPr>
        <w:tc>
          <w:tcPr>
            <w:tcW w:w="10084" w:type="dxa"/>
            <w:gridSpan w:val="4"/>
            <w:shd w:val="clear" w:color="auto" w:fill="FDEADA"/>
            <w:vAlign w:val="center"/>
          </w:tcPr>
          <w:p w14:paraId="3AAD1667" w14:textId="77777777" w:rsidR="00765F5B" w:rsidRPr="00936ED5" w:rsidRDefault="00765F5B" w:rsidP="00765F5B">
            <w:pPr>
              <w:rPr>
                <w:b/>
                <w:color w:val="FF0000"/>
              </w:rPr>
            </w:pPr>
            <w:r w:rsidRPr="00DB56BA">
              <w:rPr>
                <w:b/>
              </w:rPr>
              <w:t>XV. TJEDAN – A</w:t>
            </w:r>
          </w:p>
        </w:tc>
      </w:tr>
      <w:tr w:rsidR="00765F5B" w:rsidRPr="00936ED5" w14:paraId="06F8D60C" w14:textId="77777777" w:rsidTr="6E43992E">
        <w:trPr>
          <w:trHeight w:val="471"/>
        </w:trPr>
        <w:tc>
          <w:tcPr>
            <w:tcW w:w="1560" w:type="dxa"/>
            <w:vAlign w:val="center"/>
          </w:tcPr>
          <w:p w14:paraId="6D9E9E8F" w14:textId="77777777" w:rsidR="00765F5B" w:rsidRPr="00822126" w:rsidRDefault="00765F5B" w:rsidP="00765F5B">
            <w:r w:rsidRPr="00822126">
              <w:lastRenderedPageBreak/>
              <w:t>Ponedjeljak,</w:t>
            </w:r>
          </w:p>
        </w:tc>
        <w:tc>
          <w:tcPr>
            <w:tcW w:w="567" w:type="dxa"/>
            <w:vAlign w:val="center"/>
          </w:tcPr>
          <w:p w14:paraId="5EB1D081" w14:textId="17BFCD34" w:rsidR="00765F5B" w:rsidRPr="00822126" w:rsidRDefault="00765F5B" w:rsidP="00765F5B">
            <w:r w:rsidRPr="00822126">
              <w:t>13.</w:t>
            </w:r>
          </w:p>
        </w:tc>
        <w:tc>
          <w:tcPr>
            <w:tcW w:w="567" w:type="dxa"/>
            <w:vAlign w:val="center"/>
          </w:tcPr>
          <w:p w14:paraId="28AEFEB8" w14:textId="77777777" w:rsidR="00765F5B" w:rsidRPr="00822126" w:rsidRDefault="00765F5B" w:rsidP="00765F5B">
            <w:r w:rsidRPr="00822126">
              <w:t>12.</w:t>
            </w:r>
          </w:p>
        </w:tc>
        <w:tc>
          <w:tcPr>
            <w:tcW w:w="7390" w:type="dxa"/>
            <w:vAlign w:val="center"/>
          </w:tcPr>
          <w:p w14:paraId="1702A600" w14:textId="77777777" w:rsidR="00765F5B" w:rsidRPr="00822126" w:rsidRDefault="00765F5B" w:rsidP="00765F5B">
            <w:r w:rsidRPr="00822126">
              <w:t>Tjedan Božićnih koncerata</w:t>
            </w:r>
          </w:p>
        </w:tc>
      </w:tr>
      <w:tr w:rsidR="002A1E6B" w:rsidRPr="00936ED5" w14:paraId="14122667" w14:textId="77777777" w:rsidTr="6E43992E">
        <w:trPr>
          <w:trHeight w:val="598"/>
        </w:trPr>
        <w:tc>
          <w:tcPr>
            <w:tcW w:w="1560" w:type="dxa"/>
            <w:vMerge w:val="restart"/>
            <w:vAlign w:val="center"/>
          </w:tcPr>
          <w:p w14:paraId="4991C2C2" w14:textId="77777777" w:rsidR="002A1E6B" w:rsidRPr="00822126" w:rsidRDefault="002A1E6B" w:rsidP="00765F5B">
            <w:r w:rsidRPr="00822126">
              <w:t>Srijeda,</w:t>
            </w:r>
          </w:p>
        </w:tc>
        <w:tc>
          <w:tcPr>
            <w:tcW w:w="567" w:type="dxa"/>
            <w:vMerge w:val="restart"/>
            <w:vAlign w:val="center"/>
          </w:tcPr>
          <w:p w14:paraId="27F1EB39" w14:textId="1E01F178" w:rsidR="002A1E6B" w:rsidRPr="00822126" w:rsidRDefault="002A1E6B" w:rsidP="00765F5B">
            <w:r w:rsidRPr="00822126">
              <w:t>15.</w:t>
            </w:r>
          </w:p>
        </w:tc>
        <w:tc>
          <w:tcPr>
            <w:tcW w:w="567" w:type="dxa"/>
            <w:vMerge w:val="restart"/>
            <w:vAlign w:val="center"/>
          </w:tcPr>
          <w:p w14:paraId="7D14AA67" w14:textId="77777777" w:rsidR="002A1E6B" w:rsidRPr="00822126" w:rsidRDefault="002A1E6B" w:rsidP="00765F5B">
            <w:r w:rsidRPr="00822126">
              <w:t>12.</w:t>
            </w:r>
          </w:p>
        </w:tc>
        <w:tc>
          <w:tcPr>
            <w:tcW w:w="7390" w:type="dxa"/>
            <w:vAlign w:val="center"/>
          </w:tcPr>
          <w:p w14:paraId="6ED26BDB" w14:textId="77777777" w:rsidR="002A1E6B" w:rsidRPr="000C712E" w:rsidRDefault="002A1E6B" w:rsidP="00765F5B">
            <w:r w:rsidRPr="00822126">
              <w:t xml:space="preserve"> </w:t>
            </w:r>
            <w:r w:rsidRPr="000C712E">
              <w:rPr>
                <w:color w:val="000000" w:themeColor="text1"/>
              </w:rPr>
              <w:t>Božićni koncert klavirista</w:t>
            </w:r>
          </w:p>
        </w:tc>
      </w:tr>
      <w:tr w:rsidR="002A1E6B" w14:paraId="167639BC" w14:textId="77777777" w:rsidTr="6E43992E">
        <w:trPr>
          <w:trHeight w:val="598"/>
        </w:trPr>
        <w:tc>
          <w:tcPr>
            <w:tcW w:w="1560" w:type="dxa"/>
            <w:vMerge/>
            <w:vAlign w:val="center"/>
          </w:tcPr>
          <w:p w14:paraId="2A2A1782" w14:textId="54428831" w:rsidR="002A1E6B" w:rsidRDefault="002A1E6B" w:rsidP="00765F5B"/>
        </w:tc>
        <w:tc>
          <w:tcPr>
            <w:tcW w:w="567" w:type="dxa"/>
            <w:vMerge/>
            <w:vAlign w:val="center"/>
          </w:tcPr>
          <w:p w14:paraId="6DB5F231" w14:textId="0C633059" w:rsidR="002A1E6B" w:rsidRDefault="002A1E6B" w:rsidP="00765F5B"/>
        </w:tc>
        <w:tc>
          <w:tcPr>
            <w:tcW w:w="567" w:type="dxa"/>
            <w:vMerge/>
            <w:vAlign w:val="center"/>
          </w:tcPr>
          <w:p w14:paraId="07378045" w14:textId="6CAB8D93" w:rsidR="002A1E6B" w:rsidRDefault="002A1E6B" w:rsidP="00765F5B"/>
        </w:tc>
        <w:tc>
          <w:tcPr>
            <w:tcW w:w="7390" w:type="dxa"/>
            <w:vAlign w:val="center"/>
          </w:tcPr>
          <w:p w14:paraId="35AA7BD9" w14:textId="5C80F42D" w:rsidR="002A1E6B" w:rsidRDefault="002A1E6B" w:rsidP="00765F5B">
            <w:r>
              <w:t>ŽSV Gitara – MIROSLAV TADIĆ (online)</w:t>
            </w:r>
          </w:p>
        </w:tc>
      </w:tr>
      <w:tr w:rsidR="00765F5B" w:rsidRPr="00936ED5" w14:paraId="41A1E947" w14:textId="77777777" w:rsidTr="6E43992E">
        <w:trPr>
          <w:trHeight w:val="408"/>
        </w:trPr>
        <w:tc>
          <w:tcPr>
            <w:tcW w:w="1560" w:type="dxa"/>
            <w:vAlign w:val="center"/>
          </w:tcPr>
          <w:p w14:paraId="05B92491" w14:textId="77777777" w:rsidR="00765F5B" w:rsidRPr="00DD42D2" w:rsidRDefault="00765F5B" w:rsidP="00765F5B">
            <w:r w:rsidRPr="00DD42D2">
              <w:t>Četvrtak,</w:t>
            </w:r>
          </w:p>
        </w:tc>
        <w:tc>
          <w:tcPr>
            <w:tcW w:w="567" w:type="dxa"/>
            <w:vAlign w:val="center"/>
          </w:tcPr>
          <w:p w14:paraId="679B977D" w14:textId="50717269" w:rsidR="00765F5B" w:rsidRPr="00DD42D2" w:rsidRDefault="00765F5B" w:rsidP="00765F5B">
            <w:r w:rsidRPr="00DD42D2">
              <w:t>1</w:t>
            </w:r>
            <w:r>
              <w:t>6</w:t>
            </w:r>
            <w:r w:rsidRPr="00DD42D2">
              <w:t>.</w:t>
            </w:r>
          </w:p>
        </w:tc>
        <w:tc>
          <w:tcPr>
            <w:tcW w:w="567" w:type="dxa"/>
            <w:vAlign w:val="center"/>
          </w:tcPr>
          <w:p w14:paraId="7C5D5CE4" w14:textId="77777777" w:rsidR="00765F5B" w:rsidRPr="00DD42D2" w:rsidRDefault="00765F5B" w:rsidP="00765F5B">
            <w:r w:rsidRPr="00DD42D2">
              <w:t>12.</w:t>
            </w:r>
          </w:p>
        </w:tc>
        <w:tc>
          <w:tcPr>
            <w:tcW w:w="7390" w:type="dxa"/>
            <w:vAlign w:val="center"/>
          </w:tcPr>
          <w:p w14:paraId="136685F9" w14:textId="77777777" w:rsidR="00765F5B" w:rsidRPr="00DD42D2" w:rsidRDefault="00765F5B" w:rsidP="00765F5B">
            <w:r w:rsidRPr="00DD42D2">
              <w:t>Svečani koncert i podjela nagrada u povodu Dana HDGPP-a</w:t>
            </w:r>
          </w:p>
        </w:tc>
      </w:tr>
      <w:tr w:rsidR="00765F5B" w14:paraId="0283798F" w14:textId="77777777" w:rsidTr="6E43992E">
        <w:trPr>
          <w:trHeight w:val="408"/>
        </w:trPr>
        <w:tc>
          <w:tcPr>
            <w:tcW w:w="1560" w:type="dxa"/>
            <w:vAlign w:val="center"/>
          </w:tcPr>
          <w:p w14:paraId="7144454D" w14:textId="4D8FC948" w:rsidR="00765F5B" w:rsidRDefault="00765F5B" w:rsidP="00765F5B">
            <w:pPr>
              <w:spacing w:after="0"/>
            </w:pPr>
            <w:r>
              <w:t>Petak,</w:t>
            </w:r>
          </w:p>
        </w:tc>
        <w:tc>
          <w:tcPr>
            <w:tcW w:w="567" w:type="dxa"/>
            <w:vAlign w:val="center"/>
          </w:tcPr>
          <w:p w14:paraId="536E14E3" w14:textId="5F0E31DB" w:rsidR="00765F5B" w:rsidRDefault="00765F5B" w:rsidP="00765F5B">
            <w:pPr>
              <w:spacing w:after="0"/>
            </w:pPr>
            <w:r>
              <w:t>17.</w:t>
            </w:r>
          </w:p>
        </w:tc>
        <w:tc>
          <w:tcPr>
            <w:tcW w:w="567" w:type="dxa"/>
            <w:vAlign w:val="center"/>
          </w:tcPr>
          <w:p w14:paraId="752AD0F3" w14:textId="4638E971" w:rsidR="00765F5B" w:rsidRDefault="00765F5B" w:rsidP="00765F5B">
            <w:pPr>
              <w:spacing w:after="0"/>
            </w:pPr>
            <w:r>
              <w:t>12.</w:t>
            </w:r>
          </w:p>
        </w:tc>
        <w:tc>
          <w:tcPr>
            <w:tcW w:w="7390" w:type="dxa"/>
            <w:vAlign w:val="center"/>
          </w:tcPr>
          <w:p w14:paraId="57CF6C80" w14:textId="08778810" w:rsidR="00765F5B" w:rsidRDefault="00765F5B" w:rsidP="002A1E6B">
            <w:pPr>
              <w:spacing w:after="0"/>
            </w:pPr>
            <w:r w:rsidRPr="00765F5B">
              <w:rPr>
                <w:bCs/>
                <w:color w:val="000000" w:themeColor="text1"/>
              </w:rPr>
              <w:t>Božićni koncert gitarista</w:t>
            </w:r>
          </w:p>
        </w:tc>
      </w:tr>
      <w:tr w:rsidR="00765F5B" w:rsidRPr="00936ED5" w14:paraId="47872645" w14:textId="77777777" w:rsidTr="6E43992E">
        <w:trPr>
          <w:trHeight w:val="564"/>
        </w:trPr>
        <w:tc>
          <w:tcPr>
            <w:tcW w:w="1560" w:type="dxa"/>
            <w:vAlign w:val="center"/>
          </w:tcPr>
          <w:p w14:paraId="33DE17EE" w14:textId="77777777" w:rsidR="00765F5B" w:rsidRPr="00CD51DB" w:rsidRDefault="00765F5B" w:rsidP="00765F5B">
            <w:r w:rsidRPr="00CD51DB">
              <w:t>Subota,</w:t>
            </w:r>
          </w:p>
        </w:tc>
        <w:tc>
          <w:tcPr>
            <w:tcW w:w="567" w:type="dxa"/>
            <w:vAlign w:val="center"/>
          </w:tcPr>
          <w:p w14:paraId="0738D8D5" w14:textId="6F91C360" w:rsidR="00765F5B" w:rsidRPr="00CD51DB" w:rsidRDefault="00765F5B" w:rsidP="00765F5B">
            <w:r>
              <w:t>18</w:t>
            </w:r>
            <w:r w:rsidRPr="00CD51DB">
              <w:t>.</w:t>
            </w:r>
          </w:p>
        </w:tc>
        <w:tc>
          <w:tcPr>
            <w:tcW w:w="567" w:type="dxa"/>
            <w:vAlign w:val="center"/>
          </w:tcPr>
          <w:p w14:paraId="1B7FA868" w14:textId="77777777" w:rsidR="00765F5B" w:rsidRPr="00CD51DB" w:rsidRDefault="00765F5B" w:rsidP="00765F5B">
            <w:r w:rsidRPr="00CD51DB">
              <w:t>12.</w:t>
            </w:r>
          </w:p>
        </w:tc>
        <w:tc>
          <w:tcPr>
            <w:tcW w:w="7390" w:type="dxa"/>
            <w:vAlign w:val="center"/>
          </w:tcPr>
          <w:p w14:paraId="5C149F5E" w14:textId="3D54412C" w:rsidR="00765F5B" w:rsidRPr="00CD51DB" w:rsidRDefault="00765F5B" w:rsidP="00765F5B">
            <w:pPr>
              <w:rPr>
                <w:b/>
              </w:rPr>
            </w:pPr>
            <w:r w:rsidRPr="00CD51DB">
              <w:rPr>
                <w:b/>
              </w:rPr>
              <w:t>Božićni koncert- Betlehemska priča (16.12. – 21.12.)</w:t>
            </w:r>
          </w:p>
        </w:tc>
      </w:tr>
      <w:tr w:rsidR="00765F5B" w:rsidRPr="00936ED5" w14:paraId="02F1B681" w14:textId="77777777" w:rsidTr="6E43992E">
        <w:trPr>
          <w:trHeight w:val="454"/>
        </w:trPr>
        <w:tc>
          <w:tcPr>
            <w:tcW w:w="10084" w:type="dxa"/>
            <w:gridSpan w:val="4"/>
            <w:shd w:val="clear" w:color="auto" w:fill="D9D9D9" w:themeFill="background1" w:themeFillShade="D9"/>
            <w:vAlign w:val="center"/>
          </w:tcPr>
          <w:p w14:paraId="218FDA1C" w14:textId="77777777" w:rsidR="00765F5B" w:rsidRPr="00936ED5" w:rsidRDefault="00765F5B" w:rsidP="00765F5B">
            <w:pPr>
              <w:rPr>
                <w:b/>
                <w:bCs/>
                <w:color w:val="FF0000"/>
              </w:rPr>
            </w:pPr>
            <w:r w:rsidRPr="00DB56BA">
              <w:rPr>
                <w:b/>
                <w:bCs/>
              </w:rPr>
              <w:t>XVI. TJEDAN – B</w:t>
            </w:r>
          </w:p>
        </w:tc>
      </w:tr>
      <w:tr w:rsidR="00765F5B" w:rsidRPr="00936ED5" w14:paraId="793BAD37" w14:textId="77777777" w:rsidTr="6E43992E">
        <w:trPr>
          <w:trHeight w:val="454"/>
        </w:trPr>
        <w:tc>
          <w:tcPr>
            <w:tcW w:w="1560" w:type="dxa"/>
            <w:vMerge w:val="restart"/>
            <w:vAlign w:val="center"/>
          </w:tcPr>
          <w:p w14:paraId="252C0C29" w14:textId="73F8583C" w:rsidR="00765F5B" w:rsidRPr="00822126" w:rsidRDefault="00765F5B" w:rsidP="00765F5B">
            <w:pPr>
              <w:spacing w:after="0"/>
            </w:pPr>
            <w:r>
              <w:t>Utorak,</w:t>
            </w:r>
          </w:p>
        </w:tc>
        <w:tc>
          <w:tcPr>
            <w:tcW w:w="567" w:type="dxa"/>
            <w:vMerge w:val="restart"/>
            <w:vAlign w:val="center"/>
          </w:tcPr>
          <w:p w14:paraId="46F54518" w14:textId="27D7274C" w:rsidR="00765F5B" w:rsidRPr="00822126" w:rsidRDefault="00765F5B" w:rsidP="00765F5B">
            <w:pPr>
              <w:spacing w:after="0"/>
            </w:pPr>
            <w:r>
              <w:t>21.</w:t>
            </w:r>
          </w:p>
        </w:tc>
        <w:tc>
          <w:tcPr>
            <w:tcW w:w="567" w:type="dxa"/>
            <w:vMerge w:val="restart"/>
            <w:vAlign w:val="center"/>
          </w:tcPr>
          <w:p w14:paraId="0BBFB1B0" w14:textId="77777777" w:rsidR="00765F5B" w:rsidRPr="00822126" w:rsidRDefault="00765F5B" w:rsidP="00765F5B">
            <w:pPr>
              <w:spacing w:after="0"/>
            </w:pPr>
            <w:r w:rsidRPr="00822126">
              <w:t>12.</w:t>
            </w:r>
          </w:p>
        </w:tc>
        <w:tc>
          <w:tcPr>
            <w:tcW w:w="7390" w:type="dxa"/>
            <w:vAlign w:val="center"/>
          </w:tcPr>
          <w:p w14:paraId="4CEBFE87" w14:textId="16710272" w:rsidR="00765F5B" w:rsidRPr="00936ED5" w:rsidRDefault="00765F5B" w:rsidP="002A1E6B">
            <w:pPr>
              <w:spacing w:after="0"/>
              <w:rPr>
                <w:b/>
                <w:bCs/>
              </w:rPr>
            </w:pPr>
            <w:r>
              <w:t>Božićni koncert DO Kaštela</w:t>
            </w:r>
          </w:p>
        </w:tc>
      </w:tr>
      <w:tr w:rsidR="00765F5B" w14:paraId="510FD274" w14:textId="77777777" w:rsidTr="6E43992E">
        <w:trPr>
          <w:trHeight w:val="454"/>
        </w:trPr>
        <w:tc>
          <w:tcPr>
            <w:tcW w:w="1560" w:type="dxa"/>
            <w:vMerge/>
            <w:vAlign w:val="center"/>
          </w:tcPr>
          <w:p w14:paraId="4D3479BE" w14:textId="54522F91" w:rsidR="00765F5B" w:rsidRDefault="00765F5B" w:rsidP="00765F5B"/>
        </w:tc>
        <w:tc>
          <w:tcPr>
            <w:tcW w:w="567" w:type="dxa"/>
            <w:vMerge/>
            <w:vAlign w:val="center"/>
          </w:tcPr>
          <w:p w14:paraId="1FCD65FC" w14:textId="419CB33D" w:rsidR="00765F5B" w:rsidRDefault="00765F5B" w:rsidP="00765F5B"/>
        </w:tc>
        <w:tc>
          <w:tcPr>
            <w:tcW w:w="567" w:type="dxa"/>
            <w:vMerge/>
            <w:vAlign w:val="center"/>
          </w:tcPr>
          <w:p w14:paraId="7B0C2948" w14:textId="195DE166" w:rsidR="00765F5B" w:rsidRDefault="00765F5B" w:rsidP="00765F5B"/>
        </w:tc>
        <w:tc>
          <w:tcPr>
            <w:tcW w:w="7390" w:type="dxa"/>
            <w:vAlign w:val="center"/>
          </w:tcPr>
          <w:p w14:paraId="55B6D3DD" w14:textId="2EE7C556" w:rsidR="00765F5B" w:rsidRPr="00765F5B" w:rsidRDefault="00765F5B" w:rsidP="00765F5B">
            <w:pPr>
              <w:rPr>
                <w:bCs/>
              </w:rPr>
            </w:pPr>
            <w:r w:rsidRPr="00765F5B">
              <w:rPr>
                <w:bCs/>
              </w:rPr>
              <w:t>Božićni koncert DO Trogir</w:t>
            </w:r>
          </w:p>
        </w:tc>
      </w:tr>
      <w:tr w:rsidR="00765F5B" w14:paraId="6D138AFB" w14:textId="77777777" w:rsidTr="6E43992E">
        <w:trPr>
          <w:trHeight w:val="454"/>
        </w:trPr>
        <w:tc>
          <w:tcPr>
            <w:tcW w:w="1560" w:type="dxa"/>
            <w:vMerge/>
            <w:vAlign w:val="center"/>
          </w:tcPr>
          <w:p w14:paraId="44082150" w14:textId="77777777" w:rsidR="00765F5B" w:rsidRDefault="00765F5B" w:rsidP="00765F5B"/>
        </w:tc>
        <w:tc>
          <w:tcPr>
            <w:tcW w:w="567" w:type="dxa"/>
            <w:vMerge/>
            <w:vAlign w:val="center"/>
          </w:tcPr>
          <w:p w14:paraId="06F2DB40" w14:textId="77777777" w:rsidR="00765F5B" w:rsidRDefault="00765F5B" w:rsidP="00765F5B"/>
        </w:tc>
        <w:tc>
          <w:tcPr>
            <w:tcW w:w="567" w:type="dxa"/>
            <w:vMerge/>
            <w:vAlign w:val="center"/>
          </w:tcPr>
          <w:p w14:paraId="2DD1C9EB" w14:textId="77777777" w:rsidR="00765F5B" w:rsidRDefault="00765F5B" w:rsidP="00765F5B"/>
        </w:tc>
        <w:tc>
          <w:tcPr>
            <w:tcW w:w="7390" w:type="dxa"/>
            <w:vAlign w:val="center"/>
          </w:tcPr>
          <w:p w14:paraId="643C0187" w14:textId="780674B5" w:rsidR="00765F5B" w:rsidRDefault="00765F5B" w:rsidP="00765F5B">
            <w:r>
              <w:t xml:space="preserve">Zadnji dan nastave  I. polugodišta  </w:t>
            </w:r>
          </w:p>
        </w:tc>
      </w:tr>
      <w:tr w:rsidR="00B236CF" w:rsidRPr="005723FA" w14:paraId="0F7758DD" w14:textId="77777777" w:rsidTr="6E43992E">
        <w:trPr>
          <w:trHeight w:val="454"/>
        </w:trPr>
        <w:tc>
          <w:tcPr>
            <w:tcW w:w="1560" w:type="dxa"/>
            <w:vMerge w:val="restart"/>
            <w:vAlign w:val="center"/>
          </w:tcPr>
          <w:p w14:paraId="544CB838" w14:textId="6B94C948" w:rsidR="00B236CF" w:rsidRPr="00A20393" w:rsidRDefault="00B236CF" w:rsidP="00B236CF">
            <w:r>
              <w:t>Srijeda,</w:t>
            </w:r>
          </w:p>
        </w:tc>
        <w:tc>
          <w:tcPr>
            <w:tcW w:w="567" w:type="dxa"/>
            <w:vMerge w:val="restart"/>
            <w:vAlign w:val="center"/>
          </w:tcPr>
          <w:p w14:paraId="1E442A44" w14:textId="45FAB4E9" w:rsidR="00B236CF" w:rsidRPr="00A20393" w:rsidRDefault="00B236CF" w:rsidP="00B236CF">
            <w:r>
              <w:t>22.</w:t>
            </w:r>
          </w:p>
        </w:tc>
        <w:tc>
          <w:tcPr>
            <w:tcW w:w="567" w:type="dxa"/>
            <w:vMerge w:val="restart"/>
            <w:vAlign w:val="center"/>
          </w:tcPr>
          <w:p w14:paraId="38163816" w14:textId="3DFB1BE5" w:rsidR="00B236CF" w:rsidRPr="00A20393" w:rsidRDefault="00B236CF" w:rsidP="00B236CF">
            <w:r>
              <w:t>12.</w:t>
            </w:r>
          </w:p>
        </w:tc>
        <w:tc>
          <w:tcPr>
            <w:tcW w:w="7390" w:type="dxa"/>
            <w:vAlign w:val="center"/>
          </w:tcPr>
          <w:p w14:paraId="47728579" w14:textId="3F5F44BF" w:rsidR="00B236CF" w:rsidRPr="00A20393" w:rsidRDefault="00B236CF" w:rsidP="00B236CF">
            <w:r>
              <w:t>3. sjednica Nastavničkog vijeća Split i DO</w:t>
            </w:r>
          </w:p>
        </w:tc>
      </w:tr>
      <w:tr w:rsidR="00B236CF" w:rsidRPr="005723FA" w14:paraId="66211899" w14:textId="77777777" w:rsidTr="6E43992E">
        <w:trPr>
          <w:trHeight w:val="454"/>
        </w:trPr>
        <w:tc>
          <w:tcPr>
            <w:tcW w:w="1560" w:type="dxa"/>
            <w:vMerge/>
            <w:vAlign w:val="center"/>
          </w:tcPr>
          <w:p w14:paraId="2EB8C595" w14:textId="77777777" w:rsidR="00B236CF" w:rsidRPr="00A20393" w:rsidRDefault="00B236CF" w:rsidP="00B236CF"/>
        </w:tc>
        <w:tc>
          <w:tcPr>
            <w:tcW w:w="567" w:type="dxa"/>
            <w:vMerge/>
            <w:vAlign w:val="center"/>
          </w:tcPr>
          <w:p w14:paraId="0180C172" w14:textId="77777777" w:rsidR="00B236CF" w:rsidRPr="00A20393" w:rsidRDefault="00B236CF" w:rsidP="00B236CF"/>
        </w:tc>
        <w:tc>
          <w:tcPr>
            <w:tcW w:w="567" w:type="dxa"/>
            <w:vMerge/>
            <w:vAlign w:val="center"/>
          </w:tcPr>
          <w:p w14:paraId="4389DD7F" w14:textId="77777777" w:rsidR="00B236CF" w:rsidRPr="00A20393" w:rsidRDefault="00B236CF" w:rsidP="00B236CF"/>
        </w:tc>
        <w:tc>
          <w:tcPr>
            <w:tcW w:w="7390" w:type="dxa"/>
            <w:vAlign w:val="center"/>
          </w:tcPr>
          <w:p w14:paraId="1B033BFD" w14:textId="44DD2788" w:rsidR="00B236CF" w:rsidRPr="00A20393" w:rsidRDefault="00B236CF" w:rsidP="00B236CF">
            <w:r>
              <w:t>Sastanak Vijeća razrednika, pročelnika i voditelja</w:t>
            </w:r>
          </w:p>
        </w:tc>
      </w:tr>
      <w:tr w:rsidR="002A1E6B" w:rsidRPr="005723FA" w14:paraId="441A68E9" w14:textId="77777777" w:rsidTr="6E43992E">
        <w:trPr>
          <w:trHeight w:val="454"/>
        </w:trPr>
        <w:tc>
          <w:tcPr>
            <w:tcW w:w="1560" w:type="dxa"/>
            <w:vAlign w:val="center"/>
          </w:tcPr>
          <w:p w14:paraId="10B1BFE8" w14:textId="3DC7DD18" w:rsidR="002A1E6B" w:rsidRPr="00A20393" w:rsidRDefault="002A1E6B" w:rsidP="002A1E6B">
            <w:r>
              <w:t>Četvrtak,</w:t>
            </w:r>
          </w:p>
        </w:tc>
        <w:tc>
          <w:tcPr>
            <w:tcW w:w="567" w:type="dxa"/>
            <w:vAlign w:val="center"/>
          </w:tcPr>
          <w:p w14:paraId="0E1BE374" w14:textId="3779C70F" w:rsidR="002A1E6B" w:rsidRPr="00A20393" w:rsidRDefault="002A1E6B" w:rsidP="002A1E6B">
            <w:r>
              <w:t>23.</w:t>
            </w:r>
          </w:p>
        </w:tc>
        <w:tc>
          <w:tcPr>
            <w:tcW w:w="567" w:type="dxa"/>
            <w:vAlign w:val="center"/>
          </w:tcPr>
          <w:p w14:paraId="5EF18725" w14:textId="55D66ACE" w:rsidR="002A1E6B" w:rsidRPr="00A20393" w:rsidRDefault="002A1E6B" w:rsidP="002A1E6B">
            <w:r>
              <w:t>12.</w:t>
            </w:r>
          </w:p>
        </w:tc>
        <w:tc>
          <w:tcPr>
            <w:tcW w:w="7390" w:type="dxa"/>
            <w:vAlign w:val="center"/>
          </w:tcPr>
          <w:p w14:paraId="72DA8482" w14:textId="31730ABC" w:rsidR="002A1E6B" w:rsidRPr="00A20393" w:rsidRDefault="002A1E6B" w:rsidP="002A1E6B">
            <w:r>
              <w:t xml:space="preserve">Zadnji dan nastave  I. polugodišta  </w:t>
            </w:r>
          </w:p>
        </w:tc>
      </w:tr>
      <w:tr w:rsidR="002A1E6B" w:rsidRPr="005723FA" w14:paraId="07E07773" w14:textId="77777777" w:rsidTr="6E43992E">
        <w:trPr>
          <w:trHeight w:val="454"/>
        </w:trPr>
        <w:tc>
          <w:tcPr>
            <w:tcW w:w="1560" w:type="dxa"/>
            <w:vAlign w:val="center"/>
          </w:tcPr>
          <w:p w14:paraId="48476BDE" w14:textId="480EBEAA" w:rsidR="002A1E6B" w:rsidRPr="00A20393" w:rsidRDefault="002A1E6B" w:rsidP="002A1E6B">
            <w:r w:rsidRPr="00A20393">
              <w:t>Petak,</w:t>
            </w:r>
          </w:p>
        </w:tc>
        <w:tc>
          <w:tcPr>
            <w:tcW w:w="567" w:type="dxa"/>
            <w:vAlign w:val="center"/>
          </w:tcPr>
          <w:p w14:paraId="7701FDA2" w14:textId="1E5217A8" w:rsidR="002A1E6B" w:rsidRPr="00A20393" w:rsidRDefault="002A1E6B" w:rsidP="002A1E6B">
            <w:r w:rsidRPr="00A20393">
              <w:t>24.</w:t>
            </w:r>
          </w:p>
        </w:tc>
        <w:tc>
          <w:tcPr>
            <w:tcW w:w="567" w:type="dxa"/>
            <w:vAlign w:val="center"/>
          </w:tcPr>
          <w:p w14:paraId="226C35D3" w14:textId="1D6B4110" w:rsidR="002A1E6B" w:rsidRPr="00A20393" w:rsidRDefault="002A1E6B" w:rsidP="002A1E6B">
            <w:r w:rsidRPr="00A20393">
              <w:t>12.</w:t>
            </w:r>
          </w:p>
        </w:tc>
        <w:tc>
          <w:tcPr>
            <w:tcW w:w="7390" w:type="dxa"/>
            <w:vAlign w:val="center"/>
          </w:tcPr>
          <w:p w14:paraId="2C59B0CD" w14:textId="1036A324" w:rsidR="002A1E6B" w:rsidRPr="00A20393" w:rsidRDefault="002A1E6B" w:rsidP="002A1E6B">
            <w:pPr>
              <w:rPr>
                <w:i/>
              </w:rPr>
            </w:pPr>
            <w:r w:rsidRPr="00A20393">
              <w:t>Početak zimskog odmora učenika</w:t>
            </w:r>
            <w:r>
              <w:t xml:space="preserve"> – 1. dio </w:t>
            </w:r>
          </w:p>
        </w:tc>
      </w:tr>
      <w:tr w:rsidR="002A1E6B" w:rsidRPr="005723FA" w14:paraId="281E93BC" w14:textId="77777777" w:rsidTr="6E43992E">
        <w:trPr>
          <w:trHeight w:val="454"/>
        </w:trPr>
        <w:tc>
          <w:tcPr>
            <w:tcW w:w="1560" w:type="dxa"/>
            <w:vAlign w:val="center"/>
          </w:tcPr>
          <w:p w14:paraId="6071B66A" w14:textId="4DDD1BE1" w:rsidR="002A1E6B" w:rsidRPr="00A20393" w:rsidRDefault="002A1E6B" w:rsidP="002A1E6B">
            <w:r w:rsidRPr="00A20393">
              <w:t>Subota,</w:t>
            </w:r>
          </w:p>
        </w:tc>
        <w:tc>
          <w:tcPr>
            <w:tcW w:w="567" w:type="dxa"/>
            <w:vAlign w:val="center"/>
          </w:tcPr>
          <w:p w14:paraId="4A7A06C3" w14:textId="77777777" w:rsidR="002A1E6B" w:rsidRPr="00A20393" w:rsidRDefault="002A1E6B" w:rsidP="002A1E6B">
            <w:r w:rsidRPr="00A20393">
              <w:t>25.</w:t>
            </w:r>
          </w:p>
        </w:tc>
        <w:tc>
          <w:tcPr>
            <w:tcW w:w="567" w:type="dxa"/>
            <w:vAlign w:val="center"/>
          </w:tcPr>
          <w:p w14:paraId="36108EE7" w14:textId="77777777" w:rsidR="002A1E6B" w:rsidRPr="00A20393" w:rsidRDefault="002A1E6B" w:rsidP="002A1E6B">
            <w:r w:rsidRPr="00A20393">
              <w:t>12.</w:t>
            </w:r>
          </w:p>
        </w:tc>
        <w:tc>
          <w:tcPr>
            <w:tcW w:w="7390" w:type="dxa"/>
            <w:vAlign w:val="center"/>
          </w:tcPr>
          <w:p w14:paraId="195CA4EE" w14:textId="77777777" w:rsidR="002A1E6B" w:rsidRPr="00A20393" w:rsidRDefault="002A1E6B" w:rsidP="002A1E6B">
            <w:r w:rsidRPr="00A20393">
              <w:rPr>
                <w:i/>
              </w:rPr>
              <w:t xml:space="preserve">Božić </w:t>
            </w:r>
          </w:p>
        </w:tc>
      </w:tr>
      <w:tr w:rsidR="002A1E6B" w:rsidRPr="005723FA" w14:paraId="265D6CDF" w14:textId="77777777" w:rsidTr="6E43992E">
        <w:trPr>
          <w:trHeight w:val="454"/>
        </w:trPr>
        <w:tc>
          <w:tcPr>
            <w:tcW w:w="1560" w:type="dxa"/>
            <w:vAlign w:val="center"/>
          </w:tcPr>
          <w:p w14:paraId="00794687" w14:textId="5DB888F4" w:rsidR="002A1E6B" w:rsidRPr="00A20393" w:rsidRDefault="002A1E6B" w:rsidP="002A1E6B">
            <w:r w:rsidRPr="00A20393">
              <w:t>Nedjelja,</w:t>
            </w:r>
          </w:p>
        </w:tc>
        <w:tc>
          <w:tcPr>
            <w:tcW w:w="567" w:type="dxa"/>
            <w:vAlign w:val="center"/>
          </w:tcPr>
          <w:p w14:paraId="45CFDD55" w14:textId="77777777" w:rsidR="002A1E6B" w:rsidRPr="00A20393" w:rsidRDefault="002A1E6B" w:rsidP="002A1E6B">
            <w:r w:rsidRPr="00A20393">
              <w:t>26.</w:t>
            </w:r>
          </w:p>
        </w:tc>
        <w:tc>
          <w:tcPr>
            <w:tcW w:w="567" w:type="dxa"/>
            <w:vAlign w:val="center"/>
          </w:tcPr>
          <w:p w14:paraId="4528AA6D" w14:textId="77777777" w:rsidR="002A1E6B" w:rsidRPr="00A20393" w:rsidRDefault="002A1E6B" w:rsidP="002A1E6B">
            <w:r w:rsidRPr="00A20393">
              <w:t>12.</w:t>
            </w:r>
          </w:p>
        </w:tc>
        <w:tc>
          <w:tcPr>
            <w:tcW w:w="7390" w:type="dxa"/>
            <w:vAlign w:val="center"/>
          </w:tcPr>
          <w:p w14:paraId="2A40433A" w14:textId="77777777" w:rsidR="002A1E6B" w:rsidRPr="00A20393" w:rsidRDefault="002A1E6B" w:rsidP="002A1E6B">
            <w:pPr>
              <w:rPr>
                <w:i/>
              </w:rPr>
            </w:pPr>
            <w:r w:rsidRPr="00A20393">
              <w:rPr>
                <w:i/>
              </w:rPr>
              <w:t>Sv. Stjepan</w:t>
            </w:r>
          </w:p>
        </w:tc>
      </w:tr>
    </w:tbl>
    <w:p w14:paraId="59905030" w14:textId="3F1A6216" w:rsidR="6E43992E" w:rsidRDefault="6E43992E"/>
    <w:p w14:paraId="19D446D8" w14:textId="77777777" w:rsidR="007B6BBF" w:rsidRDefault="007B6BBF">
      <w:pPr>
        <w:rPr>
          <w:rFonts w:ascii="Helvetica Neue" w:eastAsia="Helvetica Neue" w:hAnsi="Helvetica Neue" w:cs="Helvetica Neue"/>
          <w:b/>
          <w:sz w:val="72"/>
          <w:szCs w:val="72"/>
        </w:rPr>
      </w:pPr>
    </w:p>
    <w:p w14:paraId="752BF7CE" w14:textId="24CE4FB3" w:rsidR="00EC6E39" w:rsidRPr="00A20393" w:rsidRDefault="00BC0E83">
      <w:r w:rsidRPr="00A20393">
        <w:rPr>
          <w:rFonts w:ascii="Helvetica Neue" w:eastAsia="Helvetica Neue" w:hAnsi="Helvetica Neue" w:cs="Helvetica Neue"/>
          <w:b/>
          <w:sz w:val="72"/>
          <w:szCs w:val="72"/>
        </w:rPr>
        <w:t>siječanj 202</w:t>
      </w:r>
      <w:r w:rsidR="00A20393">
        <w:rPr>
          <w:rFonts w:ascii="Helvetica Neue" w:eastAsia="Helvetica Neue" w:hAnsi="Helvetica Neue" w:cs="Helvetica Neue"/>
          <w:b/>
          <w:sz w:val="72"/>
          <w:szCs w:val="72"/>
        </w:rPr>
        <w:t>2</w:t>
      </w:r>
    </w:p>
    <w:tbl>
      <w:tblPr>
        <w:tblStyle w:val="affffc"/>
        <w:tblW w:w="100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67"/>
        <w:gridCol w:w="567"/>
        <w:gridCol w:w="7390"/>
      </w:tblGrid>
      <w:tr w:rsidR="00DB56BA" w:rsidRPr="005723FA" w14:paraId="2F3D4732" w14:textId="77777777" w:rsidTr="6E43992E">
        <w:trPr>
          <w:trHeight w:val="454"/>
        </w:trPr>
        <w:tc>
          <w:tcPr>
            <w:tcW w:w="1560" w:type="dxa"/>
            <w:shd w:val="clear" w:color="auto" w:fill="FDEADA"/>
            <w:vAlign w:val="center"/>
          </w:tcPr>
          <w:p w14:paraId="77B94EC8" w14:textId="77777777" w:rsidR="00DB56BA" w:rsidRPr="005723FA" w:rsidRDefault="00DB56BA">
            <w:pPr>
              <w:rPr>
                <w:b/>
                <w:color w:val="FF0000"/>
              </w:rPr>
            </w:pPr>
            <w:r w:rsidRPr="00DB56BA">
              <w:rPr>
                <w:b/>
              </w:rPr>
              <w:t>TJEDAN – A</w:t>
            </w:r>
          </w:p>
        </w:tc>
        <w:tc>
          <w:tcPr>
            <w:tcW w:w="8524" w:type="dxa"/>
            <w:gridSpan w:val="3"/>
            <w:shd w:val="clear" w:color="auto" w:fill="FDEADA"/>
            <w:vAlign w:val="center"/>
          </w:tcPr>
          <w:p w14:paraId="61DAA4D5" w14:textId="77777777" w:rsidR="00DB56BA" w:rsidRPr="005723FA" w:rsidRDefault="00DB56BA">
            <w:pPr>
              <w:rPr>
                <w:b/>
                <w:color w:val="FF0000"/>
              </w:rPr>
            </w:pPr>
          </w:p>
        </w:tc>
      </w:tr>
      <w:tr w:rsidR="00EC6E39" w:rsidRPr="005723FA" w14:paraId="036CE9AA" w14:textId="77777777" w:rsidTr="6E43992E">
        <w:trPr>
          <w:trHeight w:val="454"/>
        </w:trPr>
        <w:tc>
          <w:tcPr>
            <w:tcW w:w="1560" w:type="dxa"/>
            <w:vAlign w:val="center"/>
          </w:tcPr>
          <w:p w14:paraId="7E6E2C6E" w14:textId="14B29E5F" w:rsidR="00EC6E39" w:rsidRPr="006C3797" w:rsidRDefault="006C3797">
            <w:r w:rsidRPr="006C3797">
              <w:t>subota</w:t>
            </w:r>
            <w:r w:rsidR="00BC0E83" w:rsidRPr="006C3797">
              <w:t>,</w:t>
            </w:r>
          </w:p>
        </w:tc>
        <w:tc>
          <w:tcPr>
            <w:tcW w:w="567" w:type="dxa"/>
            <w:vAlign w:val="center"/>
          </w:tcPr>
          <w:p w14:paraId="1AD2CE03" w14:textId="77777777" w:rsidR="00EC6E39" w:rsidRPr="006C3797" w:rsidRDefault="00BC0E83">
            <w:r w:rsidRPr="006C3797">
              <w:t>01.</w:t>
            </w:r>
          </w:p>
        </w:tc>
        <w:tc>
          <w:tcPr>
            <w:tcW w:w="567" w:type="dxa"/>
            <w:vAlign w:val="center"/>
          </w:tcPr>
          <w:p w14:paraId="5C3B6A1C" w14:textId="77777777" w:rsidR="00EC6E39" w:rsidRPr="006C3797" w:rsidRDefault="00BC0E83">
            <w:r w:rsidRPr="006C3797">
              <w:t>01.</w:t>
            </w:r>
          </w:p>
        </w:tc>
        <w:tc>
          <w:tcPr>
            <w:tcW w:w="7390" w:type="dxa"/>
            <w:vAlign w:val="center"/>
          </w:tcPr>
          <w:p w14:paraId="4A8A1EDC" w14:textId="77777777" w:rsidR="00EC6E39" w:rsidRPr="006C3797" w:rsidRDefault="00BC0E83">
            <w:r w:rsidRPr="006C3797">
              <w:rPr>
                <w:i/>
              </w:rPr>
              <w:t>Nova godina</w:t>
            </w:r>
          </w:p>
        </w:tc>
      </w:tr>
      <w:tr w:rsidR="00EC6E39" w:rsidRPr="005723FA" w14:paraId="070B92F8" w14:textId="77777777" w:rsidTr="6E43992E">
        <w:trPr>
          <w:trHeight w:val="454"/>
        </w:trPr>
        <w:tc>
          <w:tcPr>
            <w:tcW w:w="10084" w:type="dxa"/>
            <w:gridSpan w:val="4"/>
            <w:shd w:val="clear" w:color="auto" w:fill="F2F2F2" w:themeFill="background1" w:themeFillShade="F2"/>
            <w:vAlign w:val="center"/>
          </w:tcPr>
          <w:p w14:paraId="135D98CD" w14:textId="77777777" w:rsidR="00EC6E39" w:rsidRPr="005723FA" w:rsidRDefault="00BC0E83">
            <w:pPr>
              <w:rPr>
                <w:b/>
                <w:color w:val="FF0000"/>
              </w:rPr>
            </w:pPr>
            <w:r w:rsidRPr="00DB56BA">
              <w:rPr>
                <w:b/>
              </w:rPr>
              <w:t>TJEDAN – B</w:t>
            </w:r>
          </w:p>
        </w:tc>
      </w:tr>
      <w:tr w:rsidR="00EC6E39" w:rsidRPr="005723FA" w14:paraId="02CCAC6A" w14:textId="77777777" w:rsidTr="6E43992E">
        <w:trPr>
          <w:trHeight w:val="454"/>
        </w:trPr>
        <w:tc>
          <w:tcPr>
            <w:tcW w:w="1560" w:type="dxa"/>
            <w:tcBorders>
              <w:bottom w:val="single" w:sz="4" w:space="0" w:color="000000" w:themeColor="text1"/>
            </w:tcBorders>
            <w:vAlign w:val="center"/>
          </w:tcPr>
          <w:p w14:paraId="0C5DAFB9" w14:textId="3E913543" w:rsidR="00EC6E39" w:rsidRPr="00870316" w:rsidRDefault="00DD42D2">
            <w:r>
              <w:t xml:space="preserve">Srijeda, </w:t>
            </w:r>
          </w:p>
        </w:tc>
        <w:tc>
          <w:tcPr>
            <w:tcW w:w="567" w:type="dxa"/>
            <w:tcBorders>
              <w:bottom w:val="single" w:sz="4" w:space="0" w:color="000000" w:themeColor="text1"/>
            </w:tcBorders>
            <w:vAlign w:val="center"/>
          </w:tcPr>
          <w:p w14:paraId="11F18338" w14:textId="0F03BD5C" w:rsidR="00EC6E39" w:rsidRPr="00870316" w:rsidRDefault="00DD42D2">
            <w:r>
              <w:t>05.</w:t>
            </w:r>
          </w:p>
        </w:tc>
        <w:tc>
          <w:tcPr>
            <w:tcW w:w="567" w:type="dxa"/>
            <w:tcBorders>
              <w:bottom w:val="single" w:sz="4" w:space="0" w:color="000000" w:themeColor="text1"/>
            </w:tcBorders>
            <w:vAlign w:val="center"/>
          </w:tcPr>
          <w:p w14:paraId="5EF8BEE8" w14:textId="09F4864D" w:rsidR="00EC6E39" w:rsidRPr="00870316" w:rsidRDefault="00DD42D2">
            <w:r>
              <w:t>01.</w:t>
            </w:r>
          </w:p>
        </w:tc>
        <w:tc>
          <w:tcPr>
            <w:tcW w:w="7390" w:type="dxa"/>
            <w:vAlign w:val="center"/>
          </w:tcPr>
          <w:p w14:paraId="28C8D78B" w14:textId="0E145522" w:rsidR="00EC6E39" w:rsidRPr="00870316" w:rsidRDefault="00DD42D2">
            <w:pPr>
              <w:rPr>
                <w:i/>
              </w:rPr>
            </w:pPr>
            <w:r w:rsidRPr="00DD42D2">
              <w:t>Opatija – Centar izvrsnosti HDGPP 05. – 07.01.</w:t>
            </w:r>
          </w:p>
        </w:tc>
      </w:tr>
      <w:tr w:rsidR="00DD42D2" w:rsidRPr="005723FA" w14:paraId="7DECAD4B" w14:textId="77777777" w:rsidTr="6E43992E">
        <w:trPr>
          <w:trHeight w:val="454"/>
        </w:trPr>
        <w:tc>
          <w:tcPr>
            <w:tcW w:w="1560" w:type="dxa"/>
            <w:tcBorders>
              <w:bottom w:val="single" w:sz="4" w:space="0" w:color="000000" w:themeColor="text1"/>
            </w:tcBorders>
            <w:vAlign w:val="center"/>
          </w:tcPr>
          <w:p w14:paraId="0937E1BE" w14:textId="1D48DF4C" w:rsidR="00DD42D2" w:rsidRPr="00870316" w:rsidRDefault="00DD42D2" w:rsidP="00DD42D2">
            <w:r w:rsidRPr="00870316">
              <w:t>Četvrtak,</w:t>
            </w:r>
          </w:p>
        </w:tc>
        <w:tc>
          <w:tcPr>
            <w:tcW w:w="567" w:type="dxa"/>
            <w:tcBorders>
              <w:bottom w:val="single" w:sz="4" w:space="0" w:color="000000" w:themeColor="text1"/>
            </w:tcBorders>
            <w:vAlign w:val="center"/>
          </w:tcPr>
          <w:p w14:paraId="3FDBF02B" w14:textId="0FAB2361" w:rsidR="00DD42D2" w:rsidRPr="00870316" w:rsidRDefault="00DD42D2" w:rsidP="00DD42D2">
            <w:r w:rsidRPr="00870316">
              <w:t>06.</w:t>
            </w:r>
          </w:p>
        </w:tc>
        <w:tc>
          <w:tcPr>
            <w:tcW w:w="567" w:type="dxa"/>
            <w:tcBorders>
              <w:bottom w:val="single" w:sz="4" w:space="0" w:color="000000" w:themeColor="text1"/>
            </w:tcBorders>
            <w:vAlign w:val="center"/>
          </w:tcPr>
          <w:p w14:paraId="739979A9" w14:textId="3378FFA1" w:rsidR="00DD42D2" w:rsidRPr="00870316" w:rsidRDefault="00DD42D2" w:rsidP="00DD42D2">
            <w:r w:rsidRPr="00870316">
              <w:t>01.</w:t>
            </w:r>
          </w:p>
        </w:tc>
        <w:tc>
          <w:tcPr>
            <w:tcW w:w="7390" w:type="dxa"/>
            <w:vAlign w:val="center"/>
          </w:tcPr>
          <w:p w14:paraId="61DD32A4" w14:textId="43F39097" w:rsidR="00DD42D2" w:rsidRPr="00870316" w:rsidRDefault="00DD42D2" w:rsidP="00DD42D2">
            <w:pPr>
              <w:rPr>
                <w:i/>
              </w:rPr>
            </w:pPr>
            <w:r w:rsidRPr="00870316">
              <w:rPr>
                <w:i/>
              </w:rPr>
              <w:t>Sveta tri kralja</w:t>
            </w:r>
          </w:p>
        </w:tc>
      </w:tr>
      <w:tr w:rsidR="00DD42D2" w14:paraId="4788745F" w14:textId="77777777" w:rsidTr="6E43992E">
        <w:trPr>
          <w:trHeight w:val="454"/>
        </w:trPr>
        <w:tc>
          <w:tcPr>
            <w:tcW w:w="10084" w:type="dxa"/>
            <w:gridSpan w:val="4"/>
            <w:shd w:val="clear" w:color="auto" w:fill="FDEADA"/>
            <w:vAlign w:val="center"/>
          </w:tcPr>
          <w:p w14:paraId="61A7D6E0" w14:textId="77777777" w:rsidR="00DD42D2" w:rsidRDefault="00DD42D2" w:rsidP="00DD42D2">
            <w:pPr>
              <w:rPr>
                <w:b/>
              </w:rPr>
            </w:pPr>
            <w:r>
              <w:rPr>
                <w:b/>
              </w:rPr>
              <w:lastRenderedPageBreak/>
              <w:t>XVII. TJEDAN – A</w:t>
            </w:r>
          </w:p>
        </w:tc>
      </w:tr>
      <w:tr w:rsidR="00DD42D2" w14:paraId="24CA3B28" w14:textId="77777777" w:rsidTr="6E43992E">
        <w:trPr>
          <w:trHeight w:val="454"/>
        </w:trPr>
        <w:tc>
          <w:tcPr>
            <w:tcW w:w="1560" w:type="dxa"/>
            <w:tcBorders>
              <w:bottom w:val="single" w:sz="4" w:space="0" w:color="000000" w:themeColor="text1"/>
            </w:tcBorders>
            <w:vAlign w:val="center"/>
          </w:tcPr>
          <w:p w14:paraId="11DE350B" w14:textId="77777777" w:rsidR="00DD42D2" w:rsidRDefault="00DD42D2" w:rsidP="00DD42D2">
            <w:r>
              <w:t>Ponedjeljak,</w:t>
            </w:r>
          </w:p>
        </w:tc>
        <w:tc>
          <w:tcPr>
            <w:tcW w:w="567" w:type="dxa"/>
            <w:tcBorders>
              <w:bottom w:val="single" w:sz="4" w:space="0" w:color="000000" w:themeColor="text1"/>
            </w:tcBorders>
            <w:vAlign w:val="center"/>
          </w:tcPr>
          <w:p w14:paraId="01EC3496" w14:textId="3638E29F" w:rsidR="00DD42D2" w:rsidRDefault="00DD42D2" w:rsidP="00DD42D2">
            <w:r>
              <w:t>10.</w:t>
            </w:r>
          </w:p>
        </w:tc>
        <w:tc>
          <w:tcPr>
            <w:tcW w:w="567" w:type="dxa"/>
            <w:tcBorders>
              <w:bottom w:val="single" w:sz="4" w:space="0" w:color="000000" w:themeColor="text1"/>
            </w:tcBorders>
            <w:vAlign w:val="center"/>
          </w:tcPr>
          <w:p w14:paraId="0017CAE7" w14:textId="77777777" w:rsidR="00DD42D2" w:rsidRDefault="00DD42D2" w:rsidP="00DD42D2">
            <w:r>
              <w:t>01.</w:t>
            </w:r>
          </w:p>
        </w:tc>
        <w:tc>
          <w:tcPr>
            <w:tcW w:w="7390" w:type="dxa"/>
            <w:vAlign w:val="center"/>
          </w:tcPr>
          <w:p w14:paraId="0C80FD1F" w14:textId="3F5AB744" w:rsidR="00DD42D2" w:rsidRPr="00AF21C3" w:rsidRDefault="00DD42D2" w:rsidP="00DD42D2">
            <w:pPr>
              <w:rPr>
                <w:b/>
              </w:rPr>
            </w:pPr>
            <w:r>
              <w:t>Početak nastave – II. POLUGODIŠTE</w:t>
            </w:r>
            <w:r>
              <w:rPr>
                <w:b/>
              </w:rPr>
              <w:t xml:space="preserve"> </w:t>
            </w:r>
          </w:p>
        </w:tc>
      </w:tr>
      <w:tr w:rsidR="00DD42D2" w:rsidRPr="005723FA" w14:paraId="77D725EB" w14:textId="77777777" w:rsidTr="00101286">
        <w:trPr>
          <w:trHeight w:val="840"/>
        </w:trPr>
        <w:tc>
          <w:tcPr>
            <w:tcW w:w="1560" w:type="dxa"/>
            <w:vAlign w:val="center"/>
          </w:tcPr>
          <w:p w14:paraId="1AE16362" w14:textId="77777777" w:rsidR="00DD42D2" w:rsidRPr="006C3797" w:rsidRDefault="00DD42D2" w:rsidP="00DD42D2">
            <w:r w:rsidRPr="006C3797">
              <w:t>Petak,</w:t>
            </w:r>
          </w:p>
        </w:tc>
        <w:tc>
          <w:tcPr>
            <w:tcW w:w="567" w:type="dxa"/>
            <w:vAlign w:val="center"/>
          </w:tcPr>
          <w:p w14:paraId="00F6DC0A" w14:textId="506BA61E" w:rsidR="00DD42D2" w:rsidRPr="006C3797" w:rsidRDefault="00DD42D2" w:rsidP="00DD42D2">
            <w:r w:rsidRPr="006C3797">
              <w:t>14.</w:t>
            </w:r>
          </w:p>
        </w:tc>
        <w:tc>
          <w:tcPr>
            <w:tcW w:w="567" w:type="dxa"/>
            <w:vAlign w:val="center"/>
          </w:tcPr>
          <w:p w14:paraId="25DE9C49" w14:textId="77777777" w:rsidR="00DD42D2" w:rsidRPr="006C3797" w:rsidRDefault="00DD42D2" w:rsidP="00DD42D2">
            <w:r w:rsidRPr="006C3797">
              <w:t>01.</w:t>
            </w:r>
          </w:p>
        </w:tc>
        <w:tc>
          <w:tcPr>
            <w:tcW w:w="7390" w:type="dxa"/>
            <w:vAlign w:val="center"/>
          </w:tcPr>
          <w:p w14:paraId="4249B7E9" w14:textId="2A0FF0AB" w:rsidR="00CB2026" w:rsidRPr="005723FA" w:rsidRDefault="00CB2026" w:rsidP="00101286">
            <w:pPr>
              <w:rPr>
                <w:color w:val="FF0000"/>
              </w:rPr>
            </w:pPr>
            <w:r w:rsidRPr="000C712E">
              <w:t xml:space="preserve">4 Zimska Piano </w:t>
            </w:r>
            <w:proofErr w:type="spellStart"/>
            <w:r w:rsidRPr="000C712E">
              <w:t>loop</w:t>
            </w:r>
            <w:proofErr w:type="spellEnd"/>
            <w:r w:rsidRPr="000C712E">
              <w:t xml:space="preserve"> akademija 12</w:t>
            </w:r>
            <w:r w:rsidR="00B236CF">
              <w:t>.01.</w:t>
            </w:r>
            <w:r w:rsidRPr="000C712E">
              <w:t xml:space="preserve"> – 16.01. N. </w:t>
            </w:r>
            <w:proofErr w:type="spellStart"/>
            <w:r w:rsidRPr="000C712E">
              <w:t>Trull</w:t>
            </w:r>
            <w:proofErr w:type="spellEnd"/>
            <w:r w:rsidRPr="000C712E">
              <w:t xml:space="preserve">, R. </w:t>
            </w:r>
            <w:proofErr w:type="spellStart"/>
            <w:r w:rsidRPr="000C712E">
              <w:t>Dalibaltayan</w:t>
            </w:r>
            <w:proofErr w:type="spellEnd"/>
            <w:r w:rsidRPr="000C712E">
              <w:t xml:space="preserve">, M </w:t>
            </w:r>
            <w:proofErr w:type="spellStart"/>
            <w:r w:rsidRPr="000C712E">
              <w:t>Chernyavska</w:t>
            </w:r>
            <w:proofErr w:type="spellEnd"/>
          </w:p>
        </w:tc>
      </w:tr>
      <w:tr w:rsidR="00DD42D2" w:rsidRPr="005723FA" w14:paraId="26C2016A" w14:textId="77777777" w:rsidTr="6E43992E">
        <w:trPr>
          <w:trHeight w:val="490"/>
        </w:trPr>
        <w:tc>
          <w:tcPr>
            <w:tcW w:w="1560" w:type="dxa"/>
            <w:vAlign w:val="center"/>
          </w:tcPr>
          <w:p w14:paraId="6DC22647" w14:textId="77777777" w:rsidR="00DD42D2" w:rsidRPr="006C3797" w:rsidRDefault="00DD42D2" w:rsidP="00DD42D2">
            <w:r w:rsidRPr="006C3797">
              <w:t>Subota,</w:t>
            </w:r>
          </w:p>
        </w:tc>
        <w:tc>
          <w:tcPr>
            <w:tcW w:w="567" w:type="dxa"/>
            <w:vAlign w:val="center"/>
          </w:tcPr>
          <w:p w14:paraId="6CF9A656" w14:textId="3AF74F65" w:rsidR="00DD42D2" w:rsidRPr="006C3797" w:rsidRDefault="00DD42D2" w:rsidP="00DD42D2">
            <w:r w:rsidRPr="006C3797">
              <w:t>15.</w:t>
            </w:r>
          </w:p>
        </w:tc>
        <w:tc>
          <w:tcPr>
            <w:tcW w:w="567" w:type="dxa"/>
            <w:vAlign w:val="center"/>
          </w:tcPr>
          <w:p w14:paraId="21512416" w14:textId="77777777" w:rsidR="00DD42D2" w:rsidRPr="006C3797" w:rsidRDefault="00DD42D2" w:rsidP="00DD42D2">
            <w:r w:rsidRPr="006C3797">
              <w:t>01.</w:t>
            </w:r>
          </w:p>
        </w:tc>
        <w:tc>
          <w:tcPr>
            <w:tcW w:w="7390" w:type="dxa"/>
            <w:vAlign w:val="center"/>
          </w:tcPr>
          <w:p w14:paraId="051FE6E0" w14:textId="46FEB322" w:rsidR="00DD42D2" w:rsidRPr="005723FA" w:rsidRDefault="00101286" w:rsidP="00DD42D2">
            <w:pPr>
              <w:rPr>
                <w:b/>
                <w:color w:val="FF0000"/>
              </w:rPr>
            </w:pPr>
            <w:proofErr w:type="spellStart"/>
            <w:r w:rsidRPr="000C712E">
              <w:t>Intenziv</w:t>
            </w:r>
            <w:proofErr w:type="spellEnd"/>
            <w:r w:rsidRPr="000C712E">
              <w:t xml:space="preserve"> I modul ( u okviru Zimske Piano </w:t>
            </w:r>
            <w:proofErr w:type="spellStart"/>
            <w:r w:rsidRPr="000C712E">
              <w:t>loop</w:t>
            </w:r>
            <w:proofErr w:type="spellEnd"/>
            <w:r w:rsidRPr="000C712E">
              <w:t xml:space="preserve"> akademije )</w:t>
            </w:r>
          </w:p>
        </w:tc>
      </w:tr>
      <w:tr w:rsidR="00DD42D2" w:rsidRPr="005723FA" w14:paraId="3D05F289" w14:textId="77777777" w:rsidTr="6E43992E">
        <w:trPr>
          <w:trHeight w:val="454"/>
        </w:trPr>
        <w:tc>
          <w:tcPr>
            <w:tcW w:w="10084" w:type="dxa"/>
            <w:gridSpan w:val="4"/>
            <w:shd w:val="clear" w:color="auto" w:fill="F2F2F2" w:themeFill="background1" w:themeFillShade="F2"/>
            <w:vAlign w:val="center"/>
          </w:tcPr>
          <w:p w14:paraId="72919BF4" w14:textId="77777777" w:rsidR="00DD42D2" w:rsidRPr="005723FA" w:rsidRDefault="00DD42D2" w:rsidP="00DD42D2">
            <w:pPr>
              <w:rPr>
                <w:b/>
                <w:color w:val="FF0000"/>
              </w:rPr>
            </w:pPr>
            <w:r w:rsidRPr="00DB56BA">
              <w:rPr>
                <w:b/>
              </w:rPr>
              <w:t>XVIII. TJEDAN – B</w:t>
            </w:r>
          </w:p>
        </w:tc>
      </w:tr>
      <w:tr w:rsidR="006739E4" w:rsidRPr="005723FA" w14:paraId="5E36345E" w14:textId="77777777" w:rsidTr="6E43992E">
        <w:trPr>
          <w:trHeight w:val="490"/>
        </w:trPr>
        <w:tc>
          <w:tcPr>
            <w:tcW w:w="1560" w:type="dxa"/>
            <w:vAlign w:val="center"/>
          </w:tcPr>
          <w:p w14:paraId="6CC95E07" w14:textId="77777777" w:rsidR="006739E4" w:rsidRPr="006C3797" w:rsidRDefault="006739E4" w:rsidP="006739E4">
            <w:r w:rsidRPr="006C3797">
              <w:t>Ponedjeljak,</w:t>
            </w:r>
          </w:p>
        </w:tc>
        <w:tc>
          <w:tcPr>
            <w:tcW w:w="567" w:type="dxa"/>
            <w:vAlign w:val="center"/>
          </w:tcPr>
          <w:p w14:paraId="2D62ADC9" w14:textId="37E79F1F" w:rsidR="006739E4" w:rsidRPr="006C3797" w:rsidRDefault="006739E4" w:rsidP="006739E4">
            <w:r w:rsidRPr="006C3797">
              <w:t>17.</w:t>
            </w:r>
          </w:p>
        </w:tc>
        <w:tc>
          <w:tcPr>
            <w:tcW w:w="567" w:type="dxa"/>
            <w:vAlign w:val="center"/>
          </w:tcPr>
          <w:p w14:paraId="1D0208D5" w14:textId="77777777" w:rsidR="006739E4" w:rsidRPr="006C3797" w:rsidRDefault="006739E4" w:rsidP="006739E4">
            <w:r w:rsidRPr="006C3797">
              <w:t>01.</w:t>
            </w:r>
          </w:p>
        </w:tc>
        <w:tc>
          <w:tcPr>
            <w:tcW w:w="7390" w:type="dxa"/>
            <w:vAlign w:val="center"/>
          </w:tcPr>
          <w:p w14:paraId="54A1C014" w14:textId="3785073D" w:rsidR="006739E4" w:rsidRPr="005723FA" w:rsidRDefault="006739E4" w:rsidP="006739E4">
            <w:pPr>
              <w:rPr>
                <w:color w:val="FF0000"/>
              </w:rPr>
            </w:pPr>
            <w:r>
              <w:t>Predaja završnog rada na protokol u zimskom roku</w:t>
            </w:r>
          </w:p>
        </w:tc>
      </w:tr>
      <w:tr w:rsidR="006739E4" w:rsidRPr="005723FA" w14:paraId="1E9DDD6D" w14:textId="77777777" w:rsidTr="6E43992E">
        <w:trPr>
          <w:trHeight w:val="454"/>
        </w:trPr>
        <w:tc>
          <w:tcPr>
            <w:tcW w:w="1560" w:type="dxa"/>
            <w:vAlign w:val="center"/>
          </w:tcPr>
          <w:p w14:paraId="0AD590BF" w14:textId="77777777" w:rsidR="006739E4" w:rsidRPr="006C3797" w:rsidRDefault="006739E4" w:rsidP="006739E4">
            <w:r w:rsidRPr="006C3797">
              <w:t>Srijeda,</w:t>
            </w:r>
          </w:p>
        </w:tc>
        <w:tc>
          <w:tcPr>
            <w:tcW w:w="567" w:type="dxa"/>
            <w:vAlign w:val="center"/>
          </w:tcPr>
          <w:p w14:paraId="440FAAF2" w14:textId="130061B3" w:rsidR="006739E4" w:rsidRPr="006C3797" w:rsidRDefault="006739E4" w:rsidP="006739E4">
            <w:r w:rsidRPr="006C3797">
              <w:t>19.</w:t>
            </w:r>
          </w:p>
        </w:tc>
        <w:tc>
          <w:tcPr>
            <w:tcW w:w="567" w:type="dxa"/>
            <w:vAlign w:val="center"/>
          </w:tcPr>
          <w:p w14:paraId="13A0EC46" w14:textId="77777777" w:rsidR="006739E4" w:rsidRPr="006C3797" w:rsidRDefault="006739E4" w:rsidP="006739E4">
            <w:r w:rsidRPr="006C3797">
              <w:t>01.</w:t>
            </w:r>
          </w:p>
        </w:tc>
        <w:tc>
          <w:tcPr>
            <w:tcW w:w="7390" w:type="dxa"/>
            <w:vAlign w:val="center"/>
          </w:tcPr>
          <w:p w14:paraId="13AC91C8" w14:textId="77777777" w:rsidR="006739E4" w:rsidRPr="005723FA" w:rsidRDefault="006739E4" w:rsidP="006739E4">
            <w:pPr>
              <w:rPr>
                <w:color w:val="FF0000"/>
              </w:rPr>
            </w:pPr>
            <w:r w:rsidRPr="00DB56BA">
              <w:t xml:space="preserve">Srijedom u Glazbenoj, ciklus koncerata  </w:t>
            </w:r>
          </w:p>
        </w:tc>
      </w:tr>
      <w:tr w:rsidR="006739E4" w:rsidRPr="005723FA" w14:paraId="686F2E6D" w14:textId="77777777" w:rsidTr="6E43992E">
        <w:trPr>
          <w:trHeight w:val="454"/>
        </w:trPr>
        <w:tc>
          <w:tcPr>
            <w:tcW w:w="10084" w:type="dxa"/>
            <w:gridSpan w:val="4"/>
            <w:shd w:val="clear" w:color="auto" w:fill="FDEADA"/>
            <w:vAlign w:val="center"/>
          </w:tcPr>
          <w:p w14:paraId="13B4DBBA" w14:textId="77777777" w:rsidR="006739E4" w:rsidRPr="005723FA" w:rsidRDefault="006739E4" w:rsidP="006739E4">
            <w:pPr>
              <w:rPr>
                <w:b/>
                <w:color w:val="FF0000"/>
              </w:rPr>
            </w:pPr>
            <w:r w:rsidRPr="00DB56BA">
              <w:rPr>
                <w:b/>
              </w:rPr>
              <w:t>XIX. TJEDAN – A</w:t>
            </w:r>
          </w:p>
        </w:tc>
      </w:tr>
      <w:tr w:rsidR="006739E4" w:rsidRPr="005723FA" w14:paraId="60C51AA3" w14:textId="77777777" w:rsidTr="6E43992E">
        <w:trPr>
          <w:trHeight w:val="313"/>
        </w:trPr>
        <w:tc>
          <w:tcPr>
            <w:tcW w:w="1560" w:type="dxa"/>
            <w:vAlign w:val="center"/>
          </w:tcPr>
          <w:p w14:paraId="7C7912AA" w14:textId="77777777" w:rsidR="006739E4" w:rsidRPr="006C3797" w:rsidRDefault="006739E4" w:rsidP="006739E4">
            <w:r w:rsidRPr="006C3797">
              <w:t>Srijeda,</w:t>
            </w:r>
          </w:p>
        </w:tc>
        <w:tc>
          <w:tcPr>
            <w:tcW w:w="567" w:type="dxa"/>
            <w:vAlign w:val="center"/>
          </w:tcPr>
          <w:p w14:paraId="49B3C25B" w14:textId="70D17D5C" w:rsidR="006739E4" w:rsidRPr="006C3797" w:rsidRDefault="006739E4" w:rsidP="006739E4">
            <w:r w:rsidRPr="006C3797">
              <w:t>26.</w:t>
            </w:r>
          </w:p>
        </w:tc>
        <w:tc>
          <w:tcPr>
            <w:tcW w:w="567" w:type="dxa"/>
            <w:vAlign w:val="center"/>
          </w:tcPr>
          <w:p w14:paraId="0B1935C9" w14:textId="77777777" w:rsidR="006739E4" w:rsidRPr="006C3797" w:rsidRDefault="006739E4" w:rsidP="006739E4">
            <w:r w:rsidRPr="006C3797">
              <w:t>01.</w:t>
            </w:r>
          </w:p>
        </w:tc>
        <w:tc>
          <w:tcPr>
            <w:tcW w:w="7390" w:type="dxa"/>
            <w:vAlign w:val="center"/>
          </w:tcPr>
          <w:p w14:paraId="718A87A1" w14:textId="77777777" w:rsidR="006739E4" w:rsidRPr="006C3797" w:rsidRDefault="006739E4" w:rsidP="006739E4">
            <w:r w:rsidRPr="006C3797">
              <w:t>Srijedom u Glazbenoj, ciklus koncerata</w:t>
            </w:r>
          </w:p>
        </w:tc>
      </w:tr>
      <w:tr w:rsidR="00D13094" w:rsidRPr="000C712E" w14:paraId="7E0F1AD9" w14:textId="77777777" w:rsidTr="6E43992E">
        <w:trPr>
          <w:trHeight w:val="454"/>
        </w:trPr>
        <w:tc>
          <w:tcPr>
            <w:tcW w:w="1560" w:type="dxa"/>
            <w:vMerge w:val="restart"/>
            <w:vAlign w:val="center"/>
          </w:tcPr>
          <w:p w14:paraId="10235D7D" w14:textId="013F144B" w:rsidR="00D13094" w:rsidRPr="000C712E" w:rsidRDefault="00D13094" w:rsidP="006739E4">
            <w:r w:rsidRPr="000C712E">
              <w:t>Subota,</w:t>
            </w:r>
          </w:p>
        </w:tc>
        <w:tc>
          <w:tcPr>
            <w:tcW w:w="567" w:type="dxa"/>
            <w:vMerge w:val="restart"/>
            <w:vAlign w:val="center"/>
          </w:tcPr>
          <w:p w14:paraId="37C63DBB" w14:textId="120A4D2E" w:rsidR="00D13094" w:rsidRPr="000C712E" w:rsidRDefault="00D13094" w:rsidP="006739E4">
            <w:r w:rsidRPr="000C712E">
              <w:t>29.</w:t>
            </w:r>
          </w:p>
        </w:tc>
        <w:tc>
          <w:tcPr>
            <w:tcW w:w="567" w:type="dxa"/>
            <w:vMerge w:val="restart"/>
            <w:vAlign w:val="center"/>
          </w:tcPr>
          <w:p w14:paraId="4B3B070D" w14:textId="0F93A34E" w:rsidR="00D13094" w:rsidRPr="000C712E" w:rsidRDefault="00D13094" w:rsidP="006739E4">
            <w:r w:rsidRPr="000C712E">
              <w:t>01.</w:t>
            </w:r>
          </w:p>
        </w:tc>
        <w:tc>
          <w:tcPr>
            <w:tcW w:w="7390" w:type="dxa"/>
            <w:vAlign w:val="center"/>
          </w:tcPr>
          <w:p w14:paraId="328A4894" w14:textId="450F973E" w:rsidR="00D13094" w:rsidRPr="000C712E" w:rsidRDefault="00D13094" w:rsidP="006739E4">
            <w:r>
              <w:t>Kolokvij tehnike gudači</w:t>
            </w:r>
          </w:p>
        </w:tc>
      </w:tr>
      <w:tr w:rsidR="00D13094" w:rsidRPr="000C712E" w14:paraId="20D49060" w14:textId="77777777" w:rsidTr="6E43992E">
        <w:trPr>
          <w:trHeight w:val="454"/>
        </w:trPr>
        <w:tc>
          <w:tcPr>
            <w:tcW w:w="1560" w:type="dxa"/>
            <w:vMerge/>
            <w:vAlign w:val="center"/>
          </w:tcPr>
          <w:p w14:paraId="37E88089" w14:textId="59BEA14E" w:rsidR="00D13094" w:rsidRPr="000C712E" w:rsidRDefault="00D13094" w:rsidP="006739E4"/>
        </w:tc>
        <w:tc>
          <w:tcPr>
            <w:tcW w:w="567" w:type="dxa"/>
            <w:vMerge/>
            <w:vAlign w:val="center"/>
          </w:tcPr>
          <w:p w14:paraId="19E5B31B" w14:textId="0297BBBF" w:rsidR="00D13094" w:rsidRPr="000C712E" w:rsidRDefault="00D13094" w:rsidP="006739E4"/>
        </w:tc>
        <w:tc>
          <w:tcPr>
            <w:tcW w:w="567" w:type="dxa"/>
            <w:vMerge/>
            <w:vAlign w:val="center"/>
          </w:tcPr>
          <w:p w14:paraId="0BCB75C4" w14:textId="6B7C0333" w:rsidR="00D13094" w:rsidRPr="000C712E" w:rsidRDefault="00D13094" w:rsidP="006739E4"/>
        </w:tc>
        <w:tc>
          <w:tcPr>
            <w:tcW w:w="7390" w:type="dxa"/>
            <w:vAlign w:val="center"/>
          </w:tcPr>
          <w:p w14:paraId="7D2334F4" w14:textId="71B33DBD" w:rsidR="00D13094" w:rsidRPr="000C712E" w:rsidRDefault="00D13094" w:rsidP="006739E4">
            <w:pPr>
              <w:rPr>
                <w:color w:val="FF0000"/>
              </w:rPr>
            </w:pPr>
            <w:r w:rsidRPr="000C712E">
              <w:t>Stručno vijeće za klaviriste</w:t>
            </w:r>
          </w:p>
        </w:tc>
      </w:tr>
    </w:tbl>
    <w:p w14:paraId="43B5BC3A" w14:textId="31B04419" w:rsidR="6E43992E" w:rsidRDefault="6E43992E"/>
    <w:p w14:paraId="6D846F5D" w14:textId="77777777" w:rsidR="00013020" w:rsidRPr="005723FA" w:rsidRDefault="00013020">
      <w:pPr>
        <w:rPr>
          <w:rFonts w:ascii="Helvetica Neue" w:eastAsia="Helvetica Neue" w:hAnsi="Helvetica Neue" w:cs="Helvetica Neue"/>
          <w:b/>
          <w:color w:val="FF0000"/>
          <w:sz w:val="72"/>
          <w:szCs w:val="72"/>
        </w:rPr>
      </w:pPr>
    </w:p>
    <w:p w14:paraId="328F7385" w14:textId="56E5DBE7" w:rsidR="00EC6E39" w:rsidRPr="00D36C30" w:rsidRDefault="00BC0E83">
      <w:pPr>
        <w:rPr>
          <w:rFonts w:ascii="Helvetica Neue" w:eastAsia="Helvetica Neue" w:hAnsi="Helvetica Neue" w:cs="Helvetica Neue"/>
          <w:b/>
          <w:sz w:val="72"/>
          <w:szCs w:val="72"/>
        </w:rPr>
      </w:pPr>
      <w:r w:rsidRPr="00D36C30">
        <w:rPr>
          <w:rFonts w:ascii="Helvetica Neue" w:eastAsia="Helvetica Neue" w:hAnsi="Helvetica Neue" w:cs="Helvetica Neue"/>
          <w:b/>
          <w:sz w:val="72"/>
          <w:szCs w:val="72"/>
        </w:rPr>
        <w:t>veljača 202</w:t>
      </w:r>
      <w:r w:rsidR="00D36C30" w:rsidRPr="00D36C30">
        <w:rPr>
          <w:rFonts w:ascii="Helvetica Neue" w:eastAsia="Helvetica Neue" w:hAnsi="Helvetica Neue" w:cs="Helvetica Neue"/>
          <w:b/>
          <w:sz w:val="72"/>
          <w:szCs w:val="72"/>
        </w:rPr>
        <w:t>2</w:t>
      </w:r>
    </w:p>
    <w:p w14:paraId="62F015AF" w14:textId="77777777" w:rsidR="00EC6E39" w:rsidRPr="005723FA" w:rsidRDefault="00EC6E39">
      <w:pPr>
        <w:rPr>
          <w:rFonts w:ascii="Helvetica Neue" w:eastAsia="Helvetica Neue" w:hAnsi="Helvetica Neue" w:cs="Helvetica Neue"/>
          <w:b/>
          <w:color w:val="FF0000"/>
          <w:sz w:val="20"/>
          <w:szCs w:val="20"/>
        </w:rPr>
      </w:pPr>
    </w:p>
    <w:tbl>
      <w:tblPr>
        <w:tblW w:w="10084"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60"/>
        <w:gridCol w:w="567"/>
        <w:gridCol w:w="567"/>
        <w:gridCol w:w="7390"/>
      </w:tblGrid>
      <w:tr w:rsidR="00D36C30" w:rsidRPr="005723FA" w14:paraId="612F7C6E" w14:textId="77777777" w:rsidTr="6E43992E">
        <w:trPr>
          <w:trHeight w:val="454"/>
        </w:trPr>
        <w:tc>
          <w:tcPr>
            <w:tcW w:w="10084" w:type="dxa"/>
            <w:gridSpan w:val="4"/>
            <w:shd w:val="clear" w:color="auto" w:fill="F2F2F2" w:themeFill="background1" w:themeFillShade="F2"/>
            <w:vAlign w:val="center"/>
          </w:tcPr>
          <w:p w14:paraId="47B0D5C9" w14:textId="77777777" w:rsidR="00EC6E39" w:rsidRPr="005723FA" w:rsidRDefault="00BC0E83">
            <w:pPr>
              <w:rPr>
                <w:b/>
                <w:color w:val="FF0000"/>
              </w:rPr>
            </w:pPr>
            <w:r w:rsidRPr="00DB56BA">
              <w:rPr>
                <w:b/>
              </w:rPr>
              <w:t>XX. TJEDAN – B</w:t>
            </w:r>
          </w:p>
        </w:tc>
      </w:tr>
      <w:tr w:rsidR="00D36C30" w:rsidRPr="005723FA" w14:paraId="43C08A96" w14:textId="77777777" w:rsidTr="6E43992E">
        <w:trPr>
          <w:trHeight w:val="442"/>
        </w:trPr>
        <w:tc>
          <w:tcPr>
            <w:tcW w:w="1560" w:type="dxa"/>
            <w:vAlign w:val="center"/>
          </w:tcPr>
          <w:p w14:paraId="160162E1" w14:textId="5F92A687" w:rsidR="00EE2166" w:rsidRPr="006C3797" w:rsidRDefault="00486367">
            <w:r w:rsidRPr="006C3797">
              <w:t>Utorak,</w:t>
            </w:r>
          </w:p>
        </w:tc>
        <w:tc>
          <w:tcPr>
            <w:tcW w:w="567" w:type="dxa"/>
            <w:vAlign w:val="center"/>
          </w:tcPr>
          <w:p w14:paraId="3B5EE056" w14:textId="77777777" w:rsidR="00EE2166" w:rsidRPr="006C3797" w:rsidRDefault="00EE2166">
            <w:r w:rsidRPr="006C3797">
              <w:t>01.</w:t>
            </w:r>
          </w:p>
        </w:tc>
        <w:tc>
          <w:tcPr>
            <w:tcW w:w="567" w:type="dxa"/>
            <w:vAlign w:val="center"/>
          </w:tcPr>
          <w:p w14:paraId="01F9E7E1" w14:textId="77777777" w:rsidR="00EE2166" w:rsidRPr="006C3797" w:rsidRDefault="00EE2166">
            <w:r w:rsidRPr="006C3797">
              <w:t>02.</w:t>
            </w:r>
          </w:p>
        </w:tc>
        <w:tc>
          <w:tcPr>
            <w:tcW w:w="7390" w:type="dxa"/>
            <w:vAlign w:val="center"/>
          </w:tcPr>
          <w:p w14:paraId="4AC77303" w14:textId="77777777" w:rsidR="00EE2166" w:rsidRPr="006C3797" w:rsidRDefault="00EE2166">
            <w:r w:rsidRPr="006C3797">
              <w:t>Početak provedbe obrane završnog rada - zimski  rok</w:t>
            </w:r>
          </w:p>
        </w:tc>
      </w:tr>
      <w:tr w:rsidR="00A9399F" w14:paraId="090584AF" w14:textId="77777777" w:rsidTr="00101286">
        <w:trPr>
          <w:trHeight w:val="365"/>
        </w:trPr>
        <w:tc>
          <w:tcPr>
            <w:tcW w:w="1560" w:type="dxa"/>
            <w:vMerge w:val="restart"/>
            <w:vAlign w:val="center"/>
          </w:tcPr>
          <w:p w14:paraId="220FB012" w14:textId="292D4734" w:rsidR="00A9399F" w:rsidRDefault="00A9399F" w:rsidP="00765F5B">
            <w:pPr>
              <w:spacing w:after="0"/>
            </w:pPr>
            <w:r>
              <w:t>Srijeda,</w:t>
            </w:r>
          </w:p>
        </w:tc>
        <w:tc>
          <w:tcPr>
            <w:tcW w:w="567" w:type="dxa"/>
            <w:vMerge w:val="restart"/>
            <w:vAlign w:val="center"/>
          </w:tcPr>
          <w:p w14:paraId="7E9599DB" w14:textId="02DC2FE2" w:rsidR="00A9399F" w:rsidRDefault="00A9399F" w:rsidP="00765F5B">
            <w:pPr>
              <w:spacing w:after="0"/>
            </w:pPr>
            <w:r>
              <w:t>02.</w:t>
            </w:r>
          </w:p>
        </w:tc>
        <w:tc>
          <w:tcPr>
            <w:tcW w:w="567" w:type="dxa"/>
            <w:vMerge w:val="restart"/>
            <w:vAlign w:val="center"/>
          </w:tcPr>
          <w:p w14:paraId="259BDF0A" w14:textId="45621737" w:rsidR="00A9399F" w:rsidRDefault="00A9399F" w:rsidP="00765F5B">
            <w:pPr>
              <w:spacing w:after="0"/>
            </w:pPr>
            <w:r>
              <w:t>02.</w:t>
            </w:r>
          </w:p>
        </w:tc>
        <w:tc>
          <w:tcPr>
            <w:tcW w:w="7390" w:type="dxa"/>
            <w:vAlign w:val="center"/>
          </w:tcPr>
          <w:p w14:paraId="6A5B25B3" w14:textId="07D138A1" w:rsidR="00A9399F" w:rsidRDefault="00A9399F" w:rsidP="00101286">
            <w:pPr>
              <w:spacing w:after="0"/>
            </w:pPr>
            <w:r>
              <w:t xml:space="preserve">Seminar i koncert – GITARA 02.02.-03.02. </w:t>
            </w:r>
          </w:p>
        </w:tc>
      </w:tr>
      <w:tr w:rsidR="00A9399F" w14:paraId="4A98C786" w14:textId="77777777" w:rsidTr="00101286">
        <w:trPr>
          <w:trHeight w:val="365"/>
        </w:trPr>
        <w:tc>
          <w:tcPr>
            <w:tcW w:w="1560" w:type="dxa"/>
            <w:vMerge/>
            <w:vAlign w:val="center"/>
          </w:tcPr>
          <w:p w14:paraId="1A304575" w14:textId="77777777" w:rsidR="00A9399F" w:rsidRDefault="00A9399F" w:rsidP="00765F5B">
            <w:pPr>
              <w:spacing w:after="0"/>
            </w:pPr>
          </w:p>
        </w:tc>
        <w:tc>
          <w:tcPr>
            <w:tcW w:w="567" w:type="dxa"/>
            <w:vMerge/>
            <w:vAlign w:val="center"/>
          </w:tcPr>
          <w:p w14:paraId="48E5482F" w14:textId="77777777" w:rsidR="00A9399F" w:rsidRDefault="00A9399F" w:rsidP="00765F5B">
            <w:pPr>
              <w:spacing w:after="0"/>
            </w:pPr>
          </w:p>
        </w:tc>
        <w:tc>
          <w:tcPr>
            <w:tcW w:w="567" w:type="dxa"/>
            <w:vMerge/>
            <w:vAlign w:val="center"/>
          </w:tcPr>
          <w:p w14:paraId="1F0F1322" w14:textId="77777777" w:rsidR="00A9399F" w:rsidRDefault="00A9399F" w:rsidP="00765F5B">
            <w:pPr>
              <w:spacing w:after="0"/>
            </w:pPr>
          </w:p>
        </w:tc>
        <w:tc>
          <w:tcPr>
            <w:tcW w:w="7390" w:type="dxa"/>
            <w:vAlign w:val="center"/>
          </w:tcPr>
          <w:p w14:paraId="205DD3F3" w14:textId="6C4C2460" w:rsidR="00A9399F" w:rsidRDefault="00A9399F" w:rsidP="00101286">
            <w:pPr>
              <w:spacing w:after="0"/>
            </w:pPr>
            <w:r>
              <w:t>Početak snimanja pilot emisije „U Glazbenu na glazbeni“</w:t>
            </w:r>
          </w:p>
        </w:tc>
      </w:tr>
      <w:tr w:rsidR="00D13094" w14:paraId="593893A2" w14:textId="77777777" w:rsidTr="6E43992E">
        <w:trPr>
          <w:trHeight w:val="442"/>
        </w:trPr>
        <w:tc>
          <w:tcPr>
            <w:tcW w:w="1560" w:type="dxa"/>
            <w:vAlign w:val="center"/>
          </w:tcPr>
          <w:p w14:paraId="237088C5" w14:textId="70A4BB15" w:rsidR="00D13094" w:rsidRDefault="00D13094" w:rsidP="00D13094">
            <w:r>
              <w:t>Petak,</w:t>
            </w:r>
          </w:p>
        </w:tc>
        <w:tc>
          <w:tcPr>
            <w:tcW w:w="567" w:type="dxa"/>
            <w:vAlign w:val="center"/>
          </w:tcPr>
          <w:p w14:paraId="2F3BBCB1" w14:textId="7AAA029F" w:rsidR="00D13094" w:rsidRDefault="00D13094" w:rsidP="00D13094">
            <w:r>
              <w:t>04.</w:t>
            </w:r>
          </w:p>
        </w:tc>
        <w:tc>
          <w:tcPr>
            <w:tcW w:w="567" w:type="dxa"/>
            <w:vAlign w:val="center"/>
          </w:tcPr>
          <w:p w14:paraId="21C2A4F3" w14:textId="6733807A" w:rsidR="00D13094" w:rsidRDefault="00D13094" w:rsidP="00D13094">
            <w:r>
              <w:t>02.</w:t>
            </w:r>
          </w:p>
        </w:tc>
        <w:tc>
          <w:tcPr>
            <w:tcW w:w="7390" w:type="dxa"/>
            <w:vAlign w:val="center"/>
          </w:tcPr>
          <w:p w14:paraId="433EBF2A" w14:textId="3DD4A5C2" w:rsidR="00D13094" w:rsidRDefault="00D13094" w:rsidP="00D13094">
            <w:r>
              <w:t>Seminar za tromboniste, Dušan Kranjac, prof.</w:t>
            </w:r>
          </w:p>
        </w:tc>
      </w:tr>
      <w:tr w:rsidR="00D13094" w14:paraId="0CABD7EF" w14:textId="77777777" w:rsidTr="6E43992E">
        <w:trPr>
          <w:trHeight w:val="442"/>
        </w:trPr>
        <w:tc>
          <w:tcPr>
            <w:tcW w:w="1560" w:type="dxa"/>
            <w:vMerge w:val="restart"/>
            <w:vAlign w:val="center"/>
          </w:tcPr>
          <w:p w14:paraId="591A63D5" w14:textId="3DB4668C" w:rsidR="00D13094" w:rsidRDefault="00D13094" w:rsidP="00D13094">
            <w:r>
              <w:t>Subota,</w:t>
            </w:r>
          </w:p>
        </w:tc>
        <w:tc>
          <w:tcPr>
            <w:tcW w:w="567" w:type="dxa"/>
            <w:vMerge w:val="restart"/>
            <w:vAlign w:val="center"/>
          </w:tcPr>
          <w:p w14:paraId="38B297B3" w14:textId="06930AE9" w:rsidR="00D13094" w:rsidRDefault="00D13094" w:rsidP="00D13094">
            <w:r>
              <w:t>05.</w:t>
            </w:r>
          </w:p>
        </w:tc>
        <w:tc>
          <w:tcPr>
            <w:tcW w:w="567" w:type="dxa"/>
            <w:vMerge w:val="restart"/>
            <w:vAlign w:val="center"/>
          </w:tcPr>
          <w:p w14:paraId="0485700A" w14:textId="168EBDAE" w:rsidR="00D13094" w:rsidRDefault="00D13094" w:rsidP="00D13094">
            <w:r>
              <w:t>02.</w:t>
            </w:r>
          </w:p>
        </w:tc>
        <w:tc>
          <w:tcPr>
            <w:tcW w:w="7390" w:type="dxa"/>
            <w:vAlign w:val="center"/>
          </w:tcPr>
          <w:p w14:paraId="41A3153E" w14:textId="6888BE5F" w:rsidR="00D13094" w:rsidRDefault="00D13094" w:rsidP="00D13094">
            <w:r w:rsidRPr="006235A6">
              <w:t>Kolokvij tehnike gudači</w:t>
            </w:r>
          </w:p>
        </w:tc>
      </w:tr>
      <w:tr w:rsidR="00D13094" w:rsidRPr="005723FA" w14:paraId="5F830A81" w14:textId="77777777" w:rsidTr="6E43992E">
        <w:trPr>
          <w:trHeight w:val="393"/>
        </w:trPr>
        <w:tc>
          <w:tcPr>
            <w:tcW w:w="1560" w:type="dxa"/>
            <w:vMerge/>
            <w:vAlign w:val="center"/>
          </w:tcPr>
          <w:p w14:paraId="24322024" w14:textId="77777777" w:rsidR="00D13094" w:rsidRPr="006C3797" w:rsidRDefault="00D13094" w:rsidP="00D13094"/>
        </w:tc>
        <w:tc>
          <w:tcPr>
            <w:tcW w:w="567" w:type="dxa"/>
            <w:vMerge/>
            <w:vAlign w:val="center"/>
          </w:tcPr>
          <w:p w14:paraId="3207BA0E" w14:textId="77777777" w:rsidR="00D13094" w:rsidRPr="006C3797" w:rsidRDefault="00D13094" w:rsidP="00D13094"/>
        </w:tc>
        <w:tc>
          <w:tcPr>
            <w:tcW w:w="567" w:type="dxa"/>
            <w:vMerge/>
            <w:vAlign w:val="center"/>
          </w:tcPr>
          <w:p w14:paraId="6D796EAB" w14:textId="77777777" w:rsidR="00D13094" w:rsidRPr="006C3797" w:rsidRDefault="00D13094" w:rsidP="00D13094"/>
        </w:tc>
        <w:tc>
          <w:tcPr>
            <w:tcW w:w="7390" w:type="dxa"/>
            <w:vAlign w:val="center"/>
          </w:tcPr>
          <w:p w14:paraId="6697902D" w14:textId="694DDAA5" w:rsidR="00D13094" w:rsidRDefault="00D13094" w:rsidP="00D13094">
            <w:pPr>
              <w:rPr>
                <w:color w:val="FF0000"/>
              </w:rPr>
            </w:pPr>
            <w:r w:rsidRPr="00FE32AA">
              <w:rPr>
                <w:color w:val="000000" w:themeColor="text1"/>
              </w:rPr>
              <w:t>Seminar za saksofoniste, Gordan Tudor, prof.</w:t>
            </w:r>
          </w:p>
        </w:tc>
      </w:tr>
      <w:tr w:rsidR="00D13094" w:rsidRPr="005723FA" w14:paraId="72BD0E48" w14:textId="77777777" w:rsidTr="6E43992E">
        <w:trPr>
          <w:trHeight w:val="454"/>
        </w:trPr>
        <w:tc>
          <w:tcPr>
            <w:tcW w:w="10084" w:type="dxa"/>
            <w:gridSpan w:val="4"/>
            <w:shd w:val="clear" w:color="auto" w:fill="FDEADA"/>
            <w:vAlign w:val="center"/>
          </w:tcPr>
          <w:p w14:paraId="66252DAC" w14:textId="77777777" w:rsidR="00D13094" w:rsidRPr="005723FA" w:rsidRDefault="00D13094" w:rsidP="00D13094">
            <w:pPr>
              <w:rPr>
                <w:b/>
                <w:color w:val="FF0000"/>
              </w:rPr>
            </w:pPr>
            <w:r w:rsidRPr="00DB56BA">
              <w:rPr>
                <w:b/>
              </w:rPr>
              <w:t>XXI. TJEDAN – A</w:t>
            </w:r>
          </w:p>
        </w:tc>
      </w:tr>
      <w:tr w:rsidR="00D13094" w14:paraId="35E9B227" w14:textId="77777777" w:rsidTr="6E43992E">
        <w:trPr>
          <w:trHeight w:val="484"/>
        </w:trPr>
        <w:tc>
          <w:tcPr>
            <w:tcW w:w="1560" w:type="dxa"/>
            <w:vAlign w:val="center"/>
          </w:tcPr>
          <w:p w14:paraId="5DEB9816" w14:textId="47DB8EA6" w:rsidR="00D13094" w:rsidRDefault="00D13094" w:rsidP="00D13094">
            <w:r w:rsidRPr="00DB56BA">
              <w:t>Ponedjeljak,</w:t>
            </w:r>
          </w:p>
        </w:tc>
        <w:tc>
          <w:tcPr>
            <w:tcW w:w="567" w:type="dxa"/>
            <w:vAlign w:val="center"/>
          </w:tcPr>
          <w:p w14:paraId="69D89DDE" w14:textId="4CFC50F8" w:rsidR="00D13094" w:rsidRDefault="00D13094" w:rsidP="00D13094">
            <w:r w:rsidRPr="00DB56BA">
              <w:t>07.</w:t>
            </w:r>
          </w:p>
        </w:tc>
        <w:tc>
          <w:tcPr>
            <w:tcW w:w="567" w:type="dxa"/>
            <w:vAlign w:val="center"/>
          </w:tcPr>
          <w:p w14:paraId="5449E4EE" w14:textId="06BB0BB2" w:rsidR="00D13094" w:rsidRDefault="00D13094" w:rsidP="00D13094">
            <w:r w:rsidRPr="00DB56BA">
              <w:t>02.</w:t>
            </w:r>
          </w:p>
        </w:tc>
        <w:tc>
          <w:tcPr>
            <w:tcW w:w="7390" w:type="dxa"/>
            <w:vAlign w:val="center"/>
          </w:tcPr>
          <w:p w14:paraId="5F85F393" w14:textId="50BC57B9" w:rsidR="00D13094" w:rsidRDefault="00D13094" w:rsidP="00D13094">
            <w:r>
              <w:t xml:space="preserve">Školska razina natjecanja iz hrvatskoga jezika (točan datum nakon objave </w:t>
            </w:r>
            <w:proofErr w:type="spellStart"/>
            <w:r>
              <w:t>vremenika</w:t>
            </w:r>
            <w:proofErr w:type="spellEnd"/>
            <w:r>
              <w:t xml:space="preserve"> natjecanja)</w:t>
            </w:r>
          </w:p>
        </w:tc>
      </w:tr>
      <w:tr w:rsidR="00D13094" w14:paraId="4BDF1797" w14:textId="77777777" w:rsidTr="6E43992E">
        <w:trPr>
          <w:trHeight w:val="484"/>
        </w:trPr>
        <w:tc>
          <w:tcPr>
            <w:tcW w:w="1560" w:type="dxa"/>
            <w:vAlign w:val="center"/>
          </w:tcPr>
          <w:p w14:paraId="01084E08" w14:textId="54E068B9" w:rsidR="00D13094" w:rsidRDefault="00D13094" w:rsidP="00D13094">
            <w:r>
              <w:lastRenderedPageBreak/>
              <w:t>Utorak,</w:t>
            </w:r>
          </w:p>
        </w:tc>
        <w:tc>
          <w:tcPr>
            <w:tcW w:w="567" w:type="dxa"/>
            <w:vAlign w:val="center"/>
          </w:tcPr>
          <w:p w14:paraId="36A648E5" w14:textId="401E6948" w:rsidR="00D13094" w:rsidRDefault="00D13094" w:rsidP="00D13094">
            <w:r>
              <w:t>08.</w:t>
            </w:r>
          </w:p>
        </w:tc>
        <w:tc>
          <w:tcPr>
            <w:tcW w:w="567" w:type="dxa"/>
            <w:vAlign w:val="center"/>
          </w:tcPr>
          <w:p w14:paraId="244757AE" w14:textId="69B9D475" w:rsidR="00D13094" w:rsidRDefault="00D13094" w:rsidP="00D13094">
            <w:r>
              <w:t>02.</w:t>
            </w:r>
          </w:p>
        </w:tc>
        <w:tc>
          <w:tcPr>
            <w:tcW w:w="7390" w:type="dxa"/>
            <w:vAlign w:val="center"/>
          </w:tcPr>
          <w:p w14:paraId="5FFB6F06" w14:textId="19187C86" w:rsidR="00D13094" w:rsidRDefault="00D13094" w:rsidP="00D13094">
            <w:r>
              <w:t>Smotra solo pjevača i Stručno vijeće, Karlovac</w:t>
            </w:r>
          </w:p>
        </w:tc>
      </w:tr>
      <w:tr w:rsidR="00D13094" w:rsidRPr="005723FA" w14:paraId="4EB51D14" w14:textId="77777777" w:rsidTr="6E43992E">
        <w:trPr>
          <w:trHeight w:val="416"/>
        </w:trPr>
        <w:tc>
          <w:tcPr>
            <w:tcW w:w="1560" w:type="dxa"/>
            <w:vMerge w:val="restart"/>
            <w:vAlign w:val="center"/>
          </w:tcPr>
          <w:p w14:paraId="0D5667E0" w14:textId="77777777" w:rsidR="00D13094" w:rsidRPr="00DB56BA" w:rsidRDefault="00D13094" w:rsidP="00D13094">
            <w:r w:rsidRPr="00DB56BA">
              <w:t>Srijeda,</w:t>
            </w:r>
          </w:p>
        </w:tc>
        <w:tc>
          <w:tcPr>
            <w:tcW w:w="567" w:type="dxa"/>
            <w:vMerge w:val="restart"/>
            <w:vAlign w:val="center"/>
          </w:tcPr>
          <w:p w14:paraId="0373E25D" w14:textId="4155DB90" w:rsidR="00D13094" w:rsidRPr="00DB56BA" w:rsidRDefault="00D13094" w:rsidP="00D13094">
            <w:r w:rsidRPr="00DB56BA">
              <w:t>09.</w:t>
            </w:r>
          </w:p>
        </w:tc>
        <w:tc>
          <w:tcPr>
            <w:tcW w:w="567" w:type="dxa"/>
            <w:vMerge w:val="restart"/>
            <w:vAlign w:val="center"/>
          </w:tcPr>
          <w:p w14:paraId="6CBFBAB3" w14:textId="77777777" w:rsidR="00D13094" w:rsidRPr="00DB56BA" w:rsidRDefault="00D13094" w:rsidP="00D13094">
            <w:r w:rsidRPr="00DB56BA">
              <w:t>02.</w:t>
            </w:r>
          </w:p>
        </w:tc>
        <w:tc>
          <w:tcPr>
            <w:tcW w:w="7390" w:type="dxa"/>
            <w:vAlign w:val="center"/>
          </w:tcPr>
          <w:p w14:paraId="1ADB19BA" w14:textId="77777777" w:rsidR="00D13094" w:rsidRPr="00DB56BA" w:rsidRDefault="00D13094" w:rsidP="00D13094">
            <w:r w:rsidRPr="00DB56BA">
              <w:t xml:space="preserve">Srijedom u Glazbenoj, ciklus koncerata </w:t>
            </w:r>
          </w:p>
        </w:tc>
      </w:tr>
      <w:tr w:rsidR="00D13094" w:rsidRPr="005723FA" w14:paraId="0E6740DD" w14:textId="77777777" w:rsidTr="6E43992E">
        <w:trPr>
          <w:trHeight w:val="416"/>
        </w:trPr>
        <w:tc>
          <w:tcPr>
            <w:tcW w:w="1560" w:type="dxa"/>
            <w:vMerge/>
            <w:vAlign w:val="center"/>
          </w:tcPr>
          <w:p w14:paraId="4A86F0E9" w14:textId="77777777" w:rsidR="00D13094" w:rsidRPr="00DB56BA" w:rsidRDefault="00D13094" w:rsidP="00D13094"/>
        </w:tc>
        <w:tc>
          <w:tcPr>
            <w:tcW w:w="567" w:type="dxa"/>
            <w:vMerge/>
            <w:vAlign w:val="center"/>
          </w:tcPr>
          <w:p w14:paraId="35D505CB" w14:textId="77777777" w:rsidR="00D13094" w:rsidRPr="00DB56BA" w:rsidRDefault="00D13094" w:rsidP="00D13094"/>
        </w:tc>
        <w:tc>
          <w:tcPr>
            <w:tcW w:w="567" w:type="dxa"/>
            <w:vMerge/>
            <w:vAlign w:val="center"/>
          </w:tcPr>
          <w:p w14:paraId="484C0CD8" w14:textId="77777777" w:rsidR="00D13094" w:rsidRPr="00DB56BA" w:rsidRDefault="00D13094" w:rsidP="00D13094"/>
        </w:tc>
        <w:tc>
          <w:tcPr>
            <w:tcW w:w="7390" w:type="dxa"/>
            <w:vAlign w:val="center"/>
          </w:tcPr>
          <w:p w14:paraId="28959AFA" w14:textId="0A4D5138" w:rsidR="00D13094" w:rsidRPr="00DB56BA" w:rsidRDefault="00D13094" w:rsidP="00D13094">
            <w:r>
              <w:t>Početak provedbe postupka za izbor ravnatelja</w:t>
            </w:r>
          </w:p>
        </w:tc>
      </w:tr>
      <w:tr w:rsidR="00D13094" w:rsidRPr="005723FA" w14:paraId="1962C7B8" w14:textId="77777777" w:rsidTr="6E43992E">
        <w:trPr>
          <w:trHeight w:val="498"/>
        </w:trPr>
        <w:tc>
          <w:tcPr>
            <w:tcW w:w="1560" w:type="dxa"/>
            <w:vAlign w:val="center"/>
          </w:tcPr>
          <w:p w14:paraId="19369757" w14:textId="77777777" w:rsidR="00D13094" w:rsidRPr="00DD42D2" w:rsidRDefault="00D13094" w:rsidP="00D13094">
            <w:r w:rsidRPr="00DD42D2">
              <w:t>Subota,</w:t>
            </w:r>
          </w:p>
        </w:tc>
        <w:tc>
          <w:tcPr>
            <w:tcW w:w="567" w:type="dxa"/>
            <w:vAlign w:val="center"/>
          </w:tcPr>
          <w:p w14:paraId="43ACE903" w14:textId="2CF35CAE" w:rsidR="00D13094" w:rsidRPr="00DD42D2" w:rsidRDefault="00D13094" w:rsidP="00D13094">
            <w:r w:rsidRPr="00DD42D2">
              <w:t>12.</w:t>
            </w:r>
          </w:p>
        </w:tc>
        <w:tc>
          <w:tcPr>
            <w:tcW w:w="567" w:type="dxa"/>
            <w:vAlign w:val="center"/>
          </w:tcPr>
          <w:p w14:paraId="72D4450E" w14:textId="77777777" w:rsidR="00D13094" w:rsidRPr="00DD42D2" w:rsidRDefault="00D13094" w:rsidP="00D13094">
            <w:r w:rsidRPr="00DD42D2">
              <w:t>02.</w:t>
            </w:r>
          </w:p>
        </w:tc>
        <w:tc>
          <w:tcPr>
            <w:tcW w:w="7390" w:type="dxa"/>
            <w:vAlign w:val="center"/>
          </w:tcPr>
          <w:p w14:paraId="44E99B9F" w14:textId="16C38D05" w:rsidR="00D13094" w:rsidRPr="00DD42D2" w:rsidRDefault="00D13094" w:rsidP="00D13094">
            <w:pPr>
              <w:rPr>
                <w:b/>
              </w:rPr>
            </w:pPr>
            <w:r w:rsidRPr="00DD42D2">
              <w:t>Audicija za 60. hrvatsko natjecanje učenika i studenata - SOLISTI</w:t>
            </w:r>
          </w:p>
        </w:tc>
      </w:tr>
      <w:tr w:rsidR="00D13094" w:rsidRPr="005723FA" w14:paraId="276B2CE8" w14:textId="77777777" w:rsidTr="6E43992E">
        <w:trPr>
          <w:trHeight w:val="454"/>
        </w:trPr>
        <w:tc>
          <w:tcPr>
            <w:tcW w:w="10084" w:type="dxa"/>
            <w:gridSpan w:val="4"/>
            <w:shd w:val="clear" w:color="auto" w:fill="F2F2F2" w:themeFill="background1" w:themeFillShade="F2"/>
            <w:vAlign w:val="center"/>
          </w:tcPr>
          <w:p w14:paraId="0152034C" w14:textId="77777777" w:rsidR="00D13094" w:rsidRPr="005723FA" w:rsidRDefault="00D13094" w:rsidP="00D13094">
            <w:pPr>
              <w:rPr>
                <w:b/>
                <w:color w:val="FF0000"/>
              </w:rPr>
            </w:pPr>
            <w:r w:rsidRPr="00DB56BA">
              <w:rPr>
                <w:b/>
              </w:rPr>
              <w:t>XXII. TJEDAN – B</w:t>
            </w:r>
          </w:p>
        </w:tc>
      </w:tr>
      <w:tr w:rsidR="00D13094" w:rsidRPr="005723FA" w14:paraId="3A0CF843" w14:textId="77777777" w:rsidTr="6E43992E">
        <w:trPr>
          <w:trHeight w:val="454"/>
        </w:trPr>
        <w:tc>
          <w:tcPr>
            <w:tcW w:w="1560" w:type="dxa"/>
            <w:vAlign w:val="center"/>
          </w:tcPr>
          <w:p w14:paraId="58F1DF7E" w14:textId="20F91547" w:rsidR="00D13094" w:rsidRPr="00DB56BA" w:rsidRDefault="00D13094" w:rsidP="00D13094">
            <w:r w:rsidRPr="00DB56BA">
              <w:t>Ponedjeljak,</w:t>
            </w:r>
          </w:p>
        </w:tc>
        <w:tc>
          <w:tcPr>
            <w:tcW w:w="567" w:type="dxa"/>
            <w:vAlign w:val="center"/>
          </w:tcPr>
          <w:p w14:paraId="5217CEB9" w14:textId="763B00C8" w:rsidR="00D13094" w:rsidRPr="00DB56BA" w:rsidRDefault="00D13094" w:rsidP="00D13094">
            <w:r w:rsidRPr="00DB56BA">
              <w:t>14.</w:t>
            </w:r>
          </w:p>
        </w:tc>
        <w:tc>
          <w:tcPr>
            <w:tcW w:w="567" w:type="dxa"/>
            <w:vAlign w:val="center"/>
          </w:tcPr>
          <w:p w14:paraId="766262E6" w14:textId="5EFB24CD" w:rsidR="00D13094" w:rsidRPr="00DB56BA" w:rsidRDefault="00D13094" w:rsidP="00D13094">
            <w:r w:rsidRPr="00DB56BA">
              <w:t>02.</w:t>
            </w:r>
          </w:p>
        </w:tc>
        <w:tc>
          <w:tcPr>
            <w:tcW w:w="7390" w:type="dxa"/>
            <w:vAlign w:val="center"/>
          </w:tcPr>
          <w:p w14:paraId="37790DA3" w14:textId="34AB4294" w:rsidR="00D13094" w:rsidRPr="00DD42D2" w:rsidRDefault="00D13094" w:rsidP="00D13094">
            <w:r w:rsidRPr="00DD42D2">
              <w:t>Zadnji rok prijave za 60. hrvatsko natjecanje učenika i studenata - SOLISTI</w:t>
            </w:r>
          </w:p>
        </w:tc>
      </w:tr>
      <w:tr w:rsidR="00D13094" w14:paraId="7600EEAB" w14:textId="77777777" w:rsidTr="6E43992E">
        <w:trPr>
          <w:trHeight w:val="454"/>
        </w:trPr>
        <w:tc>
          <w:tcPr>
            <w:tcW w:w="1560" w:type="dxa"/>
            <w:vAlign w:val="center"/>
          </w:tcPr>
          <w:p w14:paraId="6B455246" w14:textId="5FF4C991" w:rsidR="00D13094" w:rsidRDefault="00D13094" w:rsidP="00D13094">
            <w:r>
              <w:t>Utorak,</w:t>
            </w:r>
          </w:p>
        </w:tc>
        <w:tc>
          <w:tcPr>
            <w:tcW w:w="567" w:type="dxa"/>
            <w:vAlign w:val="center"/>
          </w:tcPr>
          <w:p w14:paraId="6F36ED82" w14:textId="6D370E0E" w:rsidR="00D13094" w:rsidRDefault="00D13094" w:rsidP="00D13094">
            <w:r>
              <w:t>15.</w:t>
            </w:r>
          </w:p>
        </w:tc>
        <w:tc>
          <w:tcPr>
            <w:tcW w:w="567" w:type="dxa"/>
            <w:vAlign w:val="center"/>
          </w:tcPr>
          <w:p w14:paraId="5813F449" w14:textId="4F9352CB" w:rsidR="00D13094" w:rsidRDefault="00D13094" w:rsidP="00D13094">
            <w:r>
              <w:t>02.</w:t>
            </w:r>
          </w:p>
        </w:tc>
        <w:tc>
          <w:tcPr>
            <w:tcW w:w="7390" w:type="dxa"/>
            <w:vAlign w:val="center"/>
          </w:tcPr>
          <w:p w14:paraId="1FA2FE60" w14:textId="0EBF57EE" w:rsidR="00D13094" w:rsidRDefault="00D13094" w:rsidP="00D13094">
            <w:r>
              <w:t>Posljednji dan prijave ispita državne mature za ljetni rok</w:t>
            </w:r>
          </w:p>
        </w:tc>
      </w:tr>
      <w:tr w:rsidR="00545FEC" w:rsidRPr="005723FA" w14:paraId="65809F2B" w14:textId="77777777" w:rsidTr="6E43992E">
        <w:trPr>
          <w:trHeight w:val="454"/>
        </w:trPr>
        <w:tc>
          <w:tcPr>
            <w:tcW w:w="1560" w:type="dxa"/>
            <w:vMerge w:val="restart"/>
            <w:vAlign w:val="center"/>
          </w:tcPr>
          <w:p w14:paraId="72487796" w14:textId="36CE09BC" w:rsidR="00545FEC" w:rsidRPr="00DB56BA" w:rsidRDefault="00545FEC" w:rsidP="00D13094">
            <w:r>
              <w:t>Srijeda,</w:t>
            </w:r>
          </w:p>
        </w:tc>
        <w:tc>
          <w:tcPr>
            <w:tcW w:w="567" w:type="dxa"/>
            <w:vMerge w:val="restart"/>
            <w:vAlign w:val="center"/>
          </w:tcPr>
          <w:p w14:paraId="32773A60" w14:textId="2FEE82FA" w:rsidR="00545FEC" w:rsidRPr="00DB56BA" w:rsidRDefault="00545FEC" w:rsidP="00D13094">
            <w:r>
              <w:t>16.</w:t>
            </w:r>
          </w:p>
        </w:tc>
        <w:tc>
          <w:tcPr>
            <w:tcW w:w="567" w:type="dxa"/>
            <w:vMerge w:val="restart"/>
            <w:vAlign w:val="center"/>
          </w:tcPr>
          <w:p w14:paraId="51A2E7AA" w14:textId="23597EB4" w:rsidR="00545FEC" w:rsidRPr="00DB56BA" w:rsidRDefault="00545FEC" w:rsidP="00D13094">
            <w:r>
              <w:t>02.</w:t>
            </w:r>
          </w:p>
        </w:tc>
        <w:tc>
          <w:tcPr>
            <w:tcW w:w="7390" w:type="dxa"/>
            <w:vAlign w:val="center"/>
          </w:tcPr>
          <w:p w14:paraId="659DDB4C" w14:textId="77777777" w:rsidR="00545FEC" w:rsidRPr="00DB56BA" w:rsidRDefault="00545FEC" w:rsidP="00D13094">
            <w:r w:rsidRPr="00DB56BA">
              <w:t>Srijedom u Glazbenoj, ciklus koncerata</w:t>
            </w:r>
          </w:p>
        </w:tc>
      </w:tr>
      <w:tr w:rsidR="00545FEC" w:rsidRPr="005723FA" w14:paraId="2012C4D0" w14:textId="77777777" w:rsidTr="6E43992E">
        <w:trPr>
          <w:trHeight w:val="454"/>
        </w:trPr>
        <w:tc>
          <w:tcPr>
            <w:tcW w:w="1560" w:type="dxa"/>
            <w:vMerge/>
            <w:vAlign w:val="center"/>
          </w:tcPr>
          <w:p w14:paraId="781DF2CB" w14:textId="77777777" w:rsidR="00545FEC" w:rsidRPr="00DB56BA" w:rsidRDefault="00545FEC" w:rsidP="00D13094"/>
        </w:tc>
        <w:tc>
          <w:tcPr>
            <w:tcW w:w="567" w:type="dxa"/>
            <w:vMerge/>
            <w:vAlign w:val="center"/>
          </w:tcPr>
          <w:p w14:paraId="5947F4B6" w14:textId="77777777" w:rsidR="00545FEC" w:rsidRPr="00DB56BA" w:rsidRDefault="00545FEC" w:rsidP="00D13094"/>
        </w:tc>
        <w:tc>
          <w:tcPr>
            <w:tcW w:w="567" w:type="dxa"/>
            <w:vMerge/>
            <w:vAlign w:val="center"/>
          </w:tcPr>
          <w:p w14:paraId="57A6A0F0" w14:textId="1A556672" w:rsidR="00545FEC" w:rsidRPr="00DB56BA" w:rsidRDefault="00545FEC" w:rsidP="00D13094"/>
        </w:tc>
        <w:tc>
          <w:tcPr>
            <w:tcW w:w="7390" w:type="dxa"/>
            <w:vAlign w:val="center"/>
          </w:tcPr>
          <w:p w14:paraId="5F08AB18" w14:textId="77777777" w:rsidR="00545FEC" w:rsidRPr="00DB56BA" w:rsidRDefault="00545FEC" w:rsidP="00D13094">
            <w:r w:rsidRPr="00DB56BA">
              <w:t>Sastanak Vijeća razrednika, pročelnika i voditelja</w:t>
            </w:r>
          </w:p>
        </w:tc>
      </w:tr>
      <w:tr w:rsidR="00545FEC" w14:paraId="17587FF6" w14:textId="77777777" w:rsidTr="6E43992E">
        <w:trPr>
          <w:trHeight w:val="454"/>
        </w:trPr>
        <w:tc>
          <w:tcPr>
            <w:tcW w:w="1560" w:type="dxa"/>
            <w:vMerge/>
            <w:vAlign w:val="center"/>
          </w:tcPr>
          <w:p w14:paraId="3464B6C1" w14:textId="77777777" w:rsidR="00545FEC" w:rsidRDefault="00545FEC" w:rsidP="00D13094">
            <w:pPr>
              <w:spacing w:after="0"/>
            </w:pPr>
          </w:p>
        </w:tc>
        <w:tc>
          <w:tcPr>
            <w:tcW w:w="567" w:type="dxa"/>
            <w:vMerge/>
            <w:vAlign w:val="center"/>
          </w:tcPr>
          <w:p w14:paraId="16C3C695" w14:textId="77777777" w:rsidR="00545FEC" w:rsidRDefault="00545FEC" w:rsidP="00D13094">
            <w:pPr>
              <w:spacing w:after="0"/>
            </w:pPr>
          </w:p>
        </w:tc>
        <w:tc>
          <w:tcPr>
            <w:tcW w:w="567" w:type="dxa"/>
            <w:vMerge/>
            <w:vAlign w:val="center"/>
          </w:tcPr>
          <w:p w14:paraId="6FA60C01" w14:textId="77777777" w:rsidR="00545FEC" w:rsidRDefault="00545FEC" w:rsidP="00D13094">
            <w:pPr>
              <w:spacing w:after="0"/>
            </w:pPr>
          </w:p>
        </w:tc>
        <w:tc>
          <w:tcPr>
            <w:tcW w:w="7390" w:type="dxa"/>
            <w:vAlign w:val="center"/>
          </w:tcPr>
          <w:p w14:paraId="50278650" w14:textId="79AEEDC6" w:rsidR="00545FEC" w:rsidRDefault="00545FEC" w:rsidP="00D13094">
            <w:pPr>
              <w:spacing w:after="0"/>
            </w:pPr>
            <w:r>
              <w:t>Seminar viole</w:t>
            </w:r>
          </w:p>
        </w:tc>
      </w:tr>
      <w:tr w:rsidR="00D13094" w14:paraId="7EEFAF8E" w14:textId="77777777" w:rsidTr="6E43992E">
        <w:trPr>
          <w:trHeight w:val="454"/>
        </w:trPr>
        <w:tc>
          <w:tcPr>
            <w:tcW w:w="1560" w:type="dxa"/>
            <w:vAlign w:val="center"/>
          </w:tcPr>
          <w:p w14:paraId="4FC45043" w14:textId="54D6F094" w:rsidR="00D13094" w:rsidRDefault="00D13094" w:rsidP="00D13094">
            <w:pPr>
              <w:spacing w:after="0"/>
            </w:pPr>
            <w:r>
              <w:t>Četvrtak,</w:t>
            </w:r>
          </w:p>
        </w:tc>
        <w:tc>
          <w:tcPr>
            <w:tcW w:w="567" w:type="dxa"/>
            <w:vAlign w:val="center"/>
          </w:tcPr>
          <w:p w14:paraId="48FF331A" w14:textId="3C2EC25A" w:rsidR="00D13094" w:rsidRDefault="00D13094" w:rsidP="00D13094">
            <w:pPr>
              <w:spacing w:after="0"/>
            </w:pPr>
            <w:r>
              <w:t>17.</w:t>
            </w:r>
          </w:p>
        </w:tc>
        <w:tc>
          <w:tcPr>
            <w:tcW w:w="567" w:type="dxa"/>
            <w:vAlign w:val="center"/>
          </w:tcPr>
          <w:p w14:paraId="61014DA4" w14:textId="6D780951" w:rsidR="00D13094" w:rsidRDefault="00D13094" w:rsidP="00D13094">
            <w:pPr>
              <w:spacing w:after="0"/>
            </w:pPr>
            <w:r>
              <w:t>02.</w:t>
            </w:r>
          </w:p>
        </w:tc>
        <w:tc>
          <w:tcPr>
            <w:tcW w:w="7390" w:type="dxa"/>
            <w:vAlign w:val="center"/>
          </w:tcPr>
          <w:p w14:paraId="7D4BA59B" w14:textId="692F4F8E" w:rsidR="00D13094" w:rsidRDefault="00D13094" w:rsidP="00D13094">
            <w:pPr>
              <w:spacing w:after="0"/>
            </w:pPr>
            <w:r>
              <w:t>Seminar – HARFA – JASNA ŠTIGLIĆ 17.02.-18.02.</w:t>
            </w:r>
          </w:p>
          <w:p w14:paraId="3ABED574" w14:textId="14C8322B" w:rsidR="00D13094" w:rsidRDefault="00D13094" w:rsidP="00D13094">
            <w:pPr>
              <w:spacing w:after="0"/>
            </w:pPr>
          </w:p>
        </w:tc>
      </w:tr>
      <w:tr w:rsidR="00545FEC" w:rsidRPr="005723FA" w14:paraId="6C229C58" w14:textId="77777777" w:rsidTr="6E43992E">
        <w:trPr>
          <w:trHeight w:val="360"/>
        </w:trPr>
        <w:tc>
          <w:tcPr>
            <w:tcW w:w="1560" w:type="dxa"/>
            <w:vMerge w:val="restart"/>
            <w:vAlign w:val="center"/>
          </w:tcPr>
          <w:p w14:paraId="1A938DE5" w14:textId="20FF13C4" w:rsidR="00545FEC" w:rsidRDefault="00545FEC" w:rsidP="00D13094">
            <w:r>
              <w:t xml:space="preserve">Subota, </w:t>
            </w:r>
          </w:p>
        </w:tc>
        <w:tc>
          <w:tcPr>
            <w:tcW w:w="567" w:type="dxa"/>
            <w:vMerge w:val="restart"/>
            <w:vAlign w:val="center"/>
          </w:tcPr>
          <w:p w14:paraId="29B73F3E" w14:textId="3DC7CCE5" w:rsidR="00545FEC" w:rsidRDefault="00545FEC" w:rsidP="00D13094">
            <w:r>
              <w:t>19.</w:t>
            </w:r>
          </w:p>
        </w:tc>
        <w:tc>
          <w:tcPr>
            <w:tcW w:w="567" w:type="dxa"/>
            <w:vMerge w:val="restart"/>
            <w:vAlign w:val="center"/>
          </w:tcPr>
          <w:p w14:paraId="7601F813" w14:textId="7B016CBE" w:rsidR="00545FEC" w:rsidRDefault="00545FEC" w:rsidP="00D13094">
            <w:r>
              <w:t>02.</w:t>
            </w:r>
          </w:p>
        </w:tc>
        <w:tc>
          <w:tcPr>
            <w:tcW w:w="7390" w:type="dxa"/>
            <w:vAlign w:val="center"/>
          </w:tcPr>
          <w:p w14:paraId="4496E6D7" w14:textId="761EAFF7" w:rsidR="00545FEC" w:rsidRDefault="00545FEC" w:rsidP="00D13094">
            <w:r>
              <w:t xml:space="preserve">Seminar </w:t>
            </w:r>
            <w:proofErr w:type="spellStart"/>
            <w:r>
              <w:t>cella</w:t>
            </w:r>
            <w:proofErr w:type="spellEnd"/>
          </w:p>
        </w:tc>
      </w:tr>
      <w:tr w:rsidR="00545FEC" w:rsidRPr="005723FA" w14:paraId="2E9FDFAF" w14:textId="77777777" w:rsidTr="6E43992E">
        <w:trPr>
          <w:trHeight w:val="360"/>
        </w:trPr>
        <w:tc>
          <w:tcPr>
            <w:tcW w:w="1560" w:type="dxa"/>
            <w:vMerge/>
            <w:vAlign w:val="center"/>
          </w:tcPr>
          <w:p w14:paraId="7B7BB5D7" w14:textId="4740EE34" w:rsidR="00545FEC" w:rsidRPr="00DB56BA" w:rsidRDefault="00545FEC" w:rsidP="00D13094"/>
        </w:tc>
        <w:tc>
          <w:tcPr>
            <w:tcW w:w="567" w:type="dxa"/>
            <w:vMerge/>
            <w:vAlign w:val="center"/>
          </w:tcPr>
          <w:p w14:paraId="53FBFAA8" w14:textId="747168A1" w:rsidR="00545FEC" w:rsidRPr="00DB56BA" w:rsidRDefault="00545FEC" w:rsidP="00D13094"/>
        </w:tc>
        <w:tc>
          <w:tcPr>
            <w:tcW w:w="567" w:type="dxa"/>
            <w:vMerge/>
            <w:vAlign w:val="center"/>
          </w:tcPr>
          <w:p w14:paraId="04CBDB1F" w14:textId="05ED4875" w:rsidR="00545FEC" w:rsidRPr="00DB56BA" w:rsidRDefault="00545FEC" w:rsidP="00D13094"/>
        </w:tc>
        <w:tc>
          <w:tcPr>
            <w:tcW w:w="7390" w:type="dxa"/>
            <w:vAlign w:val="center"/>
          </w:tcPr>
          <w:p w14:paraId="1BA1F0CE" w14:textId="71565BA7" w:rsidR="00545FEC" w:rsidRPr="00DB56BA" w:rsidRDefault="00545FEC" w:rsidP="00D13094">
            <w:r>
              <w:t xml:space="preserve">Međunarodno natjecanje </w:t>
            </w:r>
            <w:proofErr w:type="spellStart"/>
            <w:r>
              <w:t>Femus</w:t>
            </w:r>
            <w:proofErr w:type="spellEnd"/>
            <w:r>
              <w:t xml:space="preserve"> (veljača 2022.)</w:t>
            </w:r>
          </w:p>
        </w:tc>
      </w:tr>
      <w:tr w:rsidR="00545FEC" w:rsidRPr="005723FA" w14:paraId="0A6B87AA" w14:textId="77777777" w:rsidTr="6E43992E">
        <w:trPr>
          <w:trHeight w:val="360"/>
        </w:trPr>
        <w:tc>
          <w:tcPr>
            <w:tcW w:w="1560" w:type="dxa"/>
            <w:vMerge/>
            <w:vAlign w:val="center"/>
          </w:tcPr>
          <w:p w14:paraId="49F79EF1" w14:textId="1F3ED799" w:rsidR="00545FEC" w:rsidRPr="00DB56BA" w:rsidRDefault="00545FEC" w:rsidP="00D13094"/>
        </w:tc>
        <w:tc>
          <w:tcPr>
            <w:tcW w:w="567" w:type="dxa"/>
            <w:vMerge/>
            <w:vAlign w:val="center"/>
          </w:tcPr>
          <w:p w14:paraId="3B995AD8" w14:textId="414BB57D" w:rsidR="00545FEC" w:rsidRPr="00DB56BA" w:rsidRDefault="00545FEC" w:rsidP="00D13094"/>
        </w:tc>
        <w:tc>
          <w:tcPr>
            <w:tcW w:w="567" w:type="dxa"/>
            <w:vMerge/>
            <w:vAlign w:val="center"/>
          </w:tcPr>
          <w:p w14:paraId="053EDB67" w14:textId="0CE5AC97" w:rsidR="00545FEC" w:rsidRPr="00DB56BA" w:rsidRDefault="00545FEC" w:rsidP="00D13094"/>
        </w:tc>
        <w:tc>
          <w:tcPr>
            <w:tcW w:w="7390" w:type="dxa"/>
            <w:vAlign w:val="center"/>
          </w:tcPr>
          <w:p w14:paraId="5773A41B" w14:textId="4F18D7ED" w:rsidR="00545FEC" w:rsidRDefault="00545FEC" w:rsidP="00D13094">
            <w:r>
              <w:t>Seminar za flautiste, Marko Zupan prof.</w:t>
            </w:r>
          </w:p>
        </w:tc>
      </w:tr>
      <w:tr w:rsidR="00545FEC" w14:paraId="731E1F3E" w14:textId="77777777" w:rsidTr="6E43992E">
        <w:trPr>
          <w:trHeight w:val="360"/>
        </w:trPr>
        <w:tc>
          <w:tcPr>
            <w:tcW w:w="1560" w:type="dxa"/>
            <w:vMerge/>
            <w:vAlign w:val="center"/>
          </w:tcPr>
          <w:p w14:paraId="5CD69A5B" w14:textId="77777777" w:rsidR="00545FEC" w:rsidRDefault="00545FEC" w:rsidP="00D13094"/>
        </w:tc>
        <w:tc>
          <w:tcPr>
            <w:tcW w:w="567" w:type="dxa"/>
            <w:vMerge/>
            <w:vAlign w:val="center"/>
          </w:tcPr>
          <w:p w14:paraId="59590040" w14:textId="77777777" w:rsidR="00545FEC" w:rsidRDefault="00545FEC" w:rsidP="00D13094"/>
        </w:tc>
        <w:tc>
          <w:tcPr>
            <w:tcW w:w="567" w:type="dxa"/>
            <w:vMerge/>
            <w:vAlign w:val="center"/>
          </w:tcPr>
          <w:p w14:paraId="2501B1A6" w14:textId="77777777" w:rsidR="00545FEC" w:rsidRDefault="00545FEC" w:rsidP="00D13094"/>
        </w:tc>
        <w:tc>
          <w:tcPr>
            <w:tcW w:w="7390" w:type="dxa"/>
            <w:vAlign w:val="center"/>
          </w:tcPr>
          <w:p w14:paraId="2BCE0656" w14:textId="470F99E8" w:rsidR="00545FEC" w:rsidRDefault="00545FEC" w:rsidP="00D13094">
            <w:pPr>
              <w:spacing w:after="0"/>
            </w:pPr>
            <w:r w:rsidRPr="5362CCF6">
              <w:t>Kineziološke i fizioterapeutske radionice, Odjel za klasični balet, Split</w:t>
            </w:r>
          </w:p>
        </w:tc>
      </w:tr>
      <w:tr w:rsidR="00D13094" w:rsidRPr="005723FA" w14:paraId="3FE71B0C" w14:textId="77777777" w:rsidTr="6E43992E">
        <w:trPr>
          <w:trHeight w:val="454"/>
        </w:trPr>
        <w:tc>
          <w:tcPr>
            <w:tcW w:w="10084" w:type="dxa"/>
            <w:gridSpan w:val="4"/>
            <w:shd w:val="clear" w:color="auto" w:fill="FDEADA"/>
            <w:vAlign w:val="center"/>
          </w:tcPr>
          <w:p w14:paraId="3E9B7172" w14:textId="77777777" w:rsidR="00D13094" w:rsidRPr="005723FA" w:rsidRDefault="00D13094" w:rsidP="00D13094">
            <w:pPr>
              <w:rPr>
                <w:b/>
                <w:color w:val="FF0000"/>
              </w:rPr>
            </w:pPr>
            <w:r w:rsidRPr="00DB56BA">
              <w:rPr>
                <w:b/>
              </w:rPr>
              <w:t>TJEDAN – A</w:t>
            </w:r>
          </w:p>
        </w:tc>
      </w:tr>
      <w:tr w:rsidR="00D13094" w:rsidRPr="005723FA" w14:paraId="5FE53222" w14:textId="77777777" w:rsidTr="6E43992E">
        <w:trPr>
          <w:trHeight w:val="454"/>
        </w:trPr>
        <w:tc>
          <w:tcPr>
            <w:tcW w:w="1560" w:type="dxa"/>
            <w:vAlign w:val="center"/>
          </w:tcPr>
          <w:p w14:paraId="760716D9" w14:textId="77777777" w:rsidR="00D13094" w:rsidRPr="00D36C30" w:rsidRDefault="00D13094" w:rsidP="00D13094">
            <w:r w:rsidRPr="00D36C30">
              <w:t>Ponedjeljak,</w:t>
            </w:r>
          </w:p>
        </w:tc>
        <w:tc>
          <w:tcPr>
            <w:tcW w:w="567" w:type="dxa"/>
            <w:vAlign w:val="center"/>
          </w:tcPr>
          <w:p w14:paraId="38D6EBB8" w14:textId="59EF2A00" w:rsidR="00D13094" w:rsidRPr="00D36C30" w:rsidRDefault="00D13094" w:rsidP="00D13094">
            <w:r w:rsidRPr="00D36C30">
              <w:t>21.</w:t>
            </w:r>
          </w:p>
        </w:tc>
        <w:tc>
          <w:tcPr>
            <w:tcW w:w="567" w:type="dxa"/>
            <w:vAlign w:val="center"/>
          </w:tcPr>
          <w:p w14:paraId="59588D0A" w14:textId="77777777" w:rsidR="00D13094" w:rsidRPr="00D36C30" w:rsidRDefault="00D13094" w:rsidP="00D13094">
            <w:r w:rsidRPr="00D36C30">
              <w:t>02.</w:t>
            </w:r>
          </w:p>
        </w:tc>
        <w:tc>
          <w:tcPr>
            <w:tcW w:w="7390" w:type="dxa"/>
            <w:vAlign w:val="center"/>
          </w:tcPr>
          <w:p w14:paraId="31BD8922" w14:textId="7A7C235A" w:rsidR="00D13094" w:rsidRPr="00D36C30" w:rsidRDefault="00D13094" w:rsidP="00D13094">
            <w:pPr>
              <w:rPr>
                <w:i/>
              </w:rPr>
            </w:pPr>
            <w:r w:rsidRPr="00D36C30">
              <w:rPr>
                <w:i/>
              </w:rPr>
              <w:t>Početak drugog dijela zimskih praznika za učenika 2</w:t>
            </w:r>
            <w:r>
              <w:rPr>
                <w:i/>
              </w:rPr>
              <w:t>1.-25</w:t>
            </w:r>
            <w:r w:rsidRPr="00D36C30">
              <w:rPr>
                <w:i/>
              </w:rPr>
              <w:t>.</w:t>
            </w:r>
            <w:r>
              <w:rPr>
                <w:i/>
              </w:rPr>
              <w:t>02.</w:t>
            </w:r>
          </w:p>
        </w:tc>
      </w:tr>
      <w:tr w:rsidR="00D13094" w:rsidRPr="005723FA" w14:paraId="36E49283" w14:textId="77777777" w:rsidTr="6E43992E">
        <w:trPr>
          <w:trHeight w:val="454"/>
        </w:trPr>
        <w:tc>
          <w:tcPr>
            <w:tcW w:w="10084" w:type="dxa"/>
            <w:gridSpan w:val="4"/>
            <w:shd w:val="clear" w:color="auto" w:fill="F2F2F2" w:themeFill="background1" w:themeFillShade="F2"/>
            <w:vAlign w:val="center"/>
          </w:tcPr>
          <w:p w14:paraId="5F400AA0" w14:textId="102DA8F1" w:rsidR="00D13094" w:rsidRPr="00D36C30" w:rsidRDefault="00D13094" w:rsidP="00D13094">
            <w:r w:rsidRPr="00DB56BA">
              <w:rPr>
                <w:b/>
              </w:rPr>
              <w:t xml:space="preserve">XXIII. TJEDAN – B </w:t>
            </w:r>
          </w:p>
        </w:tc>
      </w:tr>
      <w:tr w:rsidR="00D13094" w:rsidRPr="005723FA" w14:paraId="407095D7" w14:textId="77777777" w:rsidTr="6E43992E">
        <w:trPr>
          <w:trHeight w:val="454"/>
        </w:trPr>
        <w:tc>
          <w:tcPr>
            <w:tcW w:w="1560" w:type="dxa"/>
            <w:vAlign w:val="center"/>
          </w:tcPr>
          <w:p w14:paraId="609625B1" w14:textId="4FBD879A" w:rsidR="00D13094" w:rsidRPr="00D36C30" w:rsidRDefault="00D13094" w:rsidP="00D13094">
            <w:r w:rsidRPr="00D36C30">
              <w:t>Ponedjeljak,</w:t>
            </w:r>
          </w:p>
        </w:tc>
        <w:tc>
          <w:tcPr>
            <w:tcW w:w="567" w:type="dxa"/>
            <w:vAlign w:val="center"/>
          </w:tcPr>
          <w:p w14:paraId="356018A7" w14:textId="654465C7" w:rsidR="00D13094" w:rsidRPr="00D36C30" w:rsidRDefault="00D13094" w:rsidP="00D13094">
            <w:r w:rsidRPr="00D36C30">
              <w:t>2</w:t>
            </w:r>
            <w:r>
              <w:t>8</w:t>
            </w:r>
            <w:r w:rsidRPr="00D36C30">
              <w:t>.</w:t>
            </w:r>
          </w:p>
        </w:tc>
        <w:tc>
          <w:tcPr>
            <w:tcW w:w="567" w:type="dxa"/>
            <w:vAlign w:val="center"/>
          </w:tcPr>
          <w:p w14:paraId="4166BAC7" w14:textId="77777777" w:rsidR="00D13094" w:rsidRPr="00D36C30" w:rsidRDefault="00D13094" w:rsidP="00D13094">
            <w:r w:rsidRPr="00D36C30">
              <w:t>02.</w:t>
            </w:r>
          </w:p>
        </w:tc>
        <w:tc>
          <w:tcPr>
            <w:tcW w:w="7390" w:type="dxa"/>
            <w:vAlign w:val="center"/>
          </w:tcPr>
          <w:p w14:paraId="474B53A0" w14:textId="0A26FDA0" w:rsidR="00D13094" w:rsidRPr="00D36C30" w:rsidRDefault="00D13094" w:rsidP="00D13094">
            <w:r w:rsidRPr="00D36C30">
              <w:t>Početak nastave nakon drugog dijela zimskog odmora za učenike</w:t>
            </w:r>
          </w:p>
        </w:tc>
      </w:tr>
    </w:tbl>
    <w:p w14:paraId="3B5250AB" w14:textId="77777777" w:rsidR="00A907F1" w:rsidRDefault="00A907F1">
      <w:pPr>
        <w:rPr>
          <w:rFonts w:ascii="Helvetica Neue" w:eastAsia="Helvetica Neue" w:hAnsi="Helvetica Neue" w:cs="Helvetica Neue"/>
          <w:b/>
          <w:sz w:val="72"/>
          <w:szCs w:val="72"/>
        </w:rPr>
      </w:pPr>
    </w:p>
    <w:p w14:paraId="7E6AFD5F" w14:textId="49D2E970" w:rsidR="00EC6E39" w:rsidRPr="00FE32AA" w:rsidRDefault="005F5E16">
      <w:pPr>
        <w:rPr>
          <w:rFonts w:ascii="Helvetica Neue" w:eastAsia="Helvetica Neue" w:hAnsi="Helvetica Neue" w:cs="Helvetica Neue"/>
          <w:b/>
          <w:color w:val="000000" w:themeColor="text1"/>
          <w:sz w:val="72"/>
          <w:szCs w:val="72"/>
        </w:rPr>
      </w:pPr>
      <w:r w:rsidRPr="003651CC">
        <w:rPr>
          <w:rFonts w:ascii="Helvetica Neue" w:eastAsia="Helvetica Neue" w:hAnsi="Helvetica Neue" w:cs="Helvetica Neue"/>
          <w:b/>
          <w:sz w:val="72"/>
          <w:szCs w:val="72"/>
        </w:rPr>
        <w:t>ožujak 202</w:t>
      </w:r>
      <w:r w:rsidRPr="00FE32AA">
        <w:rPr>
          <w:rFonts w:ascii="Helvetica Neue" w:eastAsia="Helvetica Neue" w:hAnsi="Helvetica Neue" w:cs="Helvetica Neue"/>
          <w:b/>
          <w:color w:val="000000" w:themeColor="text1"/>
          <w:sz w:val="72"/>
          <w:szCs w:val="72"/>
        </w:rPr>
        <w:t>2</w:t>
      </w:r>
    </w:p>
    <w:tbl>
      <w:tblPr>
        <w:tblW w:w="10084"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60"/>
        <w:gridCol w:w="567"/>
        <w:gridCol w:w="567"/>
        <w:gridCol w:w="7390"/>
      </w:tblGrid>
      <w:tr w:rsidR="007722B3" w:rsidRPr="00FE32AA" w14:paraId="29418724" w14:textId="77777777" w:rsidTr="6E43992E">
        <w:trPr>
          <w:trHeight w:val="454"/>
        </w:trPr>
        <w:tc>
          <w:tcPr>
            <w:tcW w:w="1560" w:type="dxa"/>
            <w:vMerge w:val="restart"/>
            <w:vAlign w:val="center"/>
          </w:tcPr>
          <w:p w14:paraId="208F5E32" w14:textId="34726E98" w:rsidR="007722B3" w:rsidRPr="00FE32AA" w:rsidRDefault="007722B3" w:rsidP="007722B3">
            <w:pPr>
              <w:spacing w:after="0"/>
              <w:rPr>
                <w:color w:val="000000" w:themeColor="text1"/>
              </w:rPr>
            </w:pPr>
            <w:r w:rsidRPr="00FE32AA">
              <w:rPr>
                <w:color w:val="000000" w:themeColor="text1"/>
              </w:rPr>
              <w:t>Utorak,</w:t>
            </w:r>
          </w:p>
        </w:tc>
        <w:tc>
          <w:tcPr>
            <w:tcW w:w="567" w:type="dxa"/>
            <w:vMerge w:val="restart"/>
            <w:vAlign w:val="center"/>
          </w:tcPr>
          <w:p w14:paraId="79418AA4" w14:textId="77777777" w:rsidR="007722B3" w:rsidRPr="00FE32AA" w:rsidRDefault="007722B3" w:rsidP="007722B3">
            <w:pPr>
              <w:spacing w:after="0"/>
              <w:rPr>
                <w:color w:val="000000" w:themeColor="text1"/>
              </w:rPr>
            </w:pPr>
            <w:r w:rsidRPr="00FE32AA">
              <w:rPr>
                <w:color w:val="000000" w:themeColor="text1"/>
              </w:rPr>
              <w:t>01.</w:t>
            </w:r>
          </w:p>
        </w:tc>
        <w:tc>
          <w:tcPr>
            <w:tcW w:w="567" w:type="dxa"/>
            <w:vMerge w:val="restart"/>
            <w:vAlign w:val="center"/>
          </w:tcPr>
          <w:p w14:paraId="05C2543C" w14:textId="77777777" w:rsidR="007722B3" w:rsidRPr="00FE32AA" w:rsidRDefault="007722B3" w:rsidP="007722B3">
            <w:pPr>
              <w:spacing w:after="0"/>
              <w:rPr>
                <w:color w:val="000000" w:themeColor="text1"/>
              </w:rPr>
            </w:pPr>
            <w:r w:rsidRPr="00FE32AA">
              <w:rPr>
                <w:color w:val="000000" w:themeColor="text1"/>
              </w:rPr>
              <w:t>03.</w:t>
            </w:r>
          </w:p>
        </w:tc>
        <w:tc>
          <w:tcPr>
            <w:tcW w:w="7390" w:type="dxa"/>
            <w:vAlign w:val="center"/>
          </w:tcPr>
          <w:p w14:paraId="2BBA31F7" w14:textId="17F750EC" w:rsidR="007722B3" w:rsidRPr="00FE32AA" w:rsidRDefault="007722B3" w:rsidP="007722B3">
            <w:pPr>
              <w:spacing w:after="0"/>
              <w:rPr>
                <w:color w:val="000000" w:themeColor="text1"/>
              </w:rPr>
            </w:pPr>
            <w:r w:rsidRPr="4AC28015">
              <w:rPr>
                <w:color w:val="000000" w:themeColor="text1"/>
              </w:rPr>
              <w:t xml:space="preserve">Međunarodno natjecanje Davorin </w:t>
            </w:r>
            <w:proofErr w:type="spellStart"/>
            <w:r w:rsidRPr="4AC28015">
              <w:rPr>
                <w:color w:val="000000" w:themeColor="text1"/>
              </w:rPr>
              <w:t>Jenko</w:t>
            </w:r>
            <w:proofErr w:type="spellEnd"/>
            <w:r w:rsidRPr="4AC28015">
              <w:rPr>
                <w:color w:val="000000" w:themeColor="text1"/>
              </w:rPr>
              <w:t>, Beograd (veljača/ožujak 2022.)</w:t>
            </w:r>
          </w:p>
          <w:p w14:paraId="176C3E7B" w14:textId="7320181B" w:rsidR="007722B3" w:rsidRPr="00FE32AA" w:rsidRDefault="007722B3" w:rsidP="007722B3">
            <w:pPr>
              <w:spacing w:after="0"/>
              <w:rPr>
                <w:b/>
                <w:bCs/>
                <w:color w:val="000000" w:themeColor="text1"/>
              </w:rPr>
            </w:pPr>
          </w:p>
        </w:tc>
      </w:tr>
      <w:tr w:rsidR="007722B3" w14:paraId="239B2194" w14:textId="77777777" w:rsidTr="6E43992E">
        <w:trPr>
          <w:trHeight w:val="454"/>
        </w:trPr>
        <w:tc>
          <w:tcPr>
            <w:tcW w:w="1560" w:type="dxa"/>
            <w:vMerge/>
            <w:vAlign w:val="center"/>
          </w:tcPr>
          <w:p w14:paraId="76D18FB9" w14:textId="56E90907" w:rsidR="007722B3" w:rsidRDefault="007722B3" w:rsidP="4AC28015">
            <w:pPr>
              <w:rPr>
                <w:color w:val="000000" w:themeColor="text1"/>
              </w:rPr>
            </w:pPr>
          </w:p>
        </w:tc>
        <w:tc>
          <w:tcPr>
            <w:tcW w:w="567" w:type="dxa"/>
            <w:vMerge/>
            <w:vAlign w:val="center"/>
          </w:tcPr>
          <w:p w14:paraId="1D344B1F" w14:textId="1AF43693" w:rsidR="007722B3" w:rsidRDefault="007722B3" w:rsidP="4AC28015">
            <w:pPr>
              <w:rPr>
                <w:color w:val="000000" w:themeColor="text1"/>
              </w:rPr>
            </w:pPr>
          </w:p>
        </w:tc>
        <w:tc>
          <w:tcPr>
            <w:tcW w:w="567" w:type="dxa"/>
            <w:vMerge/>
            <w:vAlign w:val="center"/>
          </w:tcPr>
          <w:p w14:paraId="4C7C86E0" w14:textId="5F6759FD" w:rsidR="007722B3" w:rsidRDefault="007722B3" w:rsidP="4AC28015">
            <w:pPr>
              <w:rPr>
                <w:color w:val="000000" w:themeColor="text1"/>
              </w:rPr>
            </w:pPr>
          </w:p>
        </w:tc>
        <w:tc>
          <w:tcPr>
            <w:tcW w:w="7390" w:type="dxa"/>
            <w:vAlign w:val="center"/>
          </w:tcPr>
          <w:p w14:paraId="6D0D960E" w14:textId="0DCABA35" w:rsidR="007722B3" w:rsidRPr="00B309DE" w:rsidRDefault="007722B3" w:rsidP="4AC28015">
            <w:pPr>
              <w:rPr>
                <w:bCs/>
                <w:color w:val="000000" w:themeColor="text1"/>
              </w:rPr>
            </w:pPr>
            <w:r w:rsidRPr="00B309DE">
              <w:rPr>
                <w:bCs/>
                <w:color w:val="000000" w:themeColor="text1"/>
              </w:rPr>
              <w:t>Koncert pod maskama DO Trogir</w:t>
            </w:r>
          </w:p>
        </w:tc>
      </w:tr>
      <w:tr w:rsidR="00D13094" w:rsidRPr="005723FA" w14:paraId="3544AD76" w14:textId="77777777" w:rsidTr="6E43992E">
        <w:trPr>
          <w:trHeight w:val="514"/>
        </w:trPr>
        <w:tc>
          <w:tcPr>
            <w:tcW w:w="1560" w:type="dxa"/>
            <w:vMerge w:val="restart"/>
            <w:vAlign w:val="center"/>
          </w:tcPr>
          <w:p w14:paraId="53AF8DF2" w14:textId="77777777" w:rsidR="00D13094" w:rsidRPr="0019600E" w:rsidRDefault="00D13094">
            <w:r w:rsidRPr="0019600E">
              <w:t>Srijeda,</w:t>
            </w:r>
          </w:p>
        </w:tc>
        <w:tc>
          <w:tcPr>
            <w:tcW w:w="567" w:type="dxa"/>
            <w:vMerge w:val="restart"/>
            <w:vAlign w:val="center"/>
          </w:tcPr>
          <w:p w14:paraId="6BD91767" w14:textId="7C70868F" w:rsidR="00D13094" w:rsidRPr="0019600E" w:rsidRDefault="00D13094" w:rsidP="00486367">
            <w:r w:rsidRPr="0019600E">
              <w:t>02.</w:t>
            </w:r>
          </w:p>
        </w:tc>
        <w:tc>
          <w:tcPr>
            <w:tcW w:w="567" w:type="dxa"/>
            <w:vMerge w:val="restart"/>
            <w:vAlign w:val="center"/>
          </w:tcPr>
          <w:p w14:paraId="3C16A5CE" w14:textId="77777777" w:rsidR="00D13094" w:rsidRPr="0019600E" w:rsidRDefault="00D13094">
            <w:r w:rsidRPr="0019600E">
              <w:t>03.</w:t>
            </w:r>
          </w:p>
        </w:tc>
        <w:tc>
          <w:tcPr>
            <w:tcW w:w="7390" w:type="dxa"/>
            <w:vAlign w:val="center"/>
          </w:tcPr>
          <w:p w14:paraId="145CA8A0" w14:textId="2962F988" w:rsidR="00D13094" w:rsidRPr="005723FA" w:rsidRDefault="00DA6D3C" w:rsidP="00DA6D3C">
            <w:pPr>
              <w:rPr>
                <w:color w:val="FF0000"/>
              </w:rPr>
            </w:pPr>
            <w:r w:rsidRPr="00B309DE">
              <w:rPr>
                <w:bCs/>
                <w:color w:val="000000" w:themeColor="text1"/>
              </w:rPr>
              <w:t xml:space="preserve">Koncert pod maskama </w:t>
            </w:r>
            <w:r>
              <w:rPr>
                <w:bCs/>
                <w:color w:val="000000" w:themeColor="text1"/>
              </w:rPr>
              <w:t>Split</w:t>
            </w:r>
          </w:p>
        </w:tc>
      </w:tr>
      <w:tr w:rsidR="00D13094" w14:paraId="5BA93636" w14:textId="77777777" w:rsidTr="6E43992E">
        <w:trPr>
          <w:trHeight w:val="514"/>
        </w:trPr>
        <w:tc>
          <w:tcPr>
            <w:tcW w:w="1560" w:type="dxa"/>
            <w:vMerge/>
            <w:vAlign w:val="center"/>
          </w:tcPr>
          <w:p w14:paraId="1D23448B" w14:textId="2728E7C3" w:rsidR="00D13094" w:rsidRDefault="00D13094" w:rsidP="13E3A716"/>
        </w:tc>
        <w:tc>
          <w:tcPr>
            <w:tcW w:w="567" w:type="dxa"/>
            <w:vMerge/>
            <w:vAlign w:val="center"/>
          </w:tcPr>
          <w:p w14:paraId="48CFB285" w14:textId="20334379" w:rsidR="00D13094" w:rsidRDefault="00D13094" w:rsidP="13E3A716"/>
        </w:tc>
        <w:tc>
          <w:tcPr>
            <w:tcW w:w="567" w:type="dxa"/>
            <w:vMerge/>
            <w:vAlign w:val="center"/>
          </w:tcPr>
          <w:p w14:paraId="22E5D2AE" w14:textId="408A9998" w:rsidR="00D13094" w:rsidRDefault="00D13094" w:rsidP="13E3A716"/>
        </w:tc>
        <w:tc>
          <w:tcPr>
            <w:tcW w:w="7390" w:type="dxa"/>
            <w:vAlign w:val="center"/>
          </w:tcPr>
          <w:p w14:paraId="422660F3" w14:textId="30C45E13" w:rsidR="00D13094" w:rsidRDefault="00D13094" w:rsidP="13E3A716">
            <w:r>
              <w:t>ŽSV Gitara – MIROSLAV TADIĆ (online)</w:t>
            </w:r>
          </w:p>
        </w:tc>
      </w:tr>
      <w:tr w:rsidR="00D13094" w:rsidRPr="005723FA" w14:paraId="1E40A863" w14:textId="77777777" w:rsidTr="6E43992E">
        <w:trPr>
          <w:trHeight w:val="454"/>
        </w:trPr>
        <w:tc>
          <w:tcPr>
            <w:tcW w:w="1560" w:type="dxa"/>
            <w:vMerge/>
            <w:vAlign w:val="center"/>
          </w:tcPr>
          <w:p w14:paraId="0E334950" w14:textId="77777777" w:rsidR="00D13094" w:rsidRPr="0019600E" w:rsidRDefault="00D13094" w:rsidP="00BB23D0"/>
        </w:tc>
        <w:tc>
          <w:tcPr>
            <w:tcW w:w="567" w:type="dxa"/>
            <w:vMerge/>
            <w:vAlign w:val="center"/>
          </w:tcPr>
          <w:p w14:paraId="60904D97" w14:textId="77777777" w:rsidR="00D13094" w:rsidRPr="0019600E" w:rsidRDefault="00D13094" w:rsidP="00BB23D0"/>
        </w:tc>
        <w:tc>
          <w:tcPr>
            <w:tcW w:w="567" w:type="dxa"/>
            <w:vMerge/>
            <w:vAlign w:val="center"/>
          </w:tcPr>
          <w:p w14:paraId="1AFD774B" w14:textId="77777777" w:rsidR="00D13094" w:rsidRPr="0019600E" w:rsidRDefault="00D13094" w:rsidP="00BB23D0"/>
        </w:tc>
        <w:tc>
          <w:tcPr>
            <w:tcW w:w="7390" w:type="dxa"/>
            <w:vAlign w:val="center"/>
          </w:tcPr>
          <w:p w14:paraId="08D63F22" w14:textId="415BBBDB" w:rsidR="00D13094" w:rsidRPr="00BB23D0" w:rsidRDefault="00D13094" w:rsidP="00BB23D0">
            <w:r>
              <w:t>Seminar violine viole</w:t>
            </w:r>
          </w:p>
        </w:tc>
      </w:tr>
      <w:tr w:rsidR="007B7618" w:rsidRPr="005723FA" w14:paraId="382682F8" w14:textId="77777777" w:rsidTr="6E43992E">
        <w:trPr>
          <w:trHeight w:val="454"/>
        </w:trPr>
        <w:tc>
          <w:tcPr>
            <w:tcW w:w="1560" w:type="dxa"/>
            <w:vAlign w:val="center"/>
          </w:tcPr>
          <w:p w14:paraId="60970075" w14:textId="014BA758" w:rsidR="007B7618" w:rsidRPr="0019600E" w:rsidRDefault="007B7618" w:rsidP="00BB23D0">
            <w:r>
              <w:t>Četvrtak,</w:t>
            </w:r>
          </w:p>
        </w:tc>
        <w:tc>
          <w:tcPr>
            <w:tcW w:w="567" w:type="dxa"/>
            <w:vAlign w:val="center"/>
          </w:tcPr>
          <w:p w14:paraId="1BF98437" w14:textId="0F7068A8" w:rsidR="007B7618" w:rsidRPr="0019600E" w:rsidRDefault="007B7618" w:rsidP="00BB23D0">
            <w:r>
              <w:t>03.</w:t>
            </w:r>
          </w:p>
        </w:tc>
        <w:tc>
          <w:tcPr>
            <w:tcW w:w="567" w:type="dxa"/>
            <w:vAlign w:val="center"/>
          </w:tcPr>
          <w:p w14:paraId="4E51E12F" w14:textId="3B6B0A6C" w:rsidR="007B7618" w:rsidRPr="0019600E" w:rsidRDefault="007B7618" w:rsidP="00BB23D0">
            <w:r>
              <w:t>03.</w:t>
            </w:r>
          </w:p>
        </w:tc>
        <w:tc>
          <w:tcPr>
            <w:tcW w:w="7390" w:type="dxa"/>
            <w:vAlign w:val="center"/>
          </w:tcPr>
          <w:p w14:paraId="3638B28C" w14:textId="1C378E72" w:rsidR="007B7618" w:rsidRPr="007B7618" w:rsidRDefault="007B7618" w:rsidP="007B7618">
            <w:r>
              <w:rPr>
                <w:color w:val="222222"/>
                <w:shd w:val="clear" w:color="auto" w:fill="FFFFFF"/>
              </w:rPr>
              <w:t xml:space="preserve">Seminar mandoline </w:t>
            </w:r>
            <w:r w:rsidRPr="007B7618">
              <w:rPr>
                <w:color w:val="222222"/>
                <w:shd w:val="clear" w:color="auto" w:fill="FFFFFF"/>
              </w:rPr>
              <w:t xml:space="preserve">prof. </w:t>
            </w:r>
            <w:proofErr w:type="spellStart"/>
            <w:r w:rsidRPr="007B7618">
              <w:rPr>
                <w:color w:val="222222"/>
                <w:shd w:val="clear" w:color="auto" w:fill="FFFFFF"/>
              </w:rPr>
              <w:t>Camilla</w:t>
            </w:r>
            <w:proofErr w:type="spellEnd"/>
            <w:r w:rsidRPr="007B7618">
              <w:rPr>
                <w:color w:val="222222"/>
                <w:shd w:val="clear" w:color="auto" w:fill="FFFFFF"/>
              </w:rPr>
              <w:t xml:space="preserve"> </w:t>
            </w:r>
            <w:proofErr w:type="spellStart"/>
            <w:r w:rsidRPr="007B7618">
              <w:rPr>
                <w:color w:val="222222"/>
                <w:shd w:val="clear" w:color="auto" w:fill="FFFFFF"/>
              </w:rPr>
              <w:t>Finardi</w:t>
            </w:r>
            <w:proofErr w:type="spellEnd"/>
            <w:r>
              <w:rPr>
                <w:color w:val="222222"/>
                <w:shd w:val="clear" w:color="auto" w:fill="FFFFFF"/>
              </w:rPr>
              <w:t xml:space="preserve"> 03.-04.03.</w:t>
            </w:r>
          </w:p>
        </w:tc>
      </w:tr>
      <w:tr w:rsidR="00BB23D0" w:rsidRPr="005723FA" w14:paraId="2D43F695" w14:textId="77777777" w:rsidTr="6E43992E">
        <w:trPr>
          <w:trHeight w:val="454"/>
        </w:trPr>
        <w:tc>
          <w:tcPr>
            <w:tcW w:w="1560" w:type="dxa"/>
            <w:vAlign w:val="center"/>
          </w:tcPr>
          <w:p w14:paraId="2071F962" w14:textId="0BCBDB15" w:rsidR="00BB23D0" w:rsidRPr="0019600E" w:rsidRDefault="00BB23D0" w:rsidP="00BB23D0">
            <w:r w:rsidRPr="0019600E">
              <w:t>Petak</w:t>
            </w:r>
            <w:r w:rsidR="00D13094">
              <w:t>,</w:t>
            </w:r>
          </w:p>
        </w:tc>
        <w:tc>
          <w:tcPr>
            <w:tcW w:w="567" w:type="dxa"/>
            <w:vAlign w:val="center"/>
          </w:tcPr>
          <w:p w14:paraId="752F4F4F" w14:textId="508F5F9D" w:rsidR="00BB23D0" w:rsidRPr="0019600E" w:rsidRDefault="00BB23D0" w:rsidP="00BB23D0">
            <w:r w:rsidRPr="0019600E">
              <w:t>04.</w:t>
            </w:r>
          </w:p>
        </w:tc>
        <w:tc>
          <w:tcPr>
            <w:tcW w:w="567" w:type="dxa"/>
            <w:vAlign w:val="center"/>
          </w:tcPr>
          <w:p w14:paraId="02CBDD85" w14:textId="77777777" w:rsidR="00BB23D0" w:rsidRPr="0019600E" w:rsidRDefault="00BB23D0" w:rsidP="00BB23D0">
            <w:r w:rsidRPr="0019600E">
              <w:t>03.</w:t>
            </w:r>
          </w:p>
        </w:tc>
        <w:tc>
          <w:tcPr>
            <w:tcW w:w="7390" w:type="dxa"/>
            <w:vAlign w:val="center"/>
          </w:tcPr>
          <w:p w14:paraId="73E3ECF5" w14:textId="06D0E570" w:rsidR="00BB23D0" w:rsidRPr="00BB23D0" w:rsidRDefault="00BB23D0" w:rsidP="00BB23D0">
            <w:r w:rsidRPr="00BB23D0">
              <w:t xml:space="preserve">Početak prijava za </w:t>
            </w:r>
            <w:r w:rsidR="00A4079E">
              <w:t xml:space="preserve">natjecanje </w:t>
            </w:r>
            <w:r w:rsidRPr="00BB23D0">
              <w:rPr>
                <w:i/>
              </w:rPr>
              <w:t>Daleke akorde</w:t>
            </w:r>
          </w:p>
        </w:tc>
      </w:tr>
      <w:tr w:rsidR="00BB23D0" w:rsidRPr="005723FA" w14:paraId="7540A613" w14:textId="77777777" w:rsidTr="6E43992E">
        <w:trPr>
          <w:trHeight w:val="510"/>
        </w:trPr>
        <w:tc>
          <w:tcPr>
            <w:tcW w:w="1560" w:type="dxa"/>
            <w:tcBorders>
              <w:top w:val="single" w:sz="4" w:space="0" w:color="000000" w:themeColor="text1"/>
            </w:tcBorders>
            <w:vAlign w:val="center"/>
          </w:tcPr>
          <w:p w14:paraId="7C447F13" w14:textId="77777777" w:rsidR="00BB23D0" w:rsidRPr="0019600E" w:rsidRDefault="00BB23D0" w:rsidP="00BB23D0">
            <w:r w:rsidRPr="0019600E">
              <w:t>Subota,</w:t>
            </w:r>
          </w:p>
        </w:tc>
        <w:tc>
          <w:tcPr>
            <w:tcW w:w="567" w:type="dxa"/>
            <w:tcBorders>
              <w:top w:val="single" w:sz="4" w:space="0" w:color="000000" w:themeColor="text1"/>
            </w:tcBorders>
            <w:vAlign w:val="center"/>
          </w:tcPr>
          <w:p w14:paraId="754CA07B" w14:textId="568B0EDE" w:rsidR="00BB23D0" w:rsidRPr="0019600E" w:rsidRDefault="00BB23D0" w:rsidP="00BB23D0">
            <w:r w:rsidRPr="0019600E">
              <w:t>05.</w:t>
            </w:r>
          </w:p>
        </w:tc>
        <w:tc>
          <w:tcPr>
            <w:tcW w:w="567" w:type="dxa"/>
            <w:tcBorders>
              <w:top w:val="single" w:sz="4" w:space="0" w:color="000000" w:themeColor="text1"/>
            </w:tcBorders>
            <w:vAlign w:val="center"/>
          </w:tcPr>
          <w:p w14:paraId="60745F3F" w14:textId="77777777" w:rsidR="00BB23D0" w:rsidRPr="0019600E" w:rsidRDefault="00BB23D0" w:rsidP="00BB23D0">
            <w:r w:rsidRPr="0019600E">
              <w:t>03.</w:t>
            </w:r>
          </w:p>
        </w:tc>
        <w:tc>
          <w:tcPr>
            <w:tcW w:w="7390" w:type="dxa"/>
            <w:vAlign w:val="center"/>
          </w:tcPr>
          <w:p w14:paraId="6AD7B2B6" w14:textId="77777777" w:rsidR="00BB23D0" w:rsidRPr="005723FA" w:rsidRDefault="00BB23D0" w:rsidP="00BB23D0">
            <w:pPr>
              <w:rPr>
                <w:color w:val="FF0000"/>
              </w:rPr>
            </w:pPr>
            <w:r w:rsidRPr="00FE32AA">
              <w:rPr>
                <w:color w:val="000000" w:themeColor="text1"/>
              </w:rPr>
              <w:t xml:space="preserve">Seminar za saksofoniste, Tomislav </w:t>
            </w:r>
            <w:proofErr w:type="spellStart"/>
            <w:r w:rsidRPr="00FE32AA">
              <w:rPr>
                <w:color w:val="000000" w:themeColor="text1"/>
              </w:rPr>
              <w:t>Žužak</w:t>
            </w:r>
            <w:proofErr w:type="spellEnd"/>
            <w:r w:rsidRPr="00FE32AA">
              <w:rPr>
                <w:color w:val="000000" w:themeColor="text1"/>
              </w:rPr>
              <w:t>, prof.</w:t>
            </w:r>
          </w:p>
        </w:tc>
      </w:tr>
      <w:tr w:rsidR="00BB23D0" w:rsidRPr="005723FA" w14:paraId="7EDACA9F" w14:textId="77777777" w:rsidTr="6E43992E">
        <w:trPr>
          <w:trHeight w:val="454"/>
        </w:trPr>
        <w:tc>
          <w:tcPr>
            <w:tcW w:w="10084" w:type="dxa"/>
            <w:gridSpan w:val="4"/>
            <w:shd w:val="clear" w:color="auto" w:fill="FDEADA"/>
            <w:vAlign w:val="center"/>
          </w:tcPr>
          <w:p w14:paraId="1B0C2686" w14:textId="77777777" w:rsidR="00BB23D0" w:rsidRPr="005723FA" w:rsidRDefault="00BB23D0" w:rsidP="00BB23D0">
            <w:pPr>
              <w:rPr>
                <w:b/>
                <w:color w:val="FF0000"/>
              </w:rPr>
            </w:pPr>
            <w:r w:rsidRPr="00DB56BA">
              <w:rPr>
                <w:b/>
              </w:rPr>
              <w:t>XXIV. TJEDAN – A</w:t>
            </w:r>
          </w:p>
        </w:tc>
      </w:tr>
      <w:tr w:rsidR="00BB23D0" w:rsidRPr="005723FA" w14:paraId="5F5C87F9" w14:textId="77777777" w:rsidTr="6E43992E">
        <w:trPr>
          <w:trHeight w:val="454"/>
        </w:trPr>
        <w:tc>
          <w:tcPr>
            <w:tcW w:w="1560" w:type="dxa"/>
            <w:vAlign w:val="center"/>
          </w:tcPr>
          <w:p w14:paraId="5DFBC771" w14:textId="029068ED" w:rsidR="00BB23D0" w:rsidRPr="00CD51DB" w:rsidRDefault="00BB23D0" w:rsidP="00BB23D0">
            <w:r w:rsidRPr="00CD51DB">
              <w:t>Ponedjeljak</w:t>
            </w:r>
          </w:p>
        </w:tc>
        <w:tc>
          <w:tcPr>
            <w:tcW w:w="567" w:type="dxa"/>
            <w:vAlign w:val="center"/>
          </w:tcPr>
          <w:p w14:paraId="1F1F1730" w14:textId="299709A8" w:rsidR="00BB23D0" w:rsidRPr="00CD51DB" w:rsidRDefault="00BB23D0" w:rsidP="00BB23D0">
            <w:r w:rsidRPr="00CD51DB">
              <w:t>07.</w:t>
            </w:r>
          </w:p>
        </w:tc>
        <w:tc>
          <w:tcPr>
            <w:tcW w:w="567" w:type="dxa"/>
            <w:vAlign w:val="center"/>
          </w:tcPr>
          <w:p w14:paraId="06C95DD0" w14:textId="59D59DF0" w:rsidR="00BB23D0" w:rsidRPr="00CD51DB" w:rsidRDefault="00BB23D0" w:rsidP="00BB23D0">
            <w:r w:rsidRPr="00CD51DB">
              <w:t>03.</w:t>
            </w:r>
          </w:p>
        </w:tc>
        <w:tc>
          <w:tcPr>
            <w:tcW w:w="7390" w:type="dxa"/>
            <w:vAlign w:val="center"/>
          </w:tcPr>
          <w:p w14:paraId="7620B213" w14:textId="76F1F89C" w:rsidR="00BB23D0" w:rsidRPr="00CD51DB" w:rsidRDefault="00BB23D0" w:rsidP="00B309DE">
            <w:pPr>
              <w:shd w:val="clear" w:color="auto" w:fill="FFFFFF"/>
            </w:pPr>
            <w:r w:rsidRPr="00CD51DB">
              <w:t>60. hrvatsko natjecanje uče</w:t>
            </w:r>
            <w:r w:rsidR="00B309DE">
              <w:t>nika i studenata – REGIONALNO (7</w:t>
            </w:r>
            <w:r w:rsidRPr="00CD51DB">
              <w:t>.</w:t>
            </w:r>
            <w:r w:rsidR="00B309DE">
              <w:t>3.</w:t>
            </w:r>
            <w:r w:rsidRPr="00CD51DB">
              <w:t>–</w:t>
            </w:r>
            <w:r w:rsidR="00B309DE">
              <w:t>1</w:t>
            </w:r>
            <w:r w:rsidRPr="00CD51DB">
              <w:t xml:space="preserve">3.3.) </w:t>
            </w:r>
          </w:p>
        </w:tc>
      </w:tr>
      <w:tr w:rsidR="00BB23D0" w:rsidRPr="005723FA" w14:paraId="43878FCD" w14:textId="77777777" w:rsidTr="6E43992E">
        <w:trPr>
          <w:trHeight w:val="454"/>
        </w:trPr>
        <w:tc>
          <w:tcPr>
            <w:tcW w:w="1560" w:type="dxa"/>
            <w:vAlign w:val="center"/>
          </w:tcPr>
          <w:p w14:paraId="158A8A3C" w14:textId="77777777" w:rsidR="00BB23D0" w:rsidRPr="0019600E" w:rsidRDefault="00BB23D0" w:rsidP="00BB23D0">
            <w:r w:rsidRPr="0019600E">
              <w:t>Srijeda,</w:t>
            </w:r>
          </w:p>
        </w:tc>
        <w:tc>
          <w:tcPr>
            <w:tcW w:w="567" w:type="dxa"/>
            <w:vAlign w:val="center"/>
          </w:tcPr>
          <w:p w14:paraId="0D0266E4" w14:textId="14DC9B40" w:rsidR="00BB23D0" w:rsidRPr="0019600E" w:rsidRDefault="00BB23D0" w:rsidP="00BB23D0">
            <w:r w:rsidRPr="0019600E">
              <w:t>09.</w:t>
            </w:r>
          </w:p>
        </w:tc>
        <w:tc>
          <w:tcPr>
            <w:tcW w:w="567" w:type="dxa"/>
            <w:vAlign w:val="center"/>
          </w:tcPr>
          <w:p w14:paraId="7E8E7DE3" w14:textId="77777777" w:rsidR="00BB23D0" w:rsidRPr="0019600E" w:rsidRDefault="00BB23D0" w:rsidP="00BB23D0">
            <w:r w:rsidRPr="0019600E">
              <w:t>03.</w:t>
            </w:r>
          </w:p>
        </w:tc>
        <w:tc>
          <w:tcPr>
            <w:tcW w:w="7390" w:type="dxa"/>
            <w:vAlign w:val="center"/>
          </w:tcPr>
          <w:p w14:paraId="0EA60094" w14:textId="77777777" w:rsidR="00BB23D0" w:rsidRPr="000C712E" w:rsidRDefault="00BB23D0" w:rsidP="00BB23D0">
            <w:pPr>
              <w:shd w:val="clear" w:color="auto" w:fill="FFFFFF"/>
              <w:rPr>
                <w:color w:val="FF0000"/>
              </w:rPr>
            </w:pPr>
            <w:r w:rsidRPr="000C712E">
              <w:t>Koncert klavirista povodom Dana škole</w:t>
            </w:r>
          </w:p>
        </w:tc>
      </w:tr>
      <w:tr w:rsidR="000B0779" w:rsidRPr="005723FA" w14:paraId="3E57A97F" w14:textId="77777777" w:rsidTr="00B309DE">
        <w:trPr>
          <w:trHeight w:val="58"/>
        </w:trPr>
        <w:tc>
          <w:tcPr>
            <w:tcW w:w="1560" w:type="dxa"/>
            <w:vMerge w:val="restart"/>
            <w:vAlign w:val="center"/>
          </w:tcPr>
          <w:p w14:paraId="1BB37C67" w14:textId="77777777" w:rsidR="000B0779" w:rsidRPr="0019600E" w:rsidRDefault="000B0779" w:rsidP="00BB23D0">
            <w:r w:rsidRPr="0019600E">
              <w:t>Četvrtak,</w:t>
            </w:r>
          </w:p>
        </w:tc>
        <w:tc>
          <w:tcPr>
            <w:tcW w:w="567" w:type="dxa"/>
            <w:vMerge w:val="restart"/>
            <w:vAlign w:val="center"/>
          </w:tcPr>
          <w:p w14:paraId="3048726B" w14:textId="12483E2A" w:rsidR="000B0779" w:rsidRPr="0019600E" w:rsidRDefault="000B0779" w:rsidP="00BB23D0">
            <w:r w:rsidRPr="0019600E">
              <w:t>10.</w:t>
            </w:r>
          </w:p>
        </w:tc>
        <w:tc>
          <w:tcPr>
            <w:tcW w:w="567" w:type="dxa"/>
            <w:vMerge w:val="restart"/>
            <w:vAlign w:val="center"/>
          </w:tcPr>
          <w:p w14:paraId="5D0A4AB9" w14:textId="77777777" w:rsidR="000B0779" w:rsidRPr="0019600E" w:rsidRDefault="000B0779" w:rsidP="00BB23D0">
            <w:r w:rsidRPr="0019600E">
              <w:t>03.</w:t>
            </w:r>
          </w:p>
        </w:tc>
        <w:tc>
          <w:tcPr>
            <w:tcW w:w="7390" w:type="dxa"/>
            <w:vAlign w:val="center"/>
          </w:tcPr>
          <w:p w14:paraId="4C80BBAE" w14:textId="08C15E8F" w:rsidR="000B0779" w:rsidRPr="000C712E" w:rsidRDefault="000B0779" w:rsidP="00BB23D0">
            <w:pPr>
              <w:shd w:val="clear" w:color="auto" w:fill="FFFFFF"/>
              <w:rPr>
                <w:color w:val="FF0000"/>
              </w:rPr>
            </w:pPr>
            <w:r w:rsidRPr="000C712E">
              <w:t>Seminar za pjevače</w:t>
            </w:r>
          </w:p>
        </w:tc>
      </w:tr>
      <w:tr w:rsidR="000B0779" w14:paraId="6CB7FB35" w14:textId="77777777" w:rsidTr="00B309DE">
        <w:trPr>
          <w:trHeight w:val="849"/>
        </w:trPr>
        <w:tc>
          <w:tcPr>
            <w:tcW w:w="1560" w:type="dxa"/>
            <w:vMerge/>
            <w:vAlign w:val="center"/>
          </w:tcPr>
          <w:p w14:paraId="715992D5" w14:textId="680C28EB" w:rsidR="000B0779" w:rsidRDefault="000B0779" w:rsidP="13E3A716"/>
        </w:tc>
        <w:tc>
          <w:tcPr>
            <w:tcW w:w="567" w:type="dxa"/>
            <w:vMerge/>
            <w:vAlign w:val="center"/>
          </w:tcPr>
          <w:p w14:paraId="6D895EFC" w14:textId="4B83FDD6" w:rsidR="000B0779" w:rsidRDefault="000B0779" w:rsidP="13E3A716"/>
        </w:tc>
        <w:tc>
          <w:tcPr>
            <w:tcW w:w="567" w:type="dxa"/>
            <w:vMerge/>
            <w:vAlign w:val="center"/>
          </w:tcPr>
          <w:p w14:paraId="5D43C13F" w14:textId="2ADBC0E6" w:rsidR="000B0779" w:rsidRDefault="000B0779" w:rsidP="13E3A716"/>
        </w:tc>
        <w:tc>
          <w:tcPr>
            <w:tcW w:w="7390" w:type="dxa"/>
            <w:vAlign w:val="center"/>
          </w:tcPr>
          <w:p w14:paraId="4E2D9F41" w14:textId="7A7F1CA9" w:rsidR="00B309DE" w:rsidRPr="00B309DE" w:rsidRDefault="000B0779" w:rsidP="13E3A716">
            <w:r>
              <w:t xml:space="preserve">Međunarodno gitarističko natjecanje ‘Ida Presti’ - </w:t>
            </w:r>
            <w:proofErr w:type="spellStart"/>
            <w:r>
              <w:t>Youngmaster</w:t>
            </w:r>
            <w:r w:rsidR="00B309DE">
              <w:t>s</w:t>
            </w:r>
            <w:proofErr w:type="spellEnd"/>
            <w:r w:rsidR="00B309DE">
              <w:t xml:space="preserve"> – Samobor 10.03. - 14.03.2022.</w:t>
            </w:r>
          </w:p>
        </w:tc>
      </w:tr>
      <w:tr w:rsidR="13E3A716" w14:paraId="1DDC808D" w14:textId="77777777" w:rsidTr="6E43992E">
        <w:trPr>
          <w:trHeight w:val="454"/>
        </w:trPr>
        <w:tc>
          <w:tcPr>
            <w:tcW w:w="1560" w:type="dxa"/>
            <w:vAlign w:val="center"/>
          </w:tcPr>
          <w:p w14:paraId="6C33EB9C" w14:textId="596685D0" w:rsidR="13E3A716" w:rsidRDefault="13E3A716" w:rsidP="13E3A716">
            <w:r>
              <w:t xml:space="preserve">Petak, </w:t>
            </w:r>
          </w:p>
        </w:tc>
        <w:tc>
          <w:tcPr>
            <w:tcW w:w="567" w:type="dxa"/>
            <w:vAlign w:val="center"/>
          </w:tcPr>
          <w:p w14:paraId="68F4EF87" w14:textId="4EA50E19" w:rsidR="13E3A716" w:rsidRDefault="13E3A716" w:rsidP="13E3A716">
            <w:r>
              <w:t>11.</w:t>
            </w:r>
          </w:p>
        </w:tc>
        <w:tc>
          <w:tcPr>
            <w:tcW w:w="567" w:type="dxa"/>
            <w:vAlign w:val="center"/>
          </w:tcPr>
          <w:p w14:paraId="60A41192" w14:textId="015C1B47" w:rsidR="13E3A716" w:rsidRDefault="13E3A716" w:rsidP="13E3A716">
            <w:r>
              <w:t>03.</w:t>
            </w:r>
          </w:p>
        </w:tc>
        <w:tc>
          <w:tcPr>
            <w:tcW w:w="7390" w:type="dxa"/>
            <w:vAlign w:val="center"/>
          </w:tcPr>
          <w:p w14:paraId="541BF937" w14:textId="58B8A4CC" w:rsidR="13E3A716" w:rsidRDefault="5362CCF6" w:rsidP="5362CCF6">
            <w:pPr>
              <w:spacing w:after="0"/>
            </w:pPr>
            <w:r w:rsidRPr="5362CCF6">
              <w:t xml:space="preserve">Seminar klasičnog baleta, </w:t>
            </w:r>
            <w:proofErr w:type="spellStart"/>
            <w:r w:rsidRPr="5362CCF6">
              <w:t>Monica</w:t>
            </w:r>
            <w:proofErr w:type="spellEnd"/>
            <w:r w:rsidRPr="5362CCF6">
              <w:t xml:space="preserve"> Rusu, Split</w:t>
            </w:r>
          </w:p>
        </w:tc>
      </w:tr>
      <w:tr w:rsidR="00BB23D0" w:rsidRPr="005723FA" w14:paraId="45BFF5A6" w14:textId="77777777" w:rsidTr="6E43992E">
        <w:trPr>
          <w:trHeight w:val="454"/>
        </w:trPr>
        <w:tc>
          <w:tcPr>
            <w:tcW w:w="1560" w:type="dxa"/>
            <w:vAlign w:val="center"/>
          </w:tcPr>
          <w:p w14:paraId="135AD25D" w14:textId="77777777" w:rsidR="00BB23D0" w:rsidRPr="0019600E" w:rsidRDefault="00BB23D0" w:rsidP="00BB23D0">
            <w:r w:rsidRPr="0019600E">
              <w:t>Subota,</w:t>
            </w:r>
          </w:p>
        </w:tc>
        <w:tc>
          <w:tcPr>
            <w:tcW w:w="567" w:type="dxa"/>
            <w:vAlign w:val="center"/>
          </w:tcPr>
          <w:p w14:paraId="232DB944" w14:textId="23737FB3" w:rsidR="00BB23D0" w:rsidRPr="0019600E" w:rsidRDefault="00BB23D0" w:rsidP="00BB23D0">
            <w:r w:rsidRPr="0019600E">
              <w:t>12.</w:t>
            </w:r>
          </w:p>
        </w:tc>
        <w:tc>
          <w:tcPr>
            <w:tcW w:w="567" w:type="dxa"/>
            <w:vAlign w:val="center"/>
          </w:tcPr>
          <w:p w14:paraId="704F4BFC" w14:textId="77777777" w:rsidR="00BB23D0" w:rsidRPr="0019600E" w:rsidRDefault="00BB23D0" w:rsidP="00BB23D0">
            <w:r w:rsidRPr="0019600E">
              <w:t>03.</w:t>
            </w:r>
          </w:p>
        </w:tc>
        <w:tc>
          <w:tcPr>
            <w:tcW w:w="7390" w:type="dxa"/>
            <w:vAlign w:val="center"/>
          </w:tcPr>
          <w:p w14:paraId="6D901F37" w14:textId="77777777" w:rsidR="00BB23D0" w:rsidRPr="0019600E" w:rsidRDefault="00BB23D0" w:rsidP="00BB23D0">
            <w:r w:rsidRPr="0019600E">
              <w:t xml:space="preserve">Audicija za Svečani koncert povodom Dana škole i večer </w:t>
            </w:r>
            <w:proofErr w:type="spellStart"/>
            <w:r w:rsidRPr="0019600E">
              <w:t>Frankofonije</w:t>
            </w:r>
            <w:proofErr w:type="spellEnd"/>
          </w:p>
        </w:tc>
      </w:tr>
      <w:tr w:rsidR="00BB23D0" w:rsidRPr="005723FA" w14:paraId="742A1373" w14:textId="77777777" w:rsidTr="6E43992E">
        <w:trPr>
          <w:trHeight w:val="454"/>
        </w:trPr>
        <w:tc>
          <w:tcPr>
            <w:tcW w:w="10084" w:type="dxa"/>
            <w:gridSpan w:val="4"/>
            <w:shd w:val="clear" w:color="auto" w:fill="F2F2F2" w:themeFill="background1" w:themeFillShade="F2"/>
            <w:vAlign w:val="center"/>
          </w:tcPr>
          <w:p w14:paraId="4BDCE8A7" w14:textId="77777777" w:rsidR="00BB23D0" w:rsidRPr="005723FA" w:rsidRDefault="00BB23D0" w:rsidP="00BB23D0">
            <w:pPr>
              <w:rPr>
                <w:b/>
                <w:color w:val="FF0000"/>
              </w:rPr>
            </w:pPr>
            <w:r w:rsidRPr="00DB56BA">
              <w:rPr>
                <w:b/>
              </w:rPr>
              <w:t>XXV. TJEDAN – B</w:t>
            </w:r>
          </w:p>
        </w:tc>
      </w:tr>
      <w:tr w:rsidR="000B0779" w:rsidRPr="005723FA" w14:paraId="1AE2DBB3" w14:textId="77777777" w:rsidTr="6E43992E">
        <w:trPr>
          <w:trHeight w:val="514"/>
        </w:trPr>
        <w:tc>
          <w:tcPr>
            <w:tcW w:w="1560" w:type="dxa"/>
            <w:vMerge w:val="restart"/>
            <w:vAlign w:val="center"/>
          </w:tcPr>
          <w:p w14:paraId="3BAF7640" w14:textId="77777777" w:rsidR="000B0779" w:rsidRPr="0019600E" w:rsidRDefault="000B0779" w:rsidP="007722B3">
            <w:pPr>
              <w:spacing w:after="0"/>
            </w:pPr>
            <w:r w:rsidRPr="0019600E">
              <w:t>Ponedjeljak,</w:t>
            </w:r>
          </w:p>
        </w:tc>
        <w:tc>
          <w:tcPr>
            <w:tcW w:w="567" w:type="dxa"/>
            <w:vMerge w:val="restart"/>
            <w:vAlign w:val="center"/>
          </w:tcPr>
          <w:p w14:paraId="28149578" w14:textId="22BC1DBA" w:rsidR="000B0779" w:rsidRPr="0019600E" w:rsidRDefault="000B0779" w:rsidP="007722B3">
            <w:pPr>
              <w:spacing w:after="0"/>
            </w:pPr>
            <w:r w:rsidRPr="0019600E">
              <w:t>14.</w:t>
            </w:r>
          </w:p>
        </w:tc>
        <w:tc>
          <w:tcPr>
            <w:tcW w:w="567" w:type="dxa"/>
            <w:vMerge w:val="restart"/>
            <w:vAlign w:val="center"/>
          </w:tcPr>
          <w:p w14:paraId="69B79233" w14:textId="77777777" w:rsidR="000B0779" w:rsidRPr="0019600E" w:rsidRDefault="000B0779" w:rsidP="007722B3">
            <w:pPr>
              <w:spacing w:after="0"/>
            </w:pPr>
            <w:r w:rsidRPr="0019600E">
              <w:t>03.</w:t>
            </w:r>
          </w:p>
        </w:tc>
        <w:tc>
          <w:tcPr>
            <w:tcW w:w="7390" w:type="dxa"/>
            <w:vAlign w:val="center"/>
          </w:tcPr>
          <w:p w14:paraId="04E9988F" w14:textId="77777777" w:rsidR="000B0779" w:rsidRPr="00F64A1A" w:rsidRDefault="000B0779" w:rsidP="007722B3">
            <w:pPr>
              <w:spacing w:after="0"/>
            </w:pPr>
            <w:r w:rsidRPr="00F64A1A">
              <w:t xml:space="preserve">Tjedan </w:t>
            </w:r>
            <w:proofErr w:type="spellStart"/>
            <w:r w:rsidRPr="00F64A1A">
              <w:t>Frankofonije</w:t>
            </w:r>
            <w:proofErr w:type="spellEnd"/>
            <w:r w:rsidRPr="00F64A1A">
              <w:t>, Muzej grada Splita</w:t>
            </w:r>
          </w:p>
          <w:p w14:paraId="70648A34" w14:textId="4DBDD516" w:rsidR="000B0779" w:rsidRPr="00F64A1A" w:rsidRDefault="000B0779" w:rsidP="007722B3">
            <w:pPr>
              <w:spacing w:after="0"/>
            </w:pPr>
          </w:p>
        </w:tc>
      </w:tr>
      <w:tr w:rsidR="000B0779" w:rsidRPr="005723FA" w14:paraId="168E0267" w14:textId="77777777" w:rsidTr="6E43992E">
        <w:trPr>
          <w:trHeight w:val="514"/>
        </w:trPr>
        <w:tc>
          <w:tcPr>
            <w:tcW w:w="1560" w:type="dxa"/>
            <w:vMerge/>
            <w:vAlign w:val="center"/>
          </w:tcPr>
          <w:p w14:paraId="69FA85BA" w14:textId="77777777" w:rsidR="000B0779" w:rsidRPr="0019600E" w:rsidRDefault="000B0779" w:rsidP="00BB23D0"/>
        </w:tc>
        <w:tc>
          <w:tcPr>
            <w:tcW w:w="567" w:type="dxa"/>
            <w:vMerge/>
            <w:vAlign w:val="center"/>
          </w:tcPr>
          <w:p w14:paraId="4AE92010" w14:textId="77777777" w:rsidR="000B0779" w:rsidRPr="0019600E" w:rsidRDefault="000B0779" w:rsidP="00BB23D0"/>
        </w:tc>
        <w:tc>
          <w:tcPr>
            <w:tcW w:w="567" w:type="dxa"/>
            <w:vMerge/>
            <w:vAlign w:val="center"/>
          </w:tcPr>
          <w:p w14:paraId="6C7FEA70" w14:textId="77777777" w:rsidR="000B0779" w:rsidRPr="0019600E" w:rsidRDefault="000B0779" w:rsidP="00BB23D0"/>
        </w:tc>
        <w:tc>
          <w:tcPr>
            <w:tcW w:w="7390" w:type="dxa"/>
            <w:vAlign w:val="center"/>
          </w:tcPr>
          <w:p w14:paraId="0251C8B9" w14:textId="06A49752" w:rsidR="000B0779" w:rsidRPr="00F64A1A" w:rsidRDefault="000B0779" w:rsidP="00BB23D0">
            <w:r w:rsidRPr="00F64A1A">
              <w:t xml:space="preserve">Međunarodno natjecanje mladih glazbenika </w:t>
            </w:r>
            <w:proofErr w:type="spellStart"/>
            <w:r w:rsidRPr="00F64A1A">
              <w:t>Sonus</w:t>
            </w:r>
            <w:proofErr w:type="spellEnd"/>
            <w:r w:rsidRPr="00F64A1A">
              <w:t xml:space="preserve"> op.7 - Križevci</w:t>
            </w:r>
          </w:p>
        </w:tc>
      </w:tr>
      <w:tr w:rsidR="00D13094" w:rsidRPr="005723FA" w14:paraId="1A568FDA" w14:textId="77777777" w:rsidTr="6E43992E">
        <w:trPr>
          <w:trHeight w:val="454"/>
        </w:trPr>
        <w:tc>
          <w:tcPr>
            <w:tcW w:w="1560" w:type="dxa"/>
            <w:vAlign w:val="center"/>
          </w:tcPr>
          <w:p w14:paraId="1ADE6021" w14:textId="14757617" w:rsidR="00D13094" w:rsidRPr="0019600E" w:rsidRDefault="00D13094" w:rsidP="00BB23D0">
            <w:r>
              <w:t>Srijeda,</w:t>
            </w:r>
          </w:p>
        </w:tc>
        <w:tc>
          <w:tcPr>
            <w:tcW w:w="567" w:type="dxa"/>
            <w:vAlign w:val="center"/>
          </w:tcPr>
          <w:p w14:paraId="601A919A" w14:textId="0D41CB87" w:rsidR="00D13094" w:rsidRPr="0019600E" w:rsidRDefault="00D13094" w:rsidP="00BB23D0">
            <w:r>
              <w:t>16.</w:t>
            </w:r>
          </w:p>
        </w:tc>
        <w:tc>
          <w:tcPr>
            <w:tcW w:w="567" w:type="dxa"/>
            <w:vAlign w:val="center"/>
          </w:tcPr>
          <w:p w14:paraId="7650A2F3" w14:textId="5D065E2A" w:rsidR="00D13094" w:rsidRPr="0019600E" w:rsidRDefault="00D13094" w:rsidP="00BB23D0">
            <w:r>
              <w:t>03.</w:t>
            </w:r>
          </w:p>
        </w:tc>
        <w:tc>
          <w:tcPr>
            <w:tcW w:w="7390" w:type="dxa"/>
            <w:vAlign w:val="center"/>
          </w:tcPr>
          <w:p w14:paraId="0E883499" w14:textId="305A0EE2" w:rsidR="00D13094" w:rsidRPr="007722B3" w:rsidRDefault="00D13094" w:rsidP="0019600E">
            <w:pPr>
              <w:shd w:val="clear" w:color="auto" w:fill="FFFFFF"/>
              <w:rPr>
                <w:b/>
              </w:rPr>
            </w:pPr>
            <w:r w:rsidRPr="000C712E">
              <w:t>Koncert učenika klavira 1. osnovne</w:t>
            </w:r>
          </w:p>
        </w:tc>
      </w:tr>
      <w:tr w:rsidR="00BB23D0" w:rsidRPr="005723FA" w14:paraId="55D2E6D7" w14:textId="77777777" w:rsidTr="6E43992E">
        <w:trPr>
          <w:trHeight w:val="454"/>
        </w:trPr>
        <w:tc>
          <w:tcPr>
            <w:tcW w:w="1560" w:type="dxa"/>
            <w:vAlign w:val="center"/>
          </w:tcPr>
          <w:p w14:paraId="18E3687B" w14:textId="77777777" w:rsidR="00BB23D0" w:rsidRPr="0019600E" w:rsidRDefault="00BB23D0" w:rsidP="00BB23D0">
            <w:r w:rsidRPr="0019600E">
              <w:t>Petak,</w:t>
            </w:r>
          </w:p>
        </w:tc>
        <w:tc>
          <w:tcPr>
            <w:tcW w:w="567" w:type="dxa"/>
            <w:vAlign w:val="center"/>
          </w:tcPr>
          <w:p w14:paraId="3DDDAEBF" w14:textId="7DCADEFD" w:rsidR="00BB23D0" w:rsidRPr="0019600E" w:rsidRDefault="00BB23D0" w:rsidP="00BB23D0">
            <w:r w:rsidRPr="0019600E">
              <w:t>18.</w:t>
            </w:r>
          </w:p>
        </w:tc>
        <w:tc>
          <w:tcPr>
            <w:tcW w:w="567" w:type="dxa"/>
            <w:vAlign w:val="center"/>
          </w:tcPr>
          <w:p w14:paraId="2C539F74" w14:textId="77777777" w:rsidR="00BB23D0" w:rsidRPr="0019600E" w:rsidRDefault="00BB23D0" w:rsidP="00BB23D0">
            <w:r w:rsidRPr="0019600E">
              <w:t>03.</w:t>
            </w:r>
          </w:p>
        </w:tc>
        <w:tc>
          <w:tcPr>
            <w:tcW w:w="7390" w:type="dxa"/>
            <w:vAlign w:val="center"/>
          </w:tcPr>
          <w:p w14:paraId="04E84AE9" w14:textId="6F21A9B7" w:rsidR="00BB23D0" w:rsidRPr="007722B3" w:rsidRDefault="00BB23D0" w:rsidP="0019600E">
            <w:pPr>
              <w:shd w:val="clear" w:color="auto" w:fill="FFFFFF"/>
              <w:rPr>
                <w:b/>
                <w:color w:val="FF0000"/>
              </w:rPr>
            </w:pPr>
            <w:r w:rsidRPr="007722B3">
              <w:rPr>
                <w:b/>
              </w:rPr>
              <w:t xml:space="preserve">Dan škole </w:t>
            </w:r>
            <w:r w:rsidR="0019600E" w:rsidRPr="007722B3">
              <w:rPr>
                <w:b/>
              </w:rPr>
              <w:t>– Hrvatski dom</w:t>
            </w:r>
          </w:p>
        </w:tc>
      </w:tr>
      <w:tr w:rsidR="00AF2546" w:rsidRPr="005723FA" w14:paraId="62FAB7F6" w14:textId="77777777" w:rsidTr="6E43992E">
        <w:trPr>
          <w:trHeight w:val="480"/>
        </w:trPr>
        <w:tc>
          <w:tcPr>
            <w:tcW w:w="1560" w:type="dxa"/>
            <w:vAlign w:val="center"/>
          </w:tcPr>
          <w:p w14:paraId="79D0640D" w14:textId="1B844B3F" w:rsidR="00AF2546" w:rsidRPr="00101286" w:rsidRDefault="00101286" w:rsidP="00A4079E">
            <w:r w:rsidRPr="00101286">
              <w:t>Subota,</w:t>
            </w:r>
          </w:p>
        </w:tc>
        <w:tc>
          <w:tcPr>
            <w:tcW w:w="567" w:type="dxa"/>
            <w:vAlign w:val="center"/>
          </w:tcPr>
          <w:p w14:paraId="4A9B4042" w14:textId="08EAC5B3" w:rsidR="00AF2546" w:rsidRPr="00101286" w:rsidRDefault="00101286" w:rsidP="00A4079E">
            <w:r w:rsidRPr="00101286">
              <w:t>19.</w:t>
            </w:r>
          </w:p>
        </w:tc>
        <w:tc>
          <w:tcPr>
            <w:tcW w:w="567" w:type="dxa"/>
            <w:vAlign w:val="center"/>
          </w:tcPr>
          <w:p w14:paraId="40FCEF6E" w14:textId="03A649D1" w:rsidR="00AF2546" w:rsidRPr="00101286" w:rsidRDefault="00101286" w:rsidP="00A4079E">
            <w:r w:rsidRPr="00101286">
              <w:t>03.</w:t>
            </w:r>
          </w:p>
        </w:tc>
        <w:tc>
          <w:tcPr>
            <w:tcW w:w="7390" w:type="dxa"/>
            <w:vAlign w:val="center"/>
          </w:tcPr>
          <w:p w14:paraId="427A256E" w14:textId="7FAD08E1" w:rsidR="00AF2546" w:rsidRPr="005723FA" w:rsidRDefault="00AF2546" w:rsidP="00A4079E">
            <w:pPr>
              <w:shd w:val="clear" w:color="auto" w:fill="FFFFFF"/>
              <w:rPr>
                <w:color w:val="FF0000"/>
              </w:rPr>
            </w:pPr>
            <w:r w:rsidRPr="00AF2546">
              <w:rPr>
                <w:color w:val="000000" w:themeColor="text1"/>
              </w:rPr>
              <w:t xml:space="preserve">Seminar za klarinetiste, </w:t>
            </w:r>
            <w:proofErr w:type="spellStart"/>
            <w:r w:rsidRPr="00AF2546">
              <w:rPr>
                <w:color w:val="000000" w:themeColor="text1"/>
              </w:rPr>
              <w:t>Jože</w:t>
            </w:r>
            <w:proofErr w:type="spellEnd"/>
            <w:r w:rsidRPr="00AF2546">
              <w:rPr>
                <w:color w:val="000000" w:themeColor="text1"/>
              </w:rPr>
              <w:t xml:space="preserve"> Kotar, prof.</w:t>
            </w:r>
            <w:r>
              <w:rPr>
                <w:color w:val="000000" w:themeColor="text1"/>
              </w:rPr>
              <w:t xml:space="preserve"> (ožujak 2022.)</w:t>
            </w:r>
          </w:p>
        </w:tc>
      </w:tr>
      <w:tr w:rsidR="00A4079E" w:rsidRPr="005723FA" w14:paraId="45371465" w14:textId="77777777" w:rsidTr="6E43992E">
        <w:trPr>
          <w:trHeight w:val="454"/>
        </w:trPr>
        <w:tc>
          <w:tcPr>
            <w:tcW w:w="10084" w:type="dxa"/>
            <w:gridSpan w:val="4"/>
            <w:shd w:val="clear" w:color="auto" w:fill="FDEADA"/>
            <w:vAlign w:val="center"/>
          </w:tcPr>
          <w:p w14:paraId="2EE81FA9" w14:textId="77777777" w:rsidR="00A4079E" w:rsidRPr="005723FA" w:rsidRDefault="00A4079E" w:rsidP="00A4079E">
            <w:pPr>
              <w:rPr>
                <w:b/>
                <w:color w:val="FF0000"/>
              </w:rPr>
            </w:pPr>
            <w:r w:rsidRPr="00DB56BA">
              <w:rPr>
                <w:b/>
              </w:rPr>
              <w:t>XXVI. TJEDAN – A</w:t>
            </w:r>
          </w:p>
        </w:tc>
      </w:tr>
      <w:tr w:rsidR="000B0779" w:rsidRPr="005723FA" w14:paraId="699F557B" w14:textId="77777777" w:rsidTr="6E43992E">
        <w:trPr>
          <w:trHeight w:val="622"/>
        </w:trPr>
        <w:tc>
          <w:tcPr>
            <w:tcW w:w="1560" w:type="dxa"/>
            <w:vAlign w:val="center"/>
          </w:tcPr>
          <w:p w14:paraId="313EBE52" w14:textId="77777777" w:rsidR="000B0779" w:rsidRPr="0019600E" w:rsidRDefault="000B0779" w:rsidP="00A4079E">
            <w:r w:rsidRPr="0019600E">
              <w:t>Ponedjeljak,</w:t>
            </w:r>
          </w:p>
        </w:tc>
        <w:tc>
          <w:tcPr>
            <w:tcW w:w="567" w:type="dxa"/>
            <w:vAlign w:val="center"/>
          </w:tcPr>
          <w:p w14:paraId="7A6384BD" w14:textId="2A01A510" w:rsidR="000B0779" w:rsidRPr="0019600E" w:rsidRDefault="000B0779" w:rsidP="00A4079E">
            <w:r w:rsidRPr="0019600E">
              <w:t>21.</w:t>
            </w:r>
          </w:p>
        </w:tc>
        <w:tc>
          <w:tcPr>
            <w:tcW w:w="567" w:type="dxa"/>
            <w:vAlign w:val="center"/>
          </w:tcPr>
          <w:p w14:paraId="0632E91D" w14:textId="77777777" w:rsidR="000B0779" w:rsidRPr="0019600E" w:rsidRDefault="000B0779" w:rsidP="00A4079E">
            <w:r w:rsidRPr="0019600E">
              <w:t>03.</w:t>
            </w:r>
          </w:p>
        </w:tc>
        <w:tc>
          <w:tcPr>
            <w:tcW w:w="7390" w:type="dxa"/>
            <w:vAlign w:val="center"/>
          </w:tcPr>
          <w:p w14:paraId="31BAA3B2" w14:textId="63740CFC" w:rsidR="000B0779" w:rsidRPr="005723FA" w:rsidRDefault="000B0779" w:rsidP="00A4079E">
            <w:pPr>
              <w:rPr>
                <w:strike/>
                <w:color w:val="FF0000"/>
              </w:rPr>
            </w:pPr>
            <w:r w:rsidRPr="000C712E">
              <w:t xml:space="preserve">Seminar za učenike </w:t>
            </w:r>
            <w:r>
              <w:t>orgulja</w:t>
            </w:r>
          </w:p>
        </w:tc>
      </w:tr>
      <w:tr w:rsidR="00A4079E" w:rsidRPr="005723FA" w14:paraId="62499BCF" w14:textId="77777777" w:rsidTr="6E43992E">
        <w:trPr>
          <w:trHeight w:val="338"/>
        </w:trPr>
        <w:tc>
          <w:tcPr>
            <w:tcW w:w="1560" w:type="dxa"/>
            <w:vAlign w:val="center"/>
          </w:tcPr>
          <w:p w14:paraId="66B4F6A3" w14:textId="77777777" w:rsidR="00A4079E" w:rsidRPr="0019600E" w:rsidRDefault="00A4079E" w:rsidP="00A4079E">
            <w:r w:rsidRPr="0019600E">
              <w:t>Srijeda,</w:t>
            </w:r>
          </w:p>
        </w:tc>
        <w:tc>
          <w:tcPr>
            <w:tcW w:w="567" w:type="dxa"/>
            <w:vAlign w:val="center"/>
          </w:tcPr>
          <w:p w14:paraId="392CA3CE" w14:textId="0F839E89" w:rsidR="00A4079E" w:rsidRPr="0019600E" w:rsidRDefault="00A4079E" w:rsidP="00A4079E">
            <w:r w:rsidRPr="0019600E">
              <w:t>23.</w:t>
            </w:r>
          </w:p>
        </w:tc>
        <w:tc>
          <w:tcPr>
            <w:tcW w:w="567" w:type="dxa"/>
            <w:vAlign w:val="center"/>
          </w:tcPr>
          <w:p w14:paraId="7834514F" w14:textId="77777777" w:rsidR="00A4079E" w:rsidRPr="0019600E" w:rsidRDefault="00A4079E" w:rsidP="00A4079E">
            <w:r w:rsidRPr="0019600E">
              <w:t>03.</w:t>
            </w:r>
          </w:p>
        </w:tc>
        <w:tc>
          <w:tcPr>
            <w:tcW w:w="7390" w:type="dxa"/>
            <w:vAlign w:val="center"/>
          </w:tcPr>
          <w:p w14:paraId="439DB132" w14:textId="77777777" w:rsidR="00A4079E" w:rsidRPr="005723FA" w:rsidRDefault="00A4079E" w:rsidP="00A4079E">
            <w:pPr>
              <w:rPr>
                <w:color w:val="FF0000"/>
              </w:rPr>
            </w:pPr>
            <w:r w:rsidRPr="0019600E">
              <w:t xml:space="preserve">Srijedom u Glazbenoj, ciklus koncerata </w:t>
            </w:r>
          </w:p>
        </w:tc>
      </w:tr>
      <w:tr w:rsidR="007722B3" w:rsidRPr="005723FA" w14:paraId="10315F7B" w14:textId="77777777" w:rsidTr="00101286">
        <w:trPr>
          <w:trHeight w:val="530"/>
        </w:trPr>
        <w:tc>
          <w:tcPr>
            <w:tcW w:w="1560" w:type="dxa"/>
            <w:vMerge w:val="restart"/>
            <w:vAlign w:val="center"/>
          </w:tcPr>
          <w:p w14:paraId="171A41EB" w14:textId="77777777" w:rsidR="007722B3" w:rsidRPr="0019600E" w:rsidRDefault="007722B3" w:rsidP="007722B3">
            <w:pPr>
              <w:spacing w:after="0"/>
            </w:pPr>
            <w:r w:rsidRPr="0019600E">
              <w:t>Petak,</w:t>
            </w:r>
          </w:p>
        </w:tc>
        <w:tc>
          <w:tcPr>
            <w:tcW w:w="567" w:type="dxa"/>
            <w:vMerge w:val="restart"/>
            <w:vAlign w:val="center"/>
          </w:tcPr>
          <w:p w14:paraId="5A435D2E" w14:textId="32770DDE" w:rsidR="007722B3" w:rsidRPr="0019600E" w:rsidRDefault="007722B3" w:rsidP="007722B3">
            <w:pPr>
              <w:spacing w:after="0"/>
            </w:pPr>
            <w:r w:rsidRPr="0019600E">
              <w:t>25.</w:t>
            </w:r>
          </w:p>
        </w:tc>
        <w:tc>
          <w:tcPr>
            <w:tcW w:w="567" w:type="dxa"/>
            <w:vMerge w:val="restart"/>
            <w:vAlign w:val="center"/>
          </w:tcPr>
          <w:p w14:paraId="0DFE6A14" w14:textId="77777777" w:rsidR="007722B3" w:rsidRPr="0019600E" w:rsidRDefault="007722B3" w:rsidP="007722B3">
            <w:pPr>
              <w:spacing w:after="0"/>
            </w:pPr>
            <w:r w:rsidRPr="0019600E">
              <w:t>03.</w:t>
            </w:r>
          </w:p>
        </w:tc>
        <w:tc>
          <w:tcPr>
            <w:tcW w:w="7390" w:type="dxa"/>
            <w:vAlign w:val="center"/>
          </w:tcPr>
          <w:p w14:paraId="2B10FDDC" w14:textId="1367DFCD" w:rsidR="007722B3" w:rsidRPr="005723FA" w:rsidRDefault="00101286" w:rsidP="00101286">
            <w:pPr>
              <w:spacing w:after="0"/>
            </w:pPr>
            <w:r>
              <w:t>Poreč Fest- Međunarodno gitarističko natjecanje</w:t>
            </w:r>
          </w:p>
        </w:tc>
      </w:tr>
      <w:tr w:rsidR="007722B3" w:rsidRPr="005723FA" w14:paraId="34607160" w14:textId="77777777" w:rsidTr="007722B3">
        <w:trPr>
          <w:trHeight w:val="165"/>
        </w:trPr>
        <w:tc>
          <w:tcPr>
            <w:tcW w:w="1560" w:type="dxa"/>
            <w:vMerge/>
            <w:vAlign w:val="center"/>
          </w:tcPr>
          <w:p w14:paraId="5903389D" w14:textId="77777777" w:rsidR="007722B3" w:rsidRPr="0019600E" w:rsidRDefault="007722B3" w:rsidP="00A4079E"/>
        </w:tc>
        <w:tc>
          <w:tcPr>
            <w:tcW w:w="567" w:type="dxa"/>
            <w:vMerge/>
            <w:vAlign w:val="center"/>
          </w:tcPr>
          <w:p w14:paraId="6B9FBC65" w14:textId="77777777" w:rsidR="007722B3" w:rsidRPr="0019600E" w:rsidRDefault="007722B3" w:rsidP="00A4079E"/>
        </w:tc>
        <w:tc>
          <w:tcPr>
            <w:tcW w:w="567" w:type="dxa"/>
            <w:vMerge/>
            <w:vAlign w:val="center"/>
          </w:tcPr>
          <w:p w14:paraId="6A0B54F7" w14:textId="77777777" w:rsidR="007722B3" w:rsidRPr="0019600E" w:rsidRDefault="007722B3" w:rsidP="00A4079E"/>
        </w:tc>
        <w:tc>
          <w:tcPr>
            <w:tcW w:w="7390" w:type="dxa"/>
            <w:vAlign w:val="center"/>
          </w:tcPr>
          <w:p w14:paraId="4FC785AF" w14:textId="5DD1322A" w:rsidR="007722B3" w:rsidRPr="005723FA" w:rsidRDefault="007722B3" w:rsidP="13E3A716">
            <w:pPr>
              <w:rPr>
                <w:color w:val="FF0000"/>
              </w:rPr>
            </w:pPr>
            <w:r>
              <w:t xml:space="preserve">Glazbeno putovanje T. </w:t>
            </w:r>
            <w:proofErr w:type="spellStart"/>
            <w:r>
              <w:t>Maslov</w:t>
            </w:r>
            <w:proofErr w:type="spellEnd"/>
            <w:r>
              <w:t xml:space="preserve">, A. </w:t>
            </w:r>
            <w:proofErr w:type="spellStart"/>
            <w:r>
              <w:t>Koceić</w:t>
            </w:r>
            <w:proofErr w:type="spellEnd"/>
            <w:r>
              <w:t xml:space="preserve"> </w:t>
            </w:r>
            <w:proofErr w:type="spellStart"/>
            <w:r>
              <w:t>Grisogono</w:t>
            </w:r>
            <w:proofErr w:type="spellEnd"/>
            <w:r>
              <w:t>, U. Ljuban</w:t>
            </w:r>
          </w:p>
        </w:tc>
      </w:tr>
      <w:tr w:rsidR="30EFC1EB" w14:paraId="4A1F16FF" w14:textId="77777777" w:rsidTr="007722B3">
        <w:trPr>
          <w:trHeight w:val="604"/>
        </w:trPr>
        <w:tc>
          <w:tcPr>
            <w:tcW w:w="1560" w:type="dxa"/>
            <w:vAlign w:val="center"/>
          </w:tcPr>
          <w:p w14:paraId="4431AA3A" w14:textId="3306C4C9" w:rsidR="30EFC1EB" w:rsidRDefault="30EFC1EB" w:rsidP="30EFC1EB">
            <w:r>
              <w:t>Subota,</w:t>
            </w:r>
          </w:p>
        </w:tc>
        <w:tc>
          <w:tcPr>
            <w:tcW w:w="567" w:type="dxa"/>
            <w:vAlign w:val="center"/>
          </w:tcPr>
          <w:p w14:paraId="0E951161" w14:textId="3A04F10C" w:rsidR="30EFC1EB" w:rsidRDefault="30EFC1EB" w:rsidP="30EFC1EB">
            <w:r>
              <w:t>26.</w:t>
            </w:r>
          </w:p>
        </w:tc>
        <w:tc>
          <w:tcPr>
            <w:tcW w:w="567" w:type="dxa"/>
            <w:vAlign w:val="center"/>
          </w:tcPr>
          <w:p w14:paraId="41E5E917" w14:textId="1F25964C" w:rsidR="30EFC1EB" w:rsidRDefault="30EFC1EB" w:rsidP="30EFC1EB">
            <w:r>
              <w:t>03.</w:t>
            </w:r>
          </w:p>
        </w:tc>
        <w:tc>
          <w:tcPr>
            <w:tcW w:w="7390" w:type="dxa"/>
            <w:vAlign w:val="center"/>
          </w:tcPr>
          <w:p w14:paraId="45D0AF40" w14:textId="0F3E1477" w:rsidR="30EFC1EB" w:rsidRDefault="30EFC1EB" w:rsidP="30EFC1EB">
            <w:r w:rsidRPr="30EFC1EB">
              <w:t xml:space="preserve">Seminar za trubače, R. </w:t>
            </w:r>
            <w:proofErr w:type="spellStart"/>
            <w:r w:rsidRPr="30EFC1EB">
              <w:t>Homen</w:t>
            </w:r>
            <w:proofErr w:type="spellEnd"/>
            <w:r w:rsidRPr="30EFC1EB">
              <w:t>, prof. (ožujak 2022.)</w:t>
            </w:r>
          </w:p>
        </w:tc>
      </w:tr>
      <w:tr w:rsidR="00A4079E" w:rsidRPr="005723FA" w14:paraId="47F8BE01" w14:textId="77777777" w:rsidTr="6E43992E">
        <w:trPr>
          <w:trHeight w:val="454"/>
        </w:trPr>
        <w:tc>
          <w:tcPr>
            <w:tcW w:w="10084" w:type="dxa"/>
            <w:gridSpan w:val="4"/>
            <w:shd w:val="clear" w:color="auto" w:fill="F2F2F2" w:themeFill="background1" w:themeFillShade="F2"/>
            <w:vAlign w:val="center"/>
          </w:tcPr>
          <w:p w14:paraId="7A70ED60" w14:textId="77777777" w:rsidR="00A4079E" w:rsidRPr="005723FA" w:rsidRDefault="00A4079E" w:rsidP="00A4079E">
            <w:pPr>
              <w:rPr>
                <w:b/>
                <w:color w:val="FF0000"/>
              </w:rPr>
            </w:pPr>
            <w:r w:rsidRPr="00DB56BA">
              <w:rPr>
                <w:b/>
              </w:rPr>
              <w:t>XXVII. TJEDAN – B</w:t>
            </w:r>
          </w:p>
        </w:tc>
      </w:tr>
      <w:tr w:rsidR="00A4079E" w:rsidRPr="005723FA" w14:paraId="212B29CE" w14:textId="77777777" w:rsidTr="6E43992E">
        <w:trPr>
          <w:trHeight w:val="454"/>
        </w:trPr>
        <w:tc>
          <w:tcPr>
            <w:tcW w:w="1560" w:type="dxa"/>
            <w:vAlign w:val="center"/>
          </w:tcPr>
          <w:p w14:paraId="539CD7A1" w14:textId="1795EBF0" w:rsidR="00A4079E" w:rsidRPr="00B309DE" w:rsidRDefault="00B309DE" w:rsidP="00A4079E">
            <w:pPr>
              <w:widowControl w:val="0"/>
              <w:pBdr>
                <w:top w:val="nil"/>
                <w:left w:val="nil"/>
                <w:bottom w:val="nil"/>
                <w:right w:val="nil"/>
                <w:between w:val="nil"/>
              </w:pBdr>
              <w:spacing w:after="0" w:line="276" w:lineRule="auto"/>
            </w:pPr>
            <w:r w:rsidRPr="00B309DE">
              <w:lastRenderedPageBreak/>
              <w:t>Srijeda,</w:t>
            </w:r>
          </w:p>
        </w:tc>
        <w:tc>
          <w:tcPr>
            <w:tcW w:w="567" w:type="dxa"/>
            <w:vAlign w:val="center"/>
          </w:tcPr>
          <w:p w14:paraId="6A9A2604" w14:textId="2AEA79F5" w:rsidR="00A4079E" w:rsidRPr="00B309DE" w:rsidRDefault="00B309DE" w:rsidP="00A4079E">
            <w:pPr>
              <w:widowControl w:val="0"/>
              <w:pBdr>
                <w:top w:val="nil"/>
                <w:left w:val="nil"/>
                <w:bottom w:val="nil"/>
                <w:right w:val="nil"/>
                <w:between w:val="nil"/>
              </w:pBdr>
              <w:spacing w:after="0" w:line="276" w:lineRule="auto"/>
            </w:pPr>
            <w:r w:rsidRPr="00B309DE">
              <w:t>30.</w:t>
            </w:r>
          </w:p>
        </w:tc>
        <w:tc>
          <w:tcPr>
            <w:tcW w:w="567" w:type="dxa"/>
            <w:vAlign w:val="center"/>
          </w:tcPr>
          <w:p w14:paraId="3DD220FA" w14:textId="2273EE31" w:rsidR="00A4079E" w:rsidRPr="00B309DE" w:rsidRDefault="00B309DE" w:rsidP="00A4079E">
            <w:pPr>
              <w:widowControl w:val="0"/>
              <w:pBdr>
                <w:top w:val="nil"/>
                <w:left w:val="nil"/>
                <w:bottom w:val="nil"/>
                <w:right w:val="nil"/>
                <w:between w:val="nil"/>
              </w:pBdr>
              <w:spacing w:after="0" w:line="276" w:lineRule="auto"/>
            </w:pPr>
            <w:r w:rsidRPr="00B309DE">
              <w:t>03.</w:t>
            </w:r>
          </w:p>
        </w:tc>
        <w:tc>
          <w:tcPr>
            <w:tcW w:w="7390" w:type="dxa"/>
            <w:vAlign w:val="center"/>
          </w:tcPr>
          <w:p w14:paraId="7AB1E7DF" w14:textId="77777777" w:rsidR="00A4079E" w:rsidRPr="000B0779" w:rsidRDefault="00A4079E" w:rsidP="00A4079E">
            <w:r w:rsidRPr="000B0779">
              <w:t>Srijedom u Glazbenoj, ciklus koncerata</w:t>
            </w:r>
          </w:p>
        </w:tc>
      </w:tr>
      <w:tr w:rsidR="13E3A716" w14:paraId="779C962D" w14:textId="77777777" w:rsidTr="6E43992E">
        <w:trPr>
          <w:trHeight w:val="454"/>
        </w:trPr>
        <w:tc>
          <w:tcPr>
            <w:tcW w:w="1560" w:type="dxa"/>
            <w:vAlign w:val="center"/>
          </w:tcPr>
          <w:p w14:paraId="143B386C" w14:textId="63DEB1FF" w:rsidR="13E3A716" w:rsidRDefault="13E3A716" w:rsidP="13E3A716">
            <w:r>
              <w:t>Četvrtak,</w:t>
            </w:r>
          </w:p>
        </w:tc>
        <w:tc>
          <w:tcPr>
            <w:tcW w:w="567" w:type="dxa"/>
            <w:vAlign w:val="center"/>
          </w:tcPr>
          <w:p w14:paraId="39B7E959" w14:textId="04519D64" w:rsidR="13E3A716" w:rsidRDefault="13E3A716" w:rsidP="13E3A716">
            <w:r>
              <w:t>31.</w:t>
            </w:r>
          </w:p>
        </w:tc>
        <w:tc>
          <w:tcPr>
            <w:tcW w:w="567" w:type="dxa"/>
            <w:vAlign w:val="center"/>
          </w:tcPr>
          <w:p w14:paraId="1CC84004" w14:textId="21B7178D" w:rsidR="13E3A716" w:rsidRDefault="13E3A716" w:rsidP="13E3A716">
            <w:r>
              <w:t>03.</w:t>
            </w:r>
          </w:p>
        </w:tc>
        <w:tc>
          <w:tcPr>
            <w:tcW w:w="7390" w:type="dxa"/>
            <w:vAlign w:val="center"/>
          </w:tcPr>
          <w:p w14:paraId="49BB75CF" w14:textId="31F4DC84" w:rsidR="13E3A716" w:rsidRDefault="13E3A716" w:rsidP="00A5442D">
            <w:pPr>
              <w:rPr>
                <w:color w:val="FF0000"/>
              </w:rPr>
            </w:pPr>
            <w:r>
              <w:t>Seminar GITARA – MISLAV REŽIĆ</w:t>
            </w:r>
            <w:r w:rsidR="00101286">
              <w:t xml:space="preserve"> 31.03.- 0</w:t>
            </w:r>
            <w:r w:rsidR="00A5442D">
              <w:t>2</w:t>
            </w:r>
            <w:r w:rsidR="00101286">
              <w:t>.04.</w:t>
            </w:r>
          </w:p>
        </w:tc>
      </w:tr>
    </w:tbl>
    <w:p w14:paraId="65FE7216" w14:textId="77777777" w:rsidR="007722B3" w:rsidRDefault="007722B3">
      <w:pPr>
        <w:rPr>
          <w:rFonts w:ascii="Helvetica Neue" w:eastAsia="Helvetica Neue" w:hAnsi="Helvetica Neue" w:cs="Helvetica Neue"/>
          <w:b/>
          <w:sz w:val="72"/>
          <w:szCs w:val="72"/>
        </w:rPr>
      </w:pPr>
    </w:p>
    <w:p w14:paraId="682842AA" w14:textId="437B231A" w:rsidR="00EC6E39" w:rsidRPr="00D36C30" w:rsidRDefault="007B6BBF">
      <w:pPr>
        <w:rPr>
          <w:rFonts w:ascii="Helvetica Neue" w:eastAsia="Helvetica Neue" w:hAnsi="Helvetica Neue" w:cs="Helvetica Neue"/>
          <w:b/>
          <w:sz w:val="72"/>
          <w:szCs w:val="72"/>
        </w:rPr>
      </w:pPr>
      <w:r>
        <w:rPr>
          <w:rFonts w:ascii="Helvetica Neue" w:eastAsia="Helvetica Neue" w:hAnsi="Helvetica Neue" w:cs="Helvetica Neue"/>
          <w:b/>
          <w:sz w:val="72"/>
          <w:szCs w:val="72"/>
        </w:rPr>
        <w:t>t</w:t>
      </w:r>
      <w:r w:rsidR="00BC0E83" w:rsidRPr="00D36C30">
        <w:rPr>
          <w:rFonts w:ascii="Helvetica Neue" w:eastAsia="Helvetica Neue" w:hAnsi="Helvetica Neue" w:cs="Helvetica Neue"/>
          <w:b/>
          <w:sz w:val="72"/>
          <w:szCs w:val="72"/>
        </w:rPr>
        <w:t>ravanj 202</w:t>
      </w:r>
      <w:r w:rsidR="00D36C30" w:rsidRPr="00D36C30">
        <w:rPr>
          <w:rFonts w:ascii="Helvetica Neue" w:eastAsia="Helvetica Neue" w:hAnsi="Helvetica Neue" w:cs="Helvetica Neue"/>
          <w:b/>
          <w:sz w:val="72"/>
          <w:szCs w:val="72"/>
        </w:rPr>
        <w:t>2</w:t>
      </w:r>
    </w:p>
    <w:p w14:paraId="25DC539F" w14:textId="77777777" w:rsidR="00EC6E39" w:rsidRPr="005723FA" w:rsidRDefault="00EC6E39">
      <w:pPr>
        <w:rPr>
          <w:rFonts w:ascii="Helvetica Neue" w:eastAsia="Helvetica Neue" w:hAnsi="Helvetica Neue" w:cs="Helvetica Neue"/>
          <w:b/>
          <w:color w:val="FF0000"/>
          <w:sz w:val="16"/>
          <w:szCs w:val="16"/>
        </w:rPr>
      </w:pPr>
    </w:p>
    <w:tbl>
      <w:tblPr>
        <w:tblW w:w="1008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736"/>
        <w:gridCol w:w="559"/>
        <w:gridCol w:w="591"/>
        <w:gridCol w:w="7194"/>
      </w:tblGrid>
      <w:tr w:rsidR="007722B3" w:rsidRPr="005723FA" w14:paraId="087C387D" w14:textId="77777777" w:rsidTr="6E43992E">
        <w:trPr>
          <w:trHeight w:val="454"/>
        </w:trPr>
        <w:tc>
          <w:tcPr>
            <w:tcW w:w="1736" w:type="dxa"/>
            <w:vMerge w:val="restart"/>
            <w:vAlign w:val="center"/>
          </w:tcPr>
          <w:p w14:paraId="5041DF95" w14:textId="77777777" w:rsidR="007722B3" w:rsidRPr="0019600E" w:rsidRDefault="007722B3">
            <w:r w:rsidRPr="0019600E">
              <w:t>Petak,</w:t>
            </w:r>
          </w:p>
        </w:tc>
        <w:tc>
          <w:tcPr>
            <w:tcW w:w="559" w:type="dxa"/>
            <w:vMerge w:val="restart"/>
            <w:vAlign w:val="center"/>
          </w:tcPr>
          <w:p w14:paraId="3FEF57DF" w14:textId="7DDB3248" w:rsidR="007722B3" w:rsidRPr="0019600E" w:rsidRDefault="007722B3">
            <w:r w:rsidRPr="0019600E">
              <w:t>01.</w:t>
            </w:r>
          </w:p>
        </w:tc>
        <w:tc>
          <w:tcPr>
            <w:tcW w:w="591" w:type="dxa"/>
            <w:vMerge w:val="restart"/>
            <w:vAlign w:val="center"/>
          </w:tcPr>
          <w:p w14:paraId="288F2330" w14:textId="77777777" w:rsidR="007722B3" w:rsidRPr="0019600E" w:rsidRDefault="007722B3">
            <w:r w:rsidRPr="0019600E">
              <w:t>04.</w:t>
            </w:r>
          </w:p>
        </w:tc>
        <w:tc>
          <w:tcPr>
            <w:tcW w:w="7194" w:type="dxa"/>
            <w:vAlign w:val="center"/>
          </w:tcPr>
          <w:p w14:paraId="7CAF8CE7" w14:textId="1A446902" w:rsidR="007722B3" w:rsidRPr="00BB23D0" w:rsidRDefault="007722B3">
            <w:r>
              <w:t>Rok za prijavu obrane završnog rada - ljetni rok</w:t>
            </w:r>
          </w:p>
        </w:tc>
      </w:tr>
      <w:tr w:rsidR="007722B3" w14:paraId="04788861" w14:textId="77777777" w:rsidTr="6E43992E">
        <w:trPr>
          <w:trHeight w:val="454"/>
        </w:trPr>
        <w:tc>
          <w:tcPr>
            <w:tcW w:w="1736" w:type="dxa"/>
            <w:vMerge/>
            <w:vAlign w:val="center"/>
          </w:tcPr>
          <w:p w14:paraId="342214F8" w14:textId="0B0CA277" w:rsidR="007722B3" w:rsidRDefault="007722B3" w:rsidP="13E3A716"/>
        </w:tc>
        <w:tc>
          <w:tcPr>
            <w:tcW w:w="559" w:type="dxa"/>
            <w:vMerge/>
            <w:vAlign w:val="center"/>
          </w:tcPr>
          <w:p w14:paraId="79345F37" w14:textId="7BA3DEE5" w:rsidR="007722B3" w:rsidRDefault="007722B3" w:rsidP="13E3A716"/>
        </w:tc>
        <w:tc>
          <w:tcPr>
            <w:tcW w:w="591" w:type="dxa"/>
            <w:vMerge/>
            <w:vAlign w:val="center"/>
          </w:tcPr>
          <w:p w14:paraId="78BFD536" w14:textId="436B04CC" w:rsidR="007722B3" w:rsidRDefault="007722B3" w:rsidP="13E3A716"/>
        </w:tc>
        <w:tc>
          <w:tcPr>
            <w:tcW w:w="7194" w:type="dxa"/>
            <w:vAlign w:val="center"/>
          </w:tcPr>
          <w:p w14:paraId="65084BD8" w14:textId="57C2619E" w:rsidR="007722B3" w:rsidRDefault="007722B3" w:rsidP="13E3A716">
            <w:proofErr w:type="spellStart"/>
            <w:r>
              <w:t>Hom</w:t>
            </w:r>
            <w:r w:rsidR="00101286">
              <w:t>m</w:t>
            </w:r>
            <w:r>
              <w:t>age</w:t>
            </w:r>
            <w:proofErr w:type="spellEnd"/>
            <w:r>
              <w:t xml:space="preserve"> to Mario </w:t>
            </w:r>
            <w:proofErr w:type="spellStart"/>
            <w:r>
              <w:t>Peručić</w:t>
            </w:r>
            <w:proofErr w:type="spellEnd"/>
            <w:r>
              <w:t xml:space="preserve"> - koncert i izložba</w:t>
            </w:r>
          </w:p>
        </w:tc>
      </w:tr>
      <w:tr w:rsidR="007722B3" w14:paraId="7A2D68EB" w14:textId="77777777" w:rsidTr="6E43992E">
        <w:tc>
          <w:tcPr>
            <w:tcW w:w="1736" w:type="dxa"/>
            <w:vMerge w:val="restart"/>
            <w:vAlign w:val="center"/>
          </w:tcPr>
          <w:p w14:paraId="5C2A06FC" w14:textId="28D6D58B" w:rsidR="007722B3" w:rsidRDefault="007722B3" w:rsidP="13E3A716">
            <w:r>
              <w:t>Subota,</w:t>
            </w:r>
          </w:p>
        </w:tc>
        <w:tc>
          <w:tcPr>
            <w:tcW w:w="559" w:type="dxa"/>
            <w:vMerge w:val="restart"/>
            <w:vAlign w:val="center"/>
          </w:tcPr>
          <w:p w14:paraId="535AD5E0" w14:textId="0458934D" w:rsidR="007722B3" w:rsidRDefault="007722B3" w:rsidP="13E3A716">
            <w:r>
              <w:t>02.</w:t>
            </w:r>
          </w:p>
        </w:tc>
        <w:tc>
          <w:tcPr>
            <w:tcW w:w="591" w:type="dxa"/>
            <w:vMerge w:val="restart"/>
            <w:vAlign w:val="center"/>
          </w:tcPr>
          <w:p w14:paraId="5ECBD488" w14:textId="0CCB6CB4" w:rsidR="007722B3" w:rsidRDefault="007722B3" w:rsidP="13E3A716">
            <w:r>
              <w:t xml:space="preserve">04. </w:t>
            </w:r>
          </w:p>
        </w:tc>
        <w:tc>
          <w:tcPr>
            <w:tcW w:w="7194" w:type="dxa"/>
            <w:vAlign w:val="center"/>
          </w:tcPr>
          <w:p w14:paraId="4CA53D4C" w14:textId="42AC51C0" w:rsidR="007722B3" w:rsidRDefault="007722B3" w:rsidP="13E3A716">
            <w:r>
              <w:t>Audicija za Daleke akorde</w:t>
            </w:r>
          </w:p>
        </w:tc>
      </w:tr>
      <w:tr w:rsidR="007722B3" w14:paraId="0542FE32" w14:textId="77777777" w:rsidTr="6E43992E">
        <w:tc>
          <w:tcPr>
            <w:tcW w:w="1736" w:type="dxa"/>
            <w:vMerge/>
            <w:vAlign w:val="center"/>
          </w:tcPr>
          <w:p w14:paraId="75347F9D" w14:textId="09DE1BA2" w:rsidR="007722B3" w:rsidRDefault="007722B3" w:rsidP="13E3A716"/>
        </w:tc>
        <w:tc>
          <w:tcPr>
            <w:tcW w:w="559" w:type="dxa"/>
            <w:vMerge/>
            <w:vAlign w:val="center"/>
          </w:tcPr>
          <w:p w14:paraId="4050763A" w14:textId="64AAB7C3" w:rsidR="007722B3" w:rsidRDefault="007722B3" w:rsidP="13E3A716"/>
        </w:tc>
        <w:tc>
          <w:tcPr>
            <w:tcW w:w="591" w:type="dxa"/>
            <w:vMerge/>
            <w:vAlign w:val="center"/>
          </w:tcPr>
          <w:p w14:paraId="0B341370" w14:textId="3DAC0F15" w:rsidR="007722B3" w:rsidRDefault="007722B3" w:rsidP="13E3A716"/>
        </w:tc>
        <w:tc>
          <w:tcPr>
            <w:tcW w:w="7194" w:type="dxa"/>
            <w:vAlign w:val="center"/>
          </w:tcPr>
          <w:p w14:paraId="75899F88" w14:textId="53347DB3" w:rsidR="007722B3" w:rsidRDefault="007722B3" w:rsidP="13E3A716">
            <w:r>
              <w:t xml:space="preserve">ŽSV GITARA – Mislav </w:t>
            </w:r>
            <w:proofErr w:type="spellStart"/>
            <w:r>
              <w:t>Režić</w:t>
            </w:r>
            <w:proofErr w:type="spellEnd"/>
          </w:p>
        </w:tc>
      </w:tr>
      <w:tr w:rsidR="007722B3" w14:paraId="3F2AE607" w14:textId="77777777" w:rsidTr="6E43992E">
        <w:tc>
          <w:tcPr>
            <w:tcW w:w="1736" w:type="dxa"/>
            <w:vMerge/>
            <w:vAlign w:val="center"/>
          </w:tcPr>
          <w:p w14:paraId="282FD414" w14:textId="77777777" w:rsidR="007722B3" w:rsidRDefault="007722B3"/>
        </w:tc>
        <w:tc>
          <w:tcPr>
            <w:tcW w:w="559" w:type="dxa"/>
            <w:vMerge/>
            <w:vAlign w:val="center"/>
          </w:tcPr>
          <w:p w14:paraId="1E42BD6A" w14:textId="77777777" w:rsidR="007722B3" w:rsidRDefault="007722B3"/>
        </w:tc>
        <w:tc>
          <w:tcPr>
            <w:tcW w:w="591" w:type="dxa"/>
            <w:vMerge/>
            <w:vAlign w:val="center"/>
          </w:tcPr>
          <w:p w14:paraId="3A42FB0D" w14:textId="77777777" w:rsidR="007722B3" w:rsidRDefault="007722B3"/>
        </w:tc>
        <w:tc>
          <w:tcPr>
            <w:tcW w:w="7194" w:type="dxa"/>
            <w:vAlign w:val="center"/>
          </w:tcPr>
          <w:p w14:paraId="7A442E1C" w14:textId="027F21C9" w:rsidR="007722B3" w:rsidRDefault="007722B3" w:rsidP="30EFC1EB">
            <w:r>
              <w:t>Seminar za udaraljkaše, Filip Merčep, prof.</w:t>
            </w:r>
          </w:p>
        </w:tc>
      </w:tr>
      <w:tr w:rsidR="00EC6E39" w:rsidRPr="005723FA" w14:paraId="4855549E" w14:textId="77777777" w:rsidTr="6E43992E">
        <w:trPr>
          <w:trHeight w:val="454"/>
        </w:trPr>
        <w:tc>
          <w:tcPr>
            <w:tcW w:w="10080" w:type="dxa"/>
            <w:gridSpan w:val="4"/>
            <w:shd w:val="clear" w:color="auto" w:fill="FDEADA"/>
            <w:vAlign w:val="center"/>
          </w:tcPr>
          <w:p w14:paraId="7928E8C8" w14:textId="27FA3CFE" w:rsidR="00EC6E39" w:rsidRPr="005723FA" w:rsidRDefault="00A4079E">
            <w:pPr>
              <w:rPr>
                <w:b/>
                <w:i/>
                <w:color w:val="FF0000"/>
              </w:rPr>
            </w:pPr>
            <w:r w:rsidRPr="00DB56BA">
              <w:rPr>
                <w:b/>
              </w:rPr>
              <w:t>XXVIII.</w:t>
            </w:r>
            <w:r w:rsidR="00BC0E83" w:rsidRPr="00DB56BA">
              <w:rPr>
                <w:b/>
              </w:rPr>
              <w:t xml:space="preserve"> TJEDAN - A</w:t>
            </w:r>
          </w:p>
        </w:tc>
      </w:tr>
      <w:tr w:rsidR="00BF2B00" w:rsidRPr="005723FA" w14:paraId="2935AABB" w14:textId="77777777" w:rsidTr="6E43992E">
        <w:trPr>
          <w:trHeight w:val="636"/>
        </w:trPr>
        <w:tc>
          <w:tcPr>
            <w:tcW w:w="1736" w:type="dxa"/>
            <w:vMerge w:val="restart"/>
            <w:vAlign w:val="center"/>
          </w:tcPr>
          <w:p w14:paraId="67EBF468" w14:textId="77777777" w:rsidR="00BF2B00" w:rsidRPr="00BB23D0" w:rsidRDefault="00BF2B00">
            <w:r w:rsidRPr="00BB23D0">
              <w:t>Ponedjeljak,</w:t>
            </w:r>
          </w:p>
        </w:tc>
        <w:tc>
          <w:tcPr>
            <w:tcW w:w="559" w:type="dxa"/>
            <w:vMerge w:val="restart"/>
            <w:vAlign w:val="center"/>
          </w:tcPr>
          <w:p w14:paraId="5C6C3816" w14:textId="13E56B80" w:rsidR="00BF2B00" w:rsidRPr="00BB23D0" w:rsidRDefault="00BF2B00">
            <w:r w:rsidRPr="00BB23D0">
              <w:t>04.</w:t>
            </w:r>
          </w:p>
        </w:tc>
        <w:tc>
          <w:tcPr>
            <w:tcW w:w="591" w:type="dxa"/>
            <w:vMerge w:val="restart"/>
            <w:vAlign w:val="center"/>
          </w:tcPr>
          <w:p w14:paraId="6DAA18F7" w14:textId="77777777" w:rsidR="00BF2B00" w:rsidRPr="00BB23D0" w:rsidRDefault="00BF2B00">
            <w:r w:rsidRPr="00BB23D0">
              <w:t>04.</w:t>
            </w:r>
          </w:p>
        </w:tc>
        <w:tc>
          <w:tcPr>
            <w:tcW w:w="7194" w:type="dxa"/>
            <w:vAlign w:val="center"/>
          </w:tcPr>
          <w:p w14:paraId="1D64B90A" w14:textId="79BCFF08" w:rsidR="00BF2B00" w:rsidRPr="00BB23D0" w:rsidRDefault="00BF2B00" w:rsidP="00CD51DB">
            <w:r w:rsidRPr="00BB23D0">
              <w:t xml:space="preserve">60. hrvatsko natjecanje učenika i studenata – DRŽAVNO (04.04. – 10.04.) </w:t>
            </w:r>
          </w:p>
        </w:tc>
      </w:tr>
      <w:tr w:rsidR="00BF2B00" w:rsidRPr="005723FA" w14:paraId="6881C9EE" w14:textId="77777777" w:rsidTr="00BF2B00">
        <w:trPr>
          <w:trHeight w:val="315"/>
        </w:trPr>
        <w:tc>
          <w:tcPr>
            <w:tcW w:w="1736" w:type="dxa"/>
            <w:vMerge/>
            <w:vAlign w:val="center"/>
          </w:tcPr>
          <w:p w14:paraId="3C1CC3F4" w14:textId="77777777" w:rsidR="00BF2B00" w:rsidRPr="00BB23D0" w:rsidRDefault="00BF2B00">
            <w:pPr>
              <w:rPr>
                <w:color w:val="FF0000"/>
              </w:rPr>
            </w:pPr>
          </w:p>
        </w:tc>
        <w:tc>
          <w:tcPr>
            <w:tcW w:w="559" w:type="dxa"/>
            <w:vMerge/>
            <w:vAlign w:val="center"/>
          </w:tcPr>
          <w:p w14:paraId="36962F59" w14:textId="77777777" w:rsidR="00BF2B00" w:rsidRPr="00BB23D0" w:rsidRDefault="00BF2B00">
            <w:pPr>
              <w:rPr>
                <w:color w:val="FF0000"/>
              </w:rPr>
            </w:pPr>
          </w:p>
        </w:tc>
        <w:tc>
          <w:tcPr>
            <w:tcW w:w="591" w:type="dxa"/>
            <w:vMerge/>
            <w:vAlign w:val="center"/>
          </w:tcPr>
          <w:p w14:paraId="3AA33CA7" w14:textId="77777777" w:rsidR="00BF2B00" w:rsidRPr="00BB23D0" w:rsidRDefault="00BF2B00">
            <w:pPr>
              <w:rPr>
                <w:color w:val="FF0000"/>
              </w:rPr>
            </w:pPr>
          </w:p>
        </w:tc>
        <w:tc>
          <w:tcPr>
            <w:tcW w:w="7194" w:type="dxa"/>
            <w:vAlign w:val="center"/>
          </w:tcPr>
          <w:p w14:paraId="235AABE9" w14:textId="588E290D" w:rsidR="00BF2B00" w:rsidRPr="00A4079E" w:rsidRDefault="00BF2B00" w:rsidP="00CD51DB">
            <w:r w:rsidRPr="00A4079E">
              <w:t xml:space="preserve">Zadnji rok prijave za natjecanje </w:t>
            </w:r>
            <w:r w:rsidRPr="00A4079E">
              <w:rPr>
                <w:i/>
              </w:rPr>
              <w:t>Daleki akordi</w:t>
            </w:r>
          </w:p>
        </w:tc>
      </w:tr>
      <w:tr w:rsidR="00BF2B00" w:rsidRPr="005723FA" w14:paraId="1AAEB9CC" w14:textId="77777777" w:rsidTr="6E43992E">
        <w:trPr>
          <w:trHeight w:val="315"/>
        </w:trPr>
        <w:tc>
          <w:tcPr>
            <w:tcW w:w="1736" w:type="dxa"/>
            <w:vMerge/>
            <w:vAlign w:val="center"/>
          </w:tcPr>
          <w:p w14:paraId="486E16B9" w14:textId="77777777" w:rsidR="00BF2B00" w:rsidRPr="00BB23D0" w:rsidRDefault="00BF2B00">
            <w:pPr>
              <w:rPr>
                <w:color w:val="FF0000"/>
              </w:rPr>
            </w:pPr>
          </w:p>
        </w:tc>
        <w:tc>
          <w:tcPr>
            <w:tcW w:w="559" w:type="dxa"/>
            <w:vMerge/>
            <w:vAlign w:val="center"/>
          </w:tcPr>
          <w:p w14:paraId="426AA02F" w14:textId="77777777" w:rsidR="00BF2B00" w:rsidRPr="00BB23D0" w:rsidRDefault="00BF2B00">
            <w:pPr>
              <w:rPr>
                <w:color w:val="FF0000"/>
              </w:rPr>
            </w:pPr>
          </w:p>
        </w:tc>
        <w:tc>
          <w:tcPr>
            <w:tcW w:w="591" w:type="dxa"/>
            <w:vMerge/>
            <w:vAlign w:val="center"/>
          </w:tcPr>
          <w:p w14:paraId="0F8FF0E9" w14:textId="77777777" w:rsidR="00BF2B00" w:rsidRPr="00BB23D0" w:rsidRDefault="00BF2B00">
            <w:pPr>
              <w:rPr>
                <w:color w:val="FF0000"/>
              </w:rPr>
            </w:pPr>
          </w:p>
        </w:tc>
        <w:tc>
          <w:tcPr>
            <w:tcW w:w="7194" w:type="dxa"/>
            <w:vAlign w:val="center"/>
          </w:tcPr>
          <w:p w14:paraId="2019D936" w14:textId="339E1FBA" w:rsidR="00BF2B00" w:rsidRPr="00A4079E" w:rsidRDefault="00BF2B00" w:rsidP="00CD51DB">
            <w:r>
              <w:t xml:space="preserve">Međunarodno natjecanje </w:t>
            </w:r>
            <w:proofErr w:type="spellStart"/>
            <w:r>
              <w:t>Francesco</w:t>
            </w:r>
            <w:proofErr w:type="spellEnd"/>
            <w:r>
              <w:t xml:space="preserve"> </w:t>
            </w:r>
            <w:proofErr w:type="spellStart"/>
            <w:r>
              <w:t>Cardaropoli</w:t>
            </w:r>
            <w:proofErr w:type="spellEnd"/>
            <w:r>
              <w:t>, Italija (travanj 2022.)</w:t>
            </w:r>
          </w:p>
        </w:tc>
      </w:tr>
      <w:tr w:rsidR="00BB23D0" w:rsidRPr="005723FA" w14:paraId="301B1DDF" w14:textId="77777777" w:rsidTr="6E43992E">
        <w:trPr>
          <w:trHeight w:val="454"/>
        </w:trPr>
        <w:tc>
          <w:tcPr>
            <w:tcW w:w="10080" w:type="dxa"/>
            <w:gridSpan w:val="4"/>
            <w:shd w:val="clear" w:color="auto" w:fill="F2F2F2" w:themeFill="background1" w:themeFillShade="F2"/>
            <w:vAlign w:val="center"/>
          </w:tcPr>
          <w:p w14:paraId="6E47EFC8" w14:textId="4317F4FC" w:rsidR="00BB23D0" w:rsidRPr="005723FA" w:rsidRDefault="00BB23D0" w:rsidP="00A4079E">
            <w:pPr>
              <w:rPr>
                <w:color w:val="FF0000"/>
              </w:rPr>
            </w:pPr>
            <w:r w:rsidRPr="00DB56BA">
              <w:rPr>
                <w:b/>
              </w:rPr>
              <w:t>XX</w:t>
            </w:r>
            <w:r w:rsidR="00A4079E" w:rsidRPr="00DB56BA">
              <w:rPr>
                <w:b/>
              </w:rPr>
              <w:t>IX</w:t>
            </w:r>
            <w:r w:rsidRPr="00DB56BA">
              <w:rPr>
                <w:b/>
              </w:rPr>
              <w:t>. TJEDAN  – B</w:t>
            </w:r>
          </w:p>
        </w:tc>
      </w:tr>
      <w:tr w:rsidR="00005B67" w:rsidRPr="005723FA" w14:paraId="1E8F44CB" w14:textId="77777777" w:rsidTr="6E43992E">
        <w:trPr>
          <w:trHeight w:val="454"/>
        </w:trPr>
        <w:tc>
          <w:tcPr>
            <w:tcW w:w="1736" w:type="dxa"/>
            <w:vMerge w:val="restart"/>
            <w:vAlign w:val="center"/>
          </w:tcPr>
          <w:p w14:paraId="1BB66935" w14:textId="77777777" w:rsidR="00005B67" w:rsidRPr="0019600E" w:rsidRDefault="00005B67" w:rsidP="00BB23D0">
            <w:r w:rsidRPr="0019600E">
              <w:t>Srijeda,</w:t>
            </w:r>
          </w:p>
        </w:tc>
        <w:tc>
          <w:tcPr>
            <w:tcW w:w="559" w:type="dxa"/>
            <w:vMerge w:val="restart"/>
            <w:vAlign w:val="center"/>
          </w:tcPr>
          <w:p w14:paraId="03016007" w14:textId="7FF1DC22" w:rsidR="00005B67" w:rsidRPr="0019600E" w:rsidRDefault="00005B67" w:rsidP="00BB23D0">
            <w:r w:rsidRPr="0019600E">
              <w:t>13.</w:t>
            </w:r>
          </w:p>
        </w:tc>
        <w:tc>
          <w:tcPr>
            <w:tcW w:w="591" w:type="dxa"/>
            <w:vMerge w:val="restart"/>
            <w:vAlign w:val="center"/>
          </w:tcPr>
          <w:p w14:paraId="13A4ED22" w14:textId="77777777" w:rsidR="00005B67" w:rsidRPr="0019600E" w:rsidRDefault="00005B67" w:rsidP="00BB23D0">
            <w:r w:rsidRPr="0019600E">
              <w:t>04.</w:t>
            </w:r>
          </w:p>
        </w:tc>
        <w:tc>
          <w:tcPr>
            <w:tcW w:w="7194" w:type="dxa"/>
            <w:vAlign w:val="center"/>
          </w:tcPr>
          <w:p w14:paraId="780876C6" w14:textId="3221B29C" w:rsidR="00005B67" w:rsidRPr="000C712E" w:rsidRDefault="00005B67" w:rsidP="00BB23D0">
            <w:pPr>
              <w:rPr>
                <w:color w:val="FF0000"/>
              </w:rPr>
            </w:pPr>
            <w:proofErr w:type="spellStart"/>
            <w:r w:rsidRPr="000C712E">
              <w:t>Intenziv</w:t>
            </w:r>
            <w:proofErr w:type="spellEnd"/>
            <w:r w:rsidRPr="000C712E">
              <w:t xml:space="preserve"> II modul R. </w:t>
            </w:r>
            <w:proofErr w:type="spellStart"/>
            <w:r w:rsidRPr="000C712E">
              <w:t>Dalibaltayan</w:t>
            </w:r>
            <w:proofErr w:type="spellEnd"/>
          </w:p>
        </w:tc>
      </w:tr>
      <w:tr w:rsidR="00005B67" w:rsidRPr="005723FA" w14:paraId="34E69755" w14:textId="77777777" w:rsidTr="6E43992E">
        <w:trPr>
          <w:trHeight w:val="454"/>
        </w:trPr>
        <w:tc>
          <w:tcPr>
            <w:tcW w:w="1736" w:type="dxa"/>
            <w:vMerge/>
            <w:vAlign w:val="center"/>
          </w:tcPr>
          <w:p w14:paraId="4AE73CE9" w14:textId="77777777" w:rsidR="00005B67" w:rsidRPr="0019600E" w:rsidRDefault="00005B67" w:rsidP="00005B67"/>
        </w:tc>
        <w:tc>
          <w:tcPr>
            <w:tcW w:w="559" w:type="dxa"/>
            <w:vMerge/>
            <w:vAlign w:val="center"/>
          </w:tcPr>
          <w:p w14:paraId="24188E03" w14:textId="77777777" w:rsidR="00005B67" w:rsidRPr="0019600E" w:rsidRDefault="00005B67" w:rsidP="00005B67"/>
        </w:tc>
        <w:tc>
          <w:tcPr>
            <w:tcW w:w="591" w:type="dxa"/>
            <w:vMerge/>
            <w:vAlign w:val="center"/>
          </w:tcPr>
          <w:p w14:paraId="5D0CDAFC" w14:textId="77777777" w:rsidR="00005B67" w:rsidRPr="0019600E" w:rsidRDefault="00005B67" w:rsidP="00005B67"/>
        </w:tc>
        <w:tc>
          <w:tcPr>
            <w:tcW w:w="7194" w:type="dxa"/>
            <w:vAlign w:val="center"/>
          </w:tcPr>
          <w:p w14:paraId="5139E3D7" w14:textId="08F4A75F" w:rsidR="00005B67" w:rsidRPr="000C712E" w:rsidRDefault="00005B67" w:rsidP="00005B67">
            <w:r w:rsidRPr="000B0779">
              <w:t>4. Sjednica nastavničkog vijeća</w:t>
            </w:r>
          </w:p>
        </w:tc>
      </w:tr>
      <w:tr w:rsidR="00005B67" w:rsidRPr="005723FA" w14:paraId="38B0AF59" w14:textId="77777777" w:rsidTr="6E43992E">
        <w:trPr>
          <w:trHeight w:val="454"/>
        </w:trPr>
        <w:tc>
          <w:tcPr>
            <w:tcW w:w="1736" w:type="dxa"/>
            <w:vMerge/>
            <w:vAlign w:val="center"/>
          </w:tcPr>
          <w:p w14:paraId="685162A7" w14:textId="77777777" w:rsidR="00005B67" w:rsidRPr="0019600E" w:rsidRDefault="00005B67" w:rsidP="00005B67"/>
        </w:tc>
        <w:tc>
          <w:tcPr>
            <w:tcW w:w="559" w:type="dxa"/>
            <w:vMerge/>
            <w:vAlign w:val="center"/>
          </w:tcPr>
          <w:p w14:paraId="15428021" w14:textId="77777777" w:rsidR="00005B67" w:rsidRPr="0019600E" w:rsidRDefault="00005B67" w:rsidP="00005B67"/>
        </w:tc>
        <w:tc>
          <w:tcPr>
            <w:tcW w:w="591" w:type="dxa"/>
            <w:vMerge/>
            <w:vAlign w:val="center"/>
          </w:tcPr>
          <w:p w14:paraId="333A3533" w14:textId="77777777" w:rsidR="00005B67" w:rsidRPr="0019600E" w:rsidRDefault="00005B67" w:rsidP="00005B67"/>
        </w:tc>
        <w:tc>
          <w:tcPr>
            <w:tcW w:w="7194" w:type="dxa"/>
            <w:vAlign w:val="center"/>
          </w:tcPr>
          <w:p w14:paraId="5B17BCBE" w14:textId="1A2684C6" w:rsidR="00005B67" w:rsidRPr="000C712E" w:rsidRDefault="00005B67" w:rsidP="00005B67">
            <w:r w:rsidRPr="000B0779">
              <w:t>Sastanak Vijeća razrednika, pročelnika i voditelja</w:t>
            </w:r>
          </w:p>
        </w:tc>
      </w:tr>
      <w:tr w:rsidR="00005B67" w:rsidRPr="005723FA" w14:paraId="43C267FC" w14:textId="77777777" w:rsidTr="6E43992E">
        <w:trPr>
          <w:trHeight w:val="454"/>
        </w:trPr>
        <w:tc>
          <w:tcPr>
            <w:tcW w:w="1736" w:type="dxa"/>
            <w:vAlign w:val="center"/>
          </w:tcPr>
          <w:p w14:paraId="111890A8" w14:textId="77777777" w:rsidR="00005B67" w:rsidRPr="00D36C30" w:rsidRDefault="00005B67" w:rsidP="00005B67">
            <w:r w:rsidRPr="00D36C30">
              <w:t>Četvrtak,</w:t>
            </w:r>
          </w:p>
        </w:tc>
        <w:tc>
          <w:tcPr>
            <w:tcW w:w="559" w:type="dxa"/>
            <w:vAlign w:val="center"/>
          </w:tcPr>
          <w:p w14:paraId="484E7C6F" w14:textId="7BF4D3DF" w:rsidR="00005B67" w:rsidRPr="00D36C30" w:rsidRDefault="00005B67" w:rsidP="00005B67">
            <w:r w:rsidRPr="00D36C30">
              <w:t>14.</w:t>
            </w:r>
          </w:p>
        </w:tc>
        <w:tc>
          <w:tcPr>
            <w:tcW w:w="591" w:type="dxa"/>
            <w:vAlign w:val="center"/>
          </w:tcPr>
          <w:p w14:paraId="59360946" w14:textId="77777777" w:rsidR="00005B67" w:rsidRPr="00D36C30" w:rsidRDefault="00005B67" w:rsidP="00005B67">
            <w:r w:rsidRPr="00D36C30">
              <w:t>04.</w:t>
            </w:r>
          </w:p>
        </w:tc>
        <w:tc>
          <w:tcPr>
            <w:tcW w:w="7194" w:type="dxa"/>
            <w:vAlign w:val="center"/>
          </w:tcPr>
          <w:p w14:paraId="73BE762B" w14:textId="5E826098" w:rsidR="00005B67" w:rsidRPr="00D36C30" w:rsidRDefault="00005B67" w:rsidP="00005B67">
            <w:r w:rsidRPr="00D36C30">
              <w:t>Početak proljetnog odmora za učenike</w:t>
            </w:r>
          </w:p>
        </w:tc>
      </w:tr>
      <w:tr w:rsidR="00005B67" w:rsidRPr="005723FA" w14:paraId="0E902A37" w14:textId="77777777" w:rsidTr="6E43992E">
        <w:trPr>
          <w:trHeight w:val="365"/>
        </w:trPr>
        <w:tc>
          <w:tcPr>
            <w:tcW w:w="1736" w:type="dxa"/>
            <w:vAlign w:val="center"/>
          </w:tcPr>
          <w:p w14:paraId="7E97EC6D" w14:textId="383F0B53" w:rsidR="00005B67" w:rsidRPr="00E311CC" w:rsidRDefault="00005B67" w:rsidP="00005B67">
            <w:r w:rsidRPr="00E311CC">
              <w:t>Nedjelja</w:t>
            </w:r>
          </w:p>
        </w:tc>
        <w:tc>
          <w:tcPr>
            <w:tcW w:w="559" w:type="dxa"/>
            <w:vAlign w:val="center"/>
          </w:tcPr>
          <w:p w14:paraId="72FF7BC5" w14:textId="32D4E00B" w:rsidR="00005B67" w:rsidRPr="00E311CC" w:rsidRDefault="00005B67" w:rsidP="00005B67">
            <w:r w:rsidRPr="00E311CC">
              <w:t>17.</w:t>
            </w:r>
          </w:p>
        </w:tc>
        <w:tc>
          <w:tcPr>
            <w:tcW w:w="591" w:type="dxa"/>
            <w:vAlign w:val="center"/>
          </w:tcPr>
          <w:p w14:paraId="7830F5E2" w14:textId="5030F99A" w:rsidR="00005B67" w:rsidRPr="00E311CC" w:rsidRDefault="00005B67" w:rsidP="00005B67">
            <w:r w:rsidRPr="00E311CC">
              <w:t>04.</w:t>
            </w:r>
          </w:p>
        </w:tc>
        <w:tc>
          <w:tcPr>
            <w:tcW w:w="7194" w:type="dxa"/>
            <w:vAlign w:val="center"/>
          </w:tcPr>
          <w:p w14:paraId="2B4869CF" w14:textId="5D303BA4" w:rsidR="00005B67" w:rsidRPr="00E311CC" w:rsidRDefault="00005B67" w:rsidP="00005B67">
            <w:pPr>
              <w:rPr>
                <w:i/>
              </w:rPr>
            </w:pPr>
            <w:r w:rsidRPr="00E311CC">
              <w:rPr>
                <w:i/>
              </w:rPr>
              <w:t>Uskrs</w:t>
            </w:r>
          </w:p>
        </w:tc>
      </w:tr>
      <w:tr w:rsidR="00005B67" w:rsidRPr="005723FA" w14:paraId="19DC0187" w14:textId="77777777" w:rsidTr="6E43992E">
        <w:trPr>
          <w:trHeight w:val="454"/>
        </w:trPr>
        <w:tc>
          <w:tcPr>
            <w:tcW w:w="10080" w:type="dxa"/>
            <w:gridSpan w:val="4"/>
            <w:shd w:val="clear" w:color="auto" w:fill="FDEADA"/>
            <w:vAlign w:val="center"/>
          </w:tcPr>
          <w:p w14:paraId="3D3E8F6D" w14:textId="091E467C" w:rsidR="00005B67" w:rsidRPr="005723FA" w:rsidRDefault="00005B67" w:rsidP="00005B67">
            <w:pPr>
              <w:rPr>
                <w:color w:val="FF0000"/>
              </w:rPr>
            </w:pPr>
            <w:r w:rsidRPr="00DB56BA">
              <w:rPr>
                <w:b/>
              </w:rPr>
              <w:t>TJEDAN – A</w:t>
            </w:r>
          </w:p>
        </w:tc>
      </w:tr>
      <w:tr w:rsidR="00005B67" w:rsidRPr="005723FA" w14:paraId="79130F7F" w14:textId="77777777" w:rsidTr="6E43992E">
        <w:trPr>
          <w:trHeight w:val="510"/>
        </w:trPr>
        <w:tc>
          <w:tcPr>
            <w:tcW w:w="1736" w:type="dxa"/>
            <w:vAlign w:val="center"/>
          </w:tcPr>
          <w:p w14:paraId="06926B6D" w14:textId="77777777" w:rsidR="00005B67" w:rsidRPr="0090157F" w:rsidRDefault="00005B67" w:rsidP="00005B67">
            <w:r w:rsidRPr="0090157F">
              <w:t>Ponedjeljak,</w:t>
            </w:r>
          </w:p>
        </w:tc>
        <w:tc>
          <w:tcPr>
            <w:tcW w:w="559" w:type="dxa"/>
            <w:vAlign w:val="center"/>
          </w:tcPr>
          <w:p w14:paraId="3253A004" w14:textId="1F31975E" w:rsidR="00005B67" w:rsidRPr="0090157F" w:rsidRDefault="00005B67" w:rsidP="00005B67">
            <w:r w:rsidRPr="0090157F">
              <w:t>18.</w:t>
            </w:r>
          </w:p>
        </w:tc>
        <w:tc>
          <w:tcPr>
            <w:tcW w:w="591" w:type="dxa"/>
            <w:vAlign w:val="center"/>
          </w:tcPr>
          <w:p w14:paraId="31315AAD" w14:textId="77777777" w:rsidR="00005B67" w:rsidRPr="0090157F" w:rsidRDefault="00005B67" w:rsidP="00005B67">
            <w:r w:rsidRPr="0090157F">
              <w:t>04.</w:t>
            </w:r>
          </w:p>
        </w:tc>
        <w:tc>
          <w:tcPr>
            <w:tcW w:w="7194" w:type="dxa"/>
            <w:vAlign w:val="center"/>
          </w:tcPr>
          <w:p w14:paraId="392A8342" w14:textId="1DF66E16" w:rsidR="00005B67" w:rsidRPr="0090157F" w:rsidRDefault="00005B67" w:rsidP="00005B67">
            <w:pPr>
              <w:rPr>
                <w:i/>
              </w:rPr>
            </w:pPr>
            <w:r w:rsidRPr="0090157F">
              <w:t> </w:t>
            </w:r>
            <w:r w:rsidRPr="0090157F">
              <w:rPr>
                <w:i/>
              </w:rPr>
              <w:t>Uskrsni ponedjeljak</w:t>
            </w:r>
          </w:p>
        </w:tc>
      </w:tr>
      <w:tr w:rsidR="00005B67" w:rsidRPr="005723FA" w14:paraId="22893501" w14:textId="77777777" w:rsidTr="6E43992E">
        <w:trPr>
          <w:trHeight w:val="454"/>
        </w:trPr>
        <w:tc>
          <w:tcPr>
            <w:tcW w:w="10080" w:type="dxa"/>
            <w:gridSpan w:val="4"/>
            <w:shd w:val="clear" w:color="auto" w:fill="F2F2F2" w:themeFill="background1" w:themeFillShade="F2"/>
            <w:vAlign w:val="center"/>
          </w:tcPr>
          <w:p w14:paraId="42F2E859" w14:textId="77777777" w:rsidR="00005B67" w:rsidRPr="005723FA" w:rsidRDefault="00005B67" w:rsidP="00005B67">
            <w:pPr>
              <w:rPr>
                <w:b/>
                <w:color w:val="FF0000"/>
              </w:rPr>
            </w:pPr>
            <w:r w:rsidRPr="00DB56BA">
              <w:rPr>
                <w:b/>
              </w:rPr>
              <w:t>XXX. TJEDAN – B</w:t>
            </w:r>
          </w:p>
        </w:tc>
      </w:tr>
      <w:tr w:rsidR="00005B67" w:rsidRPr="005723FA" w14:paraId="2A7D487F" w14:textId="77777777" w:rsidTr="6E43992E">
        <w:trPr>
          <w:trHeight w:val="454"/>
        </w:trPr>
        <w:tc>
          <w:tcPr>
            <w:tcW w:w="1736" w:type="dxa"/>
            <w:vMerge w:val="restart"/>
            <w:vAlign w:val="center"/>
          </w:tcPr>
          <w:p w14:paraId="767C5D9C" w14:textId="77777777" w:rsidR="00005B67" w:rsidRPr="00D36C30" w:rsidRDefault="00005B67" w:rsidP="00005B67">
            <w:r w:rsidRPr="00D36C30">
              <w:t>Ponedjeljak,</w:t>
            </w:r>
          </w:p>
        </w:tc>
        <w:tc>
          <w:tcPr>
            <w:tcW w:w="559" w:type="dxa"/>
            <w:vMerge w:val="restart"/>
            <w:vAlign w:val="center"/>
          </w:tcPr>
          <w:p w14:paraId="74EB2023" w14:textId="45686BBC" w:rsidR="00005B67" w:rsidRPr="00D36C30" w:rsidRDefault="00005B67" w:rsidP="00005B67">
            <w:r w:rsidRPr="00D36C30">
              <w:t>25.</w:t>
            </w:r>
          </w:p>
        </w:tc>
        <w:tc>
          <w:tcPr>
            <w:tcW w:w="591" w:type="dxa"/>
            <w:vMerge w:val="restart"/>
            <w:vAlign w:val="center"/>
          </w:tcPr>
          <w:p w14:paraId="0BA01C03" w14:textId="77777777" w:rsidR="00005B67" w:rsidRPr="00D36C30" w:rsidRDefault="00005B67" w:rsidP="00005B67">
            <w:r w:rsidRPr="00D36C30">
              <w:t>04.</w:t>
            </w:r>
          </w:p>
        </w:tc>
        <w:tc>
          <w:tcPr>
            <w:tcW w:w="7194" w:type="dxa"/>
            <w:vAlign w:val="center"/>
          </w:tcPr>
          <w:p w14:paraId="3ECC0894" w14:textId="5E92FEB8" w:rsidR="00005B67" w:rsidRPr="00D36C30" w:rsidRDefault="00005B67" w:rsidP="00005B67">
            <w:pPr>
              <w:rPr>
                <w:i/>
                <w:strike/>
              </w:rPr>
            </w:pPr>
            <w:r w:rsidRPr="00D36C30">
              <w:t>Početak nastave nakon proljetnih praznika</w:t>
            </w:r>
          </w:p>
        </w:tc>
      </w:tr>
      <w:tr w:rsidR="00005B67" w:rsidRPr="005723FA" w14:paraId="522CBC5E" w14:textId="77777777" w:rsidTr="6E43992E">
        <w:trPr>
          <w:trHeight w:val="454"/>
        </w:trPr>
        <w:tc>
          <w:tcPr>
            <w:tcW w:w="1736" w:type="dxa"/>
            <w:vMerge/>
            <w:vAlign w:val="center"/>
          </w:tcPr>
          <w:p w14:paraId="710A66D2" w14:textId="1943310D" w:rsidR="00005B67" w:rsidRPr="0019600E" w:rsidRDefault="00005B67" w:rsidP="00005B67"/>
        </w:tc>
        <w:tc>
          <w:tcPr>
            <w:tcW w:w="559" w:type="dxa"/>
            <w:vMerge/>
            <w:vAlign w:val="center"/>
          </w:tcPr>
          <w:p w14:paraId="37177136" w14:textId="1D830B7C" w:rsidR="00005B67" w:rsidRPr="0019600E" w:rsidRDefault="00005B67" w:rsidP="00005B67"/>
        </w:tc>
        <w:tc>
          <w:tcPr>
            <w:tcW w:w="591" w:type="dxa"/>
            <w:vMerge/>
            <w:vAlign w:val="center"/>
          </w:tcPr>
          <w:p w14:paraId="195F0640" w14:textId="41BD7D77" w:rsidR="00005B67" w:rsidRPr="0019600E" w:rsidRDefault="00005B67" w:rsidP="00005B67"/>
        </w:tc>
        <w:tc>
          <w:tcPr>
            <w:tcW w:w="7194" w:type="dxa"/>
            <w:vAlign w:val="center"/>
          </w:tcPr>
          <w:p w14:paraId="6D7F92B9" w14:textId="77777777" w:rsidR="00005B67" w:rsidRPr="00F64A1A" w:rsidRDefault="00005B67" w:rsidP="00005B67">
            <w:r w:rsidRPr="00F64A1A">
              <w:t>Početak oglašavanja prijemnog ispita za prvi osnovne</w:t>
            </w:r>
          </w:p>
        </w:tc>
      </w:tr>
      <w:tr w:rsidR="00005B67" w14:paraId="5482EE07" w14:textId="77777777" w:rsidTr="6E43992E">
        <w:trPr>
          <w:trHeight w:val="454"/>
        </w:trPr>
        <w:tc>
          <w:tcPr>
            <w:tcW w:w="1736" w:type="dxa"/>
            <w:vMerge w:val="restart"/>
            <w:vAlign w:val="center"/>
          </w:tcPr>
          <w:p w14:paraId="5210F5E1" w14:textId="5F5C76E9" w:rsidR="00005B67" w:rsidRDefault="00005B67" w:rsidP="00005B67">
            <w:pPr>
              <w:spacing w:after="0"/>
            </w:pPr>
            <w:r>
              <w:lastRenderedPageBreak/>
              <w:t>Srijeda,</w:t>
            </w:r>
          </w:p>
        </w:tc>
        <w:tc>
          <w:tcPr>
            <w:tcW w:w="559" w:type="dxa"/>
            <w:vMerge w:val="restart"/>
            <w:vAlign w:val="center"/>
          </w:tcPr>
          <w:p w14:paraId="23D18573" w14:textId="174A8CF4" w:rsidR="00005B67" w:rsidRDefault="00005B67" w:rsidP="00005B67">
            <w:pPr>
              <w:spacing w:after="0"/>
            </w:pPr>
            <w:r>
              <w:t>27.</w:t>
            </w:r>
          </w:p>
        </w:tc>
        <w:tc>
          <w:tcPr>
            <w:tcW w:w="591" w:type="dxa"/>
            <w:vMerge w:val="restart"/>
            <w:vAlign w:val="center"/>
          </w:tcPr>
          <w:p w14:paraId="48095A58" w14:textId="710A7459" w:rsidR="00005B67" w:rsidRDefault="00005B67" w:rsidP="00005B67">
            <w:pPr>
              <w:spacing w:after="0"/>
            </w:pPr>
            <w:r>
              <w:t xml:space="preserve">04. </w:t>
            </w:r>
          </w:p>
        </w:tc>
        <w:tc>
          <w:tcPr>
            <w:tcW w:w="7194" w:type="dxa"/>
            <w:vAlign w:val="center"/>
          </w:tcPr>
          <w:p w14:paraId="584FD882" w14:textId="14685347" w:rsidR="00005B67" w:rsidRDefault="00005B67" w:rsidP="00005B67">
            <w:pPr>
              <w:spacing w:after="0"/>
              <w:rPr>
                <w:color w:val="FF0000"/>
              </w:rPr>
            </w:pPr>
            <w:r>
              <w:t>Smotra gitarista - Split, Kaštela, Trogir, Brač i Hvar</w:t>
            </w:r>
          </w:p>
          <w:p w14:paraId="68DEA21A" w14:textId="4E30C69D" w:rsidR="00005B67" w:rsidRDefault="00005B67" w:rsidP="00005B67">
            <w:pPr>
              <w:spacing w:after="0"/>
            </w:pPr>
          </w:p>
        </w:tc>
      </w:tr>
      <w:tr w:rsidR="00005B67" w14:paraId="6DB8D4B9" w14:textId="77777777" w:rsidTr="6E43992E">
        <w:trPr>
          <w:trHeight w:val="454"/>
        </w:trPr>
        <w:tc>
          <w:tcPr>
            <w:tcW w:w="1736" w:type="dxa"/>
            <w:vMerge/>
            <w:vAlign w:val="center"/>
          </w:tcPr>
          <w:p w14:paraId="0F886A92" w14:textId="1D9DBF19" w:rsidR="00005B67" w:rsidRDefault="00005B67" w:rsidP="00005B67"/>
        </w:tc>
        <w:tc>
          <w:tcPr>
            <w:tcW w:w="559" w:type="dxa"/>
            <w:vMerge/>
            <w:vAlign w:val="center"/>
          </w:tcPr>
          <w:p w14:paraId="774380E0" w14:textId="404EB85B" w:rsidR="00005B67" w:rsidRDefault="00005B67" w:rsidP="00005B67"/>
        </w:tc>
        <w:tc>
          <w:tcPr>
            <w:tcW w:w="591" w:type="dxa"/>
            <w:vMerge/>
            <w:vAlign w:val="center"/>
          </w:tcPr>
          <w:p w14:paraId="193042A4" w14:textId="391D9E4D" w:rsidR="00005B67" w:rsidRDefault="00005B67" w:rsidP="00005B67"/>
        </w:tc>
        <w:tc>
          <w:tcPr>
            <w:tcW w:w="7194" w:type="dxa"/>
            <w:vAlign w:val="center"/>
          </w:tcPr>
          <w:p w14:paraId="0D44C2AA" w14:textId="6E1B8B31" w:rsidR="00005B67" w:rsidRPr="00A5442D" w:rsidRDefault="00005B67" w:rsidP="00005B67">
            <w:pPr>
              <w:rPr>
                <w:bCs/>
              </w:rPr>
            </w:pPr>
            <w:r w:rsidRPr="00A5442D">
              <w:rPr>
                <w:bCs/>
              </w:rPr>
              <w:t>Dan otvorenih vrata DO Trogir</w:t>
            </w:r>
          </w:p>
        </w:tc>
      </w:tr>
      <w:tr w:rsidR="00005B67" w14:paraId="05C88648" w14:textId="77777777" w:rsidTr="6E43992E">
        <w:trPr>
          <w:trHeight w:val="454"/>
        </w:trPr>
        <w:tc>
          <w:tcPr>
            <w:tcW w:w="1736" w:type="dxa"/>
            <w:vAlign w:val="center"/>
          </w:tcPr>
          <w:p w14:paraId="19923399" w14:textId="4B5CD599" w:rsidR="00005B67" w:rsidRDefault="00005B67" w:rsidP="00005B67">
            <w:r>
              <w:t xml:space="preserve">Subota, </w:t>
            </w:r>
          </w:p>
        </w:tc>
        <w:tc>
          <w:tcPr>
            <w:tcW w:w="559" w:type="dxa"/>
            <w:vAlign w:val="center"/>
          </w:tcPr>
          <w:p w14:paraId="06309545" w14:textId="16A1D8ED" w:rsidR="00005B67" w:rsidRDefault="00005B67" w:rsidP="00005B67">
            <w:r>
              <w:t>30.</w:t>
            </w:r>
          </w:p>
        </w:tc>
        <w:tc>
          <w:tcPr>
            <w:tcW w:w="591" w:type="dxa"/>
            <w:vAlign w:val="center"/>
          </w:tcPr>
          <w:p w14:paraId="014B330D" w14:textId="4E70CB1D" w:rsidR="00005B67" w:rsidRDefault="00005B67" w:rsidP="00005B67">
            <w:r>
              <w:t xml:space="preserve">04. </w:t>
            </w:r>
          </w:p>
        </w:tc>
        <w:tc>
          <w:tcPr>
            <w:tcW w:w="7194" w:type="dxa"/>
            <w:vAlign w:val="center"/>
          </w:tcPr>
          <w:p w14:paraId="4F2A9468" w14:textId="28A46003" w:rsidR="00005B67" w:rsidRPr="00A5442D" w:rsidRDefault="00005B67" w:rsidP="00005B67">
            <w:pPr>
              <w:rPr>
                <w:bCs/>
              </w:rPr>
            </w:pPr>
            <w:r w:rsidRPr="00A5442D">
              <w:rPr>
                <w:bCs/>
              </w:rPr>
              <w:t>Glazbena matineja u parku DO Trogir</w:t>
            </w:r>
          </w:p>
        </w:tc>
      </w:tr>
    </w:tbl>
    <w:p w14:paraId="2656E91B" w14:textId="77777777" w:rsidR="005F4604" w:rsidRDefault="005F4604">
      <w:pPr>
        <w:ind w:left="360"/>
        <w:rPr>
          <w:rFonts w:ascii="Helvetica Neue" w:eastAsia="Helvetica Neue" w:hAnsi="Helvetica Neue" w:cs="Helvetica Neue"/>
          <w:b/>
          <w:sz w:val="72"/>
          <w:szCs w:val="72"/>
        </w:rPr>
      </w:pPr>
    </w:p>
    <w:p w14:paraId="0D6C1546" w14:textId="77777777" w:rsidR="005F4604" w:rsidRDefault="005F4604">
      <w:pPr>
        <w:ind w:left="360"/>
        <w:rPr>
          <w:rFonts w:ascii="Helvetica Neue" w:eastAsia="Helvetica Neue" w:hAnsi="Helvetica Neue" w:cs="Helvetica Neue"/>
          <w:b/>
          <w:sz w:val="72"/>
          <w:szCs w:val="72"/>
        </w:rPr>
      </w:pPr>
    </w:p>
    <w:p w14:paraId="31012702" w14:textId="6F3989E5" w:rsidR="00EC6E39" w:rsidRPr="00C660B1" w:rsidRDefault="00BC0E83">
      <w:pPr>
        <w:ind w:left="360"/>
        <w:rPr>
          <w:rFonts w:ascii="Helvetica Neue" w:eastAsia="Helvetica Neue" w:hAnsi="Helvetica Neue" w:cs="Helvetica Neue"/>
          <w:b/>
          <w:sz w:val="72"/>
          <w:szCs w:val="72"/>
        </w:rPr>
      </w:pPr>
      <w:r w:rsidRPr="00C660B1">
        <w:rPr>
          <w:rFonts w:ascii="Helvetica Neue" w:eastAsia="Helvetica Neue" w:hAnsi="Helvetica Neue" w:cs="Helvetica Neue"/>
          <w:b/>
          <w:sz w:val="72"/>
          <w:szCs w:val="72"/>
        </w:rPr>
        <w:t>svib</w:t>
      </w:r>
      <w:r w:rsidR="005F5E16" w:rsidRPr="00C660B1">
        <w:rPr>
          <w:rFonts w:ascii="Helvetica Neue" w:eastAsia="Helvetica Neue" w:hAnsi="Helvetica Neue" w:cs="Helvetica Neue"/>
          <w:b/>
          <w:sz w:val="72"/>
          <w:szCs w:val="72"/>
        </w:rPr>
        <w:t>anj 2022</w:t>
      </w:r>
    </w:p>
    <w:tbl>
      <w:tblPr>
        <w:tblW w:w="1008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92"/>
        <w:gridCol w:w="592"/>
        <w:gridCol w:w="592"/>
        <w:gridCol w:w="7304"/>
      </w:tblGrid>
      <w:tr w:rsidR="00EC6E39" w:rsidRPr="005723FA" w14:paraId="7DE79552" w14:textId="77777777" w:rsidTr="6E43992E">
        <w:trPr>
          <w:trHeight w:val="454"/>
        </w:trPr>
        <w:tc>
          <w:tcPr>
            <w:tcW w:w="1592" w:type="dxa"/>
            <w:vAlign w:val="center"/>
          </w:tcPr>
          <w:p w14:paraId="3C9F5296" w14:textId="65289614" w:rsidR="00EC6E39" w:rsidRPr="0019600E" w:rsidRDefault="00E311CC" w:rsidP="00E311CC">
            <w:r w:rsidRPr="0019600E">
              <w:t>Nedjelja</w:t>
            </w:r>
            <w:r w:rsidR="00BC0E83" w:rsidRPr="0019600E">
              <w:t>,</w:t>
            </w:r>
          </w:p>
        </w:tc>
        <w:tc>
          <w:tcPr>
            <w:tcW w:w="592" w:type="dxa"/>
            <w:vAlign w:val="center"/>
          </w:tcPr>
          <w:p w14:paraId="4F12478F" w14:textId="77777777" w:rsidR="00EC6E39" w:rsidRPr="0019600E" w:rsidRDefault="00BC0E83">
            <w:r w:rsidRPr="0019600E">
              <w:t>01.</w:t>
            </w:r>
          </w:p>
        </w:tc>
        <w:tc>
          <w:tcPr>
            <w:tcW w:w="592" w:type="dxa"/>
            <w:vAlign w:val="center"/>
          </w:tcPr>
          <w:p w14:paraId="2CB71D79" w14:textId="77777777" w:rsidR="00EC6E39" w:rsidRPr="0019600E" w:rsidRDefault="00BC0E83">
            <w:r w:rsidRPr="0019600E">
              <w:t>05.</w:t>
            </w:r>
          </w:p>
        </w:tc>
        <w:tc>
          <w:tcPr>
            <w:tcW w:w="7304" w:type="dxa"/>
            <w:vAlign w:val="center"/>
          </w:tcPr>
          <w:p w14:paraId="6AB6922E" w14:textId="77777777" w:rsidR="00EC6E39" w:rsidRPr="0019600E" w:rsidRDefault="00BC0E83">
            <w:pPr>
              <w:rPr>
                <w:i/>
              </w:rPr>
            </w:pPr>
            <w:r w:rsidRPr="0019600E">
              <w:rPr>
                <w:i/>
              </w:rPr>
              <w:t>Praznik rada</w:t>
            </w:r>
          </w:p>
        </w:tc>
      </w:tr>
      <w:tr w:rsidR="00EC6E39" w:rsidRPr="005723FA" w14:paraId="4F3D2637" w14:textId="77777777" w:rsidTr="6E43992E">
        <w:trPr>
          <w:trHeight w:val="454"/>
        </w:trPr>
        <w:tc>
          <w:tcPr>
            <w:tcW w:w="10080" w:type="dxa"/>
            <w:gridSpan w:val="4"/>
            <w:shd w:val="clear" w:color="auto" w:fill="FDEADA"/>
            <w:vAlign w:val="center"/>
          </w:tcPr>
          <w:p w14:paraId="6E8BC4A1" w14:textId="77777777" w:rsidR="00EC6E39" w:rsidRPr="005723FA" w:rsidRDefault="00BC0E83">
            <w:pPr>
              <w:rPr>
                <w:color w:val="FF0000"/>
              </w:rPr>
            </w:pPr>
            <w:r w:rsidRPr="00DB56BA">
              <w:rPr>
                <w:b/>
              </w:rPr>
              <w:t>XXXI. TJEDAN – A</w:t>
            </w:r>
          </w:p>
        </w:tc>
      </w:tr>
      <w:tr w:rsidR="00D13094" w:rsidRPr="005723FA" w14:paraId="432C71A3" w14:textId="77777777" w:rsidTr="6E43992E">
        <w:trPr>
          <w:trHeight w:val="274"/>
        </w:trPr>
        <w:tc>
          <w:tcPr>
            <w:tcW w:w="1592" w:type="dxa"/>
            <w:vMerge w:val="restart"/>
            <w:vAlign w:val="center"/>
          </w:tcPr>
          <w:p w14:paraId="2D6CE47A" w14:textId="77777777" w:rsidR="00D13094" w:rsidRPr="004F22F9" w:rsidRDefault="00D13094">
            <w:r w:rsidRPr="004F22F9">
              <w:t>Ponedjeljak,</w:t>
            </w:r>
          </w:p>
        </w:tc>
        <w:tc>
          <w:tcPr>
            <w:tcW w:w="592" w:type="dxa"/>
            <w:vMerge w:val="restart"/>
            <w:vAlign w:val="center"/>
          </w:tcPr>
          <w:p w14:paraId="39ADEA55" w14:textId="1881CE86" w:rsidR="00D13094" w:rsidRPr="004F22F9" w:rsidRDefault="00D13094" w:rsidP="00E311CC">
            <w:r w:rsidRPr="004F22F9">
              <w:t>02.</w:t>
            </w:r>
          </w:p>
        </w:tc>
        <w:tc>
          <w:tcPr>
            <w:tcW w:w="592" w:type="dxa"/>
            <w:vMerge w:val="restart"/>
            <w:vAlign w:val="center"/>
          </w:tcPr>
          <w:p w14:paraId="402E7E76" w14:textId="77777777" w:rsidR="00D13094" w:rsidRPr="004F22F9" w:rsidRDefault="00D13094">
            <w:r w:rsidRPr="004F22F9">
              <w:t>05.</w:t>
            </w:r>
          </w:p>
        </w:tc>
        <w:tc>
          <w:tcPr>
            <w:tcW w:w="7304" w:type="dxa"/>
            <w:vAlign w:val="center"/>
          </w:tcPr>
          <w:p w14:paraId="7EA61765" w14:textId="2D9939A7" w:rsidR="00D13094" w:rsidRPr="004F22F9" w:rsidRDefault="00D13094" w:rsidP="00BB23D0">
            <w:r>
              <w:t>Rok za prijavu predmetnih i razrednog ispita - završni razred</w:t>
            </w:r>
          </w:p>
        </w:tc>
      </w:tr>
      <w:tr w:rsidR="00766D01" w:rsidRPr="005723FA" w14:paraId="255FF3D3" w14:textId="77777777" w:rsidTr="6E43992E">
        <w:trPr>
          <w:trHeight w:val="274"/>
        </w:trPr>
        <w:tc>
          <w:tcPr>
            <w:tcW w:w="1592" w:type="dxa"/>
            <w:vMerge/>
            <w:vAlign w:val="center"/>
          </w:tcPr>
          <w:p w14:paraId="7327EEE4" w14:textId="77777777" w:rsidR="00766D01" w:rsidRPr="004F22F9" w:rsidRDefault="00766D01" w:rsidP="00766D01"/>
        </w:tc>
        <w:tc>
          <w:tcPr>
            <w:tcW w:w="592" w:type="dxa"/>
            <w:vMerge/>
            <w:vAlign w:val="center"/>
          </w:tcPr>
          <w:p w14:paraId="5E048EF9" w14:textId="77777777" w:rsidR="00766D01" w:rsidRPr="004F22F9" w:rsidRDefault="00766D01" w:rsidP="00766D01"/>
        </w:tc>
        <w:tc>
          <w:tcPr>
            <w:tcW w:w="592" w:type="dxa"/>
            <w:vMerge/>
            <w:vAlign w:val="center"/>
          </w:tcPr>
          <w:p w14:paraId="6FEDC0E5" w14:textId="77777777" w:rsidR="00766D01" w:rsidRPr="004F22F9" w:rsidRDefault="00766D01" w:rsidP="00766D01"/>
        </w:tc>
        <w:tc>
          <w:tcPr>
            <w:tcW w:w="7304" w:type="dxa"/>
            <w:vAlign w:val="center"/>
          </w:tcPr>
          <w:p w14:paraId="0F0DF440" w14:textId="3AD0FF54" w:rsidR="00766D01" w:rsidRPr="00180AE0" w:rsidRDefault="00766D01" w:rsidP="00766D01">
            <w:pPr>
              <w:rPr>
                <w:b/>
              </w:rPr>
            </w:pPr>
            <w:r>
              <w:t xml:space="preserve">Državna razina natjecanja iz hrvatskoga jezika (točan datum znat će se nakon objave </w:t>
            </w:r>
            <w:proofErr w:type="spellStart"/>
            <w:r>
              <w:t>vremenika</w:t>
            </w:r>
            <w:proofErr w:type="spellEnd"/>
            <w:r>
              <w:t xml:space="preserve"> natjecanja i smotri za ovu školsku godinu)</w:t>
            </w:r>
          </w:p>
        </w:tc>
      </w:tr>
      <w:tr w:rsidR="00766D01" w:rsidRPr="005723FA" w14:paraId="3D0B0B11" w14:textId="77777777" w:rsidTr="00D13094">
        <w:trPr>
          <w:trHeight w:val="436"/>
        </w:trPr>
        <w:tc>
          <w:tcPr>
            <w:tcW w:w="1592" w:type="dxa"/>
            <w:vMerge/>
            <w:vAlign w:val="center"/>
          </w:tcPr>
          <w:p w14:paraId="786733B0" w14:textId="77777777" w:rsidR="00766D01" w:rsidRPr="0019600E" w:rsidRDefault="00766D01" w:rsidP="00766D01">
            <w:pPr>
              <w:spacing w:after="0"/>
            </w:pPr>
          </w:p>
        </w:tc>
        <w:tc>
          <w:tcPr>
            <w:tcW w:w="592" w:type="dxa"/>
            <w:vMerge/>
            <w:vAlign w:val="center"/>
          </w:tcPr>
          <w:p w14:paraId="2A36E4CF" w14:textId="77777777" w:rsidR="00766D01" w:rsidRPr="0019600E" w:rsidRDefault="00766D01" w:rsidP="00766D01">
            <w:pPr>
              <w:spacing w:after="0"/>
            </w:pPr>
          </w:p>
        </w:tc>
        <w:tc>
          <w:tcPr>
            <w:tcW w:w="592" w:type="dxa"/>
            <w:vMerge/>
            <w:vAlign w:val="center"/>
          </w:tcPr>
          <w:p w14:paraId="16F4A9E6" w14:textId="77777777" w:rsidR="00766D01" w:rsidRPr="0019600E" w:rsidRDefault="00766D01" w:rsidP="00766D01">
            <w:pPr>
              <w:spacing w:after="0"/>
            </w:pPr>
          </w:p>
        </w:tc>
        <w:tc>
          <w:tcPr>
            <w:tcW w:w="7304" w:type="dxa"/>
            <w:vAlign w:val="center"/>
          </w:tcPr>
          <w:p w14:paraId="4326A815" w14:textId="42B2E833" w:rsidR="00766D01" w:rsidRPr="00180AE0" w:rsidRDefault="00766D01" w:rsidP="00766D01">
            <w:pPr>
              <w:spacing w:after="0"/>
              <w:rPr>
                <w:b/>
              </w:rPr>
            </w:pPr>
            <w:r w:rsidRPr="00180AE0">
              <w:rPr>
                <w:b/>
              </w:rPr>
              <w:t>Daleki akordi (02.05. – 0</w:t>
            </w:r>
            <w:r>
              <w:rPr>
                <w:b/>
              </w:rPr>
              <w:t>5</w:t>
            </w:r>
            <w:r w:rsidRPr="00180AE0">
              <w:rPr>
                <w:b/>
              </w:rPr>
              <w:t>.05.)</w:t>
            </w:r>
          </w:p>
        </w:tc>
      </w:tr>
      <w:tr w:rsidR="00766D01" w:rsidRPr="005723FA" w14:paraId="48B7132C" w14:textId="77777777" w:rsidTr="00766D01">
        <w:trPr>
          <w:trHeight w:val="556"/>
        </w:trPr>
        <w:tc>
          <w:tcPr>
            <w:tcW w:w="1592" w:type="dxa"/>
            <w:vAlign w:val="center"/>
          </w:tcPr>
          <w:p w14:paraId="2CD34D6E" w14:textId="77777777" w:rsidR="00766D01" w:rsidRPr="0019600E" w:rsidRDefault="00766D01" w:rsidP="00766D01">
            <w:r w:rsidRPr="0019600E">
              <w:t>Utorak,</w:t>
            </w:r>
          </w:p>
        </w:tc>
        <w:tc>
          <w:tcPr>
            <w:tcW w:w="592" w:type="dxa"/>
            <w:vAlign w:val="center"/>
          </w:tcPr>
          <w:p w14:paraId="03569BE7" w14:textId="1CCB26BE" w:rsidR="00766D01" w:rsidRPr="0019600E" w:rsidRDefault="00766D01" w:rsidP="00766D01">
            <w:r w:rsidRPr="0019600E">
              <w:t>03.</w:t>
            </w:r>
          </w:p>
        </w:tc>
        <w:tc>
          <w:tcPr>
            <w:tcW w:w="592" w:type="dxa"/>
            <w:vAlign w:val="center"/>
          </w:tcPr>
          <w:p w14:paraId="22DF1B52" w14:textId="77777777" w:rsidR="00766D01" w:rsidRPr="0019600E" w:rsidRDefault="00766D01" w:rsidP="00766D01">
            <w:r w:rsidRPr="0019600E">
              <w:t>05.</w:t>
            </w:r>
          </w:p>
        </w:tc>
        <w:tc>
          <w:tcPr>
            <w:tcW w:w="7304" w:type="dxa"/>
            <w:vAlign w:val="center"/>
          </w:tcPr>
          <w:p w14:paraId="6E657E40" w14:textId="16771C1F" w:rsidR="00766D01" w:rsidRPr="005723FA" w:rsidRDefault="00766D01" w:rsidP="00766D01">
            <w:pPr>
              <w:rPr>
                <w:i/>
                <w:color w:val="FF0000"/>
              </w:rPr>
            </w:pPr>
            <w:r w:rsidRPr="00180AE0">
              <w:rPr>
                <w:b/>
              </w:rPr>
              <w:t>Daleki akordi (02.05. –</w:t>
            </w:r>
            <w:r>
              <w:rPr>
                <w:b/>
              </w:rPr>
              <w:t xml:space="preserve"> 05</w:t>
            </w:r>
            <w:r w:rsidRPr="00180AE0">
              <w:rPr>
                <w:b/>
              </w:rPr>
              <w:t>.05.)</w:t>
            </w:r>
          </w:p>
        </w:tc>
      </w:tr>
      <w:tr w:rsidR="00766D01" w:rsidRPr="005723FA" w14:paraId="64E5EF54" w14:textId="77777777" w:rsidTr="6E43992E">
        <w:trPr>
          <w:trHeight w:val="506"/>
        </w:trPr>
        <w:tc>
          <w:tcPr>
            <w:tcW w:w="1592" w:type="dxa"/>
            <w:vAlign w:val="center"/>
          </w:tcPr>
          <w:p w14:paraId="5040D7DF" w14:textId="77777777" w:rsidR="00766D01" w:rsidRPr="0019600E" w:rsidRDefault="00766D01" w:rsidP="00766D01">
            <w:r w:rsidRPr="0019600E">
              <w:t>Srijeda,</w:t>
            </w:r>
          </w:p>
        </w:tc>
        <w:tc>
          <w:tcPr>
            <w:tcW w:w="592" w:type="dxa"/>
            <w:vAlign w:val="center"/>
          </w:tcPr>
          <w:p w14:paraId="02BB55D2" w14:textId="57A845C6" w:rsidR="00766D01" w:rsidRPr="0019600E" w:rsidRDefault="00766D01" w:rsidP="00766D01">
            <w:r w:rsidRPr="0019600E">
              <w:t>04.</w:t>
            </w:r>
          </w:p>
        </w:tc>
        <w:tc>
          <w:tcPr>
            <w:tcW w:w="592" w:type="dxa"/>
            <w:vAlign w:val="center"/>
          </w:tcPr>
          <w:p w14:paraId="4C761B1B" w14:textId="77777777" w:rsidR="00766D01" w:rsidRPr="0019600E" w:rsidRDefault="00766D01" w:rsidP="00766D01">
            <w:r w:rsidRPr="0019600E">
              <w:t>05.</w:t>
            </w:r>
          </w:p>
        </w:tc>
        <w:tc>
          <w:tcPr>
            <w:tcW w:w="7304" w:type="dxa"/>
            <w:vAlign w:val="center"/>
          </w:tcPr>
          <w:p w14:paraId="24499D15" w14:textId="0A804635" w:rsidR="00766D01" w:rsidRPr="005723FA" w:rsidRDefault="00766D01" w:rsidP="00766D01">
            <w:pPr>
              <w:rPr>
                <w:i/>
                <w:color w:val="FF0000"/>
              </w:rPr>
            </w:pPr>
            <w:r w:rsidRPr="00180AE0">
              <w:rPr>
                <w:b/>
              </w:rPr>
              <w:t>Daleki akordi (02.05. –</w:t>
            </w:r>
            <w:r>
              <w:rPr>
                <w:b/>
              </w:rPr>
              <w:t xml:space="preserve"> 05</w:t>
            </w:r>
            <w:r w:rsidRPr="00180AE0">
              <w:rPr>
                <w:b/>
              </w:rPr>
              <w:t>.05.)</w:t>
            </w:r>
          </w:p>
        </w:tc>
      </w:tr>
      <w:tr w:rsidR="00766D01" w:rsidRPr="005723FA" w14:paraId="59DC2C26" w14:textId="77777777" w:rsidTr="6E43992E">
        <w:trPr>
          <w:trHeight w:val="478"/>
        </w:trPr>
        <w:tc>
          <w:tcPr>
            <w:tcW w:w="1592" w:type="dxa"/>
            <w:vAlign w:val="center"/>
          </w:tcPr>
          <w:p w14:paraId="10938EA0" w14:textId="45ACCA64" w:rsidR="00766D01" w:rsidRPr="0019600E" w:rsidRDefault="00766D01" w:rsidP="00766D01">
            <w:r>
              <w:t>Četvrtak,</w:t>
            </w:r>
          </w:p>
        </w:tc>
        <w:tc>
          <w:tcPr>
            <w:tcW w:w="592" w:type="dxa"/>
            <w:vAlign w:val="center"/>
          </w:tcPr>
          <w:p w14:paraId="07D3373E" w14:textId="3AE3BF1D" w:rsidR="00766D01" w:rsidRPr="0019600E" w:rsidRDefault="00766D01" w:rsidP="00766D01">
            <w:r>
              <w:t>05.</w:t>
            </w:r>
          </w:p>
        </w:tc>
        <w:tc>
          <w:tcPr>
            <w:tcW w:w="592" w:type="dxa"/>
            <w:vAlign w:val="center"/>
          </w:tcPr>
          <w:p w14:paraId="4CFAF1F5" w14:textId="68562FFF" w:rsidR="00766D01" w:rsidRPr="0019600E" w:rsidRDefault="00766D01" w:rsidP="00766D01">
            <w:r w:rsidRPr="0019600E">
              <w:t>05.</w:t>
            </w:r>
          </w:p>
        </w:tc>
        <w:tc>
          <w:tcPr>
            <w:tcW w:w="7304" w:type="dxa"/>
            <w:vAlign w:val="center"/>
          </w:tcPr>
          <w:p w14:paraId="522112D4" w14:textId="1E35ECAA" w:rsidR="00766D01" w:rsidRPr="005723FA" w:rsidRDefault="00766D01" w:rsidP="00766D01">
            <w:pPr>
              <w:rPr>
                <w:i/>
                <w:color w:val="FF0000"/>
              </w:rPr>
            </w:pPr>
            <w:r w:rsidRPr="00180AE0">
              <w:rPr>
                <w:b/>
              </w:rPr>
              <w:t>Daleki akordi (02.05. –</w:t>
            </w:r>
            <w:r>
              <w:rPr>
                <w:b/>
              </w:rPr>
              <w:t xml:space="preserve"> 05</w:t>
            </w:r>
            <w:r w:rsidRPr="00180AE0">
              <w:rPr>
                <w:b/>
              </w:rPr>
              <w:t>.05.)</w:t>
            </w:r>
          </w:p>
        </w:tc>
      </w:tr>
      <w:tr w:rsidR="00766D01" w:rsidRPr="005723FA" w14:paraId="307234AF" w14:textId="77777777" w:rsidTr="6E43992E">
        <w:trPr>
          <w:trHeight w:val="638"/>
        </w:trPr>
        <w:tc>
          <w:tcPr>
            <w:tcW w:w="1592" w:type="dxa"/>
            <w:vMerge w:val="restart"/>
            <w:vAlign w:val="center"/>
          </w:tcPr>
          <w:p w14:paraId="0B5AF530" w14:textId="4254EB38" w:rsidR="00766D01" w:rsidRPr="0019600E" w:rsidRDefault="00766D01" w:rsidP="00766D01">
            <w:r w:rsidRPr="0019600E">
              <w:t>Subota,</w:t>
            </w:r>
          </w:p>
        </w:tc>
        <w:tc>
          <w:tcPr>
            <w:tcW w:w="592" w:type="dxa"/>
            <w:vMerge w:val="restart"/>
            <w:vAlign w:val="center"/>
          </w:tcPr>
          <w:p w14:paraId="7ED802C7" w14:textId="341F76A4" w:rsidR="00766D01" w:rsidRPr="0019600E" w:rsidRDefault="00766D01" w:rsidP="00766D01">
            <w:r w:rsidRPr="0019600E">
              <w:t>07.</w:t>
            </w:r>
          </w:p>
        </w:tc>
        <w:tc>
          <w:tcPr>
            <w:tcW w:w="592" w:type="dxa"/>
            <w:vMerge w:val="restart"/>
            <w:vAlign w:val="center"/>
          </w:tcPr>
          <w:p w14:paraId="1D74249C" w14:textId="77777777" w:rsidR="00766D01" w:rsidRPr="0019600E" w:rsidRDefault="00766D01" w:rsidP="00766D01">
            <w:r w:rsidRPr="0019600E">
              <w:t>05.</w:t>
            </w:r>
          </w:p>
        </w:tc>
        <w:tc>
          <w:tcPr>
            <w:tcW w:w="7304" w:type="dxa"/>
            <w:vAlign w:val="center"/>
          </w:tcPr>
          <w:p w14:paraId="4A1B14C1" w14:textId="77777777" w:rsidR="00766D01" w:rsidRPr="005723FA" w:rsidRDefault="00766D01" w:rsidP="00766D01">
            <w:pPr>
              <w:rPr>
                <w:i/>
                <w:color w:val="FF0000"/>
              </w:rPr>
            </w:pPr>
            <w:r w:rsidRPr="0019600E">
              <w:rPr>
                <w:i/>
              </w:rPr>
              <w:t xml:space="preserve">Blagdan svetog </w:t>
            </w:r>
            <w:proofErr w:type="spellStart"/>
            <w:r w:rsidRPr="0019600E">
              <w:rPr>
                <w:i/>
              </w:rPr>
              <w:t>Dujma</w:t>
            </w:r>
            <w:proofErr w:type="spellEnd"/>
            <w:r w:rsidRPr="0019600E">
              <w:rPr>
                <w:i/>
              </w:rPr>
              <w:t xml:space="preserve"> neradni dan</w:t>
            </w:r>
          </w:p>
        </w:tc>
      </w:tr>
      <w:tr w:rsidR="00766D01" w:rsidRPr="005723FA" w14:paraId="59068E7E" w14:textId="77777777" w:rsidTr="6E43992E">
        <w:trPr>
          <w:trHeight w:val="638"/>
        </w:trPr>
        <w:tc>
          <w:tcPr>
            <w:tcW w:w="1592" w:type="dxa"/>
            <w:vMerge/>
            <w:vAlign w:val="center"/>
          </w:tcPr>
          <w:p w14:paraId="708FEBA6" w14:textId="77777777" w:rsidR="00766D01" w:rsidRPr="0019600E" w:rsidRDefault="00766D01" w:rsidP="00766D01"/>
        </w:tc>
        <w:tc>
          <w:tcPr>
            <w:tcW w:w="592" w:type="dxa"/>
            <w:vMerge/>
            <w:vAlign w:val="center"/>
          </w:tcPr>
          <w:p w14:paraId="5C50262E" w14:textId="77777777" w:rsidR="00766D01" w:rsidRPr="0019600E" w:rsidRDefault="00766D01" w:rsidP="00766D01"/>
        </w:tc>
        <w:tc>
          <w:tcPr>
            <w:tcW w:w="592" w:type="dxa"/>
            <w:vMerge/>
            <w:vAlign w:val="center"/>
          </w:tcPr>
          <w:p w14:paraId="09D59BB0" w14:textId="77777777" w:rsidR="00766D01" w:rsidRPr="00FE32AA" w:rsidRDefault="00766D01" w:rsidP="00766D01">
            <w:pPr>
              <w:rPr>
                <w:iCs/>
              </w:rPr>
            </w:pPr>
          </w:p>
        </w:tc>
        <w:tc>
          <w:tcPr>
            <w:tcW w:w="7304" w:type="dxa"/>
            <w:vAlign w:val="center"/>
          </w:tcPr>
          <w:p w14:paraId="62C274C5" w14:textId="6E56155F" w:rsidR="00766D01" w:rsidRPr="00FE32AA" w:rsidRDefault="00766D01" w:rsidP="00766D01">
            <w:pPr>
              <w:rPr>
                <w:iCs/>
              </w:rPr>
            </w:pPr>
            <w:r w:rsidRPr="00FE32AA">
              <w:rPr>
                <w:iCs/>
              </w:rPr>
              <w:t>Smotra saksofonista u Valpovu (svibanj 2022.)</w:t>
            </w:r>
          </w:p>
        </w:tc>
      </w:tr>
      <w:tr w:rsidR="00766D01" w:rsidRPr="005723FA" w14:paraId="38E21CF2" w14:textId="77777777" w:rsidTr="6E43992E">
        <w:trPr>
          <w:trHeight w:val="454"/>
        </w:trPr>
        <w:tc>
          <w:tcPr>
            <w:tcW w:w="10080" w:type="dxa"/>
            <w:gridSpan w:val="4"/>
            <w:shd w:val="clear" w:color="auto" w:fill="F2F2F2" w:themeFill="background1" w:themeFillShade="F2"/>
            <w:vAlign w:val="center"/>
          </w:tcPr>
          <w:p w14:paraId="1B2EA349" w14:textId="77777777" w:rsidR="00766D01" w:rsidRPr="005723FA" w:rsidRDefault="00766D01" w:rsidP="00766D01">
            <w:pPr>
              <w:rPr>
                <w:color w:val="FF0000"/>
              </w:rPr>
            </w:pPr>
            <w:r w:rsidRPr="00DB56BA">
              <w:rPr>
                <w:b/>
              </w:rPr>
              <w:t>XXXII. TJEDAN – B</w:t>
            </w:r>
          </w:p>
        </w:tc>
      </w:tr>
      <w:tr w:rsidR="00766D01" w:rsidRPr="005723FA" w14:paraId="4A2E2E0B" w14:textId="77777777" w:rsidTr="6E43992E">
        <w:trPr>
          <w:trHeight w:val="454"/>
        </w:trPr>
        <w:tc>
          <w:tcPr>
            <w:tcW w:w="1592" w:type="dxa"/>
            <w:vMerge w:val="restart"/>
            <w:vAlign w:val="center"/>
          </w:tcPr>
          <w:p w14:paraId="1BA72644" w14:textId="0DC58465" w:rsidR="00766D01" w:rsidRPr="00CD51DB" w:rsidRDefault="00766D01" w:rsidP="00766D01">
            <w:r w:rsidRPr="00CD51DB">
              <w:t xml:space="preserve">Ponedjeljak, </w:t>
            </w:r>
          </w:p>
        </w:tc>
        <w:tc>
          <w:tcPr>
            <w:tcW w:w="592" w:type="dxa"/>
            <w:vMerge w:val="restart"/>
            <w:vAlign w:val="center"/>
          </w:tcPr>
          <w:p w14:paraId="30BFF61E" w14:textId="362241BE" w:rsidR="00766D01" w:rsidRPr="00CD51DB" w:rsidRDefault="00766D01" w:rsidP="00766D01">
            <w:r w:rsidRPr="00CD51DB">
              <w:t>09.</w:t>
            </w:r>
          </w:p>
        </w:tc>
        <w:tc>
          <w:tcPr>
            <w:tcW w:w="592" w:type="dxa"/>
            <w:vMerge w:val="restart"/>
            <w:vAlign w:val="center"/>
          </w:tcPr>
          <w:p w14:paraId="6024E8D1" w14:textId="7701B7CF" w:rsidR="00766D01" w:rsidRPr="00CD51DB" w:rsidRDefault="00766D01" w:rsidP="00766D01">
            <w:r w:rsidRPr="00CD51DB">
              <w:t>05.</w:t>
            </w:r>
          </w:p>
        </w:tc>
        <w:tc>
          <w:tcPr>
            <w:tcW w:w="7304" w:type="dxa"/>
            <w:vAlign w:val="center"/>
          </w:tcPr>
          <w:p w14:paraId="2EAE1B98" w14:textId="03B99D49" w:rsidR="00766D01" w:rsidRPr="00180AE0" w:rsidRDefault="00766D01" w:rsidP="00766D01">
            <w:r>
              <w:t>Početak provedbe godišnjih, predmetnih i razrednog ispita za učenike  završnog razreda</w:t>
            </w:r>
            <w:r w:rsidRPr="00180AE0">
              <w:t xml:space="preserve"> </w:t>
            </w:r>
          </w:p>
        </w:tc>
      </w:tr>
      <w:tr w:rsidR="00766D01" w:rsidRPr="005723FA" w14:paraId="6B91B607" w14:textId="77777777" w:rsidTr="6E43992E">
        <w:trPr>
          <w:trHeight w:val="454"/>
        </w:trPr>
        <w:tc>
          <w:tcPr>
            <w:tcW w:w="1592" w:type="dxa"/>
            <w:vMerge/>
            <w:vAlign w:val="center"/>
          </w:tcPr>
          <w:p w14:paraId="51E80CC1" w14:textId="77777777" w:rsidR="00766D01" w:rsidRPr="00CD51DB" w:rsidRDefault="00766D01" w:rsidP="00766D01"/>
        </w:tc>
        <w:tc>
          <w:tcPr>
            <w:tcW w:w="592" w:type="dxa"/>
            <w:vMerge/>
            <w:vAlign w:val="center"/>
          </w:tcPr>
          <w:p w14:paraId="4E3E33EF" w14:textId="77777777" w:rsidR="00766D01" w:rsidRPr="00CD51DB" w:rsidRDefault="00766D01" w:rsidP="00766D01"/>
        </w:tc>
        <w:tc>
          <w:tcPr>
            <w:tcW w:w="592" w:type="dxa"/>
            <w:vMerge/>
            <w:vAlign w:val="center"/>
          </w:tcPr>
          <w:p w14:paraId="435B4046" w14:textId="77777777" w:rsidR="00766D01" w:rsidRPr="00CD51DB" w:rsidRDefault="00766D01" w:rsidP="00766D01"/>
        </w:tc>
        <w:tc>
          <w:tcPr>
            <w:tcW w:w="7304" w:type="dxa"/>
            <w:vAlign w:val="center"/>
          </w:tcPr>
          <w:p w14:paraId="1EBD9F37" w14:textId="417C73DA" w:rsidR="00766D01" w:rsidRPr="00CD51DB" w:rsidRDefault="00766D01" w:rsidP="00766D01">
            <w:pPr>
              <w:rPr>
                <w:i/>
              </w:rPr>
            </w:pPr>
            <w:r w:rsidRPr="00DB56BA">
              <w:t>Početak provedbe prijemnih ispita za I. osnovne  09.</w:t>
            </w:r>
            <w:r>
              <w:t>05.</w:t>
            </w:r>
            <w:r w:rsidRPr="00DB56BA">
              <w:t xml:space="preserve"> – 30. 05.</w:t>
            </w:r>
          </w:p>
        </w:tc>
      </w:tr>
      <w:tr w:rsidR="00766D01" w:rsidRPr="005723FA" w14:paraId="6AF28368" w14:textId="77777777" w:rsidTr="6E43992E">
        <w:trPr>
          <w:trHeight w:val="454"/>
        </w:trPr>
        <w:tc>
          <w:tcPr>
            <w:tcW w:w="1592" w:type="dxa"/>
            <w:vMerge/>
            <w:vAlign w:val="center"/>
          </w:tcPr>
          <w:p w14:paraId="5E02672C" w14:textId="77777777" w:rsidR="00766D01" w:rsidRPr="0019600E" w:rsidRDefault="00766D01" w:rsidP="00766D01"/>
        </w:tc>
        <w:tc>
          <w:tcPr>
            <w:tcW w:w="592" w:type="dxa"/>
            <w:vMerge/>
            <w:vAlign w:val="center"/>
          </w:tcPr>
          <w:p w14:paraId="1D3CFA46" w14:textId="77777777" w:rsidR="00766D01" w:rsidRPr="0019600E" w:rsidRDefault="00766D01" w:rsidP="00766D01"/>
        </w:tc>
        <w:tc>
          <w:tcPr>
            <w:tcW w:w="592" w:type="dxa"/>
            <w:vMerge/>
            <w:vAlign w:val="center"/>
          </w:tcPr>
          <w:p w14:paraId="475A0980" w14:textId="77777777" w:rsidR="00766D01" w:rsidRPr="0019600E" w:rsidRDefault="00766D01" w:rsidP="00766D01"/>
        </w:tc>
        <w:tc>
          <w:tcPr>
            <w:tcW w:w="7304" w:type="dxa"/>
            <w:vAlign w:val="center"/>
          </w:tcPr>
          <w:p w14:paraId="642B4492" w14:textId="02D3B790" w:rsidR="00766D01" w:rsidRPr="0019600E" w:rsidRDefault="00766D01" w:rsidP="00766D01">
            <w:r w:rsidRPr="00180AE0">
              <w:t xml:space="preserve">Juraj </w:t>
            </w:r>
            <w:proofErr w:type="spellStart"/>
            <w:r w:rsidRPr="00180AE0">
              <w:t>Murai</w:t>
            </w:r>
            <w:proofErr w:type="spellEnd"/>
            <w:r w:rsidRPr="00180AE0">
              <w:t>, natjecanje za klaviriste (</w:t>
            </w:r>
            <w:r>
              <w:t>0</w:t>
            </w:r>
            <w:r w:rsidRPr="00180AE0">
              <w:t>9.</w:t>
            </w:r>
            <w:r>
              <w:t>05.</w:t>
            </w:r>
            <w:r w:rsidRPr="00180AE0">
              <w:t xml:space="preserve"> – 15.05.22.)</w:t>
            </w:r>
          </w:p>
        </w:tc>
      </w:tr>
      <w:tr w:rsidR="00766D01" w:rsidRPr="005723FA" w14:paraId="20CD22DF" w14:textId="77777777" w:rsidTr="6E43992E">
        <w:trPr>
          <w:trHeight w:val="454"/>
        </w:trPr>
        <w:tc>
          <w:tcPr>
            <w:tcW w:w="1592" w:type="dxa"/>
            <w:vAlign w:val="center"/>
          </w:tcPr>
          <w:p w14:paraId="7B5FD074" w14:textId="58617C54" w:rsidR="00766D01" w:rsidRPr="0019600E" w:rsidRDefault="00766D01" w:rsidP="00766D01">
            <w:r w:rsidRPr="0019600E">
              <w:t>Srijeda,</w:t>
            </w:r>
          </w:p>
        </w:tc>
        <w:tc>
          <w:tcPr>
            <w:tcW w:w="592" w:type="dxa"/>
            <w:vAlign w:val="center"/>
          </w:tcPr>
          <w:p w14:paraId="25CCFEC8" w14:textId="5C925215" w:rsidR="00766D01" w:rsidRPr="0019600E" w:rsidRDefault="00766D01" w:rsidP="00766D01">
            <w:r w:rsidRPr="0019600E">
              <w:t>11.</w:t>
            </w:r>
          </w:p>
        </w:tc>
        <w:tc>
          <w:tcPr>
            <w:tcW w:w="592" w:type="dxa"/>
            <w:vAlign w:val="center"/>
          </w:tcPr>
          <w:p w14:paraId="4457163F" w14:textId="3576E83C" w:rsidR="00766D01" w:rsidRPr="0019600E" w:rsidRDefault="00766D01" w:rsidP="00766D01">
            <w:r w:rsidRPr="0019600E">
              <w:t>05.</w:t>
            </w:r>
          </w:p>
        </w:tc>
        <w:tc>
          <w:tcPr>
            <w:tcW w:w="7304" w:type="dxa"/>
            <w:vAlign w:val="center"/>
          </w:tcPr>
          <w:p w14:paraId="5BFD55B0" w14:textId="2DB80C75" w:rsidR="00766D01" w:rsidRPr="005723FA" w:rsidRDefault="00766D01" w:rsidP="00766D01">
            <w:pPr>
              <w:rPr>
                <w:color w:val="FF0000"/>
              </w:rPr>
            </w:pPr>
            <w:r w:rsidRPr="0019600E">
              <w:t>Srijedom u Glazbenoj, ciklus koncerata</w:t>
            </w:r>
          </w:p>
        </w:tc>
      </w:tr>
      <w:tr w:rsidR="00766D01" w:rsidRPr="005723FA" w14:paraId="7CD29467" w14:textId="77777777" w:rsidTr="6E43992E">
        <w:trPr>
          <w:trHeight w:val="454"/>
        </w:trPr>
        <w:tc>
          <w:tcPr>
            <w:tcW w:w="1592" w:type="dxa"/>
            <w:vMerge w:val="restart"/>
            <w:vAlign w:val="center"/>
          </w:tcPr>
          <w:p w14:paraId="448E604F" w14:textId="77777777" w:rsidR="00766D01" w:rsidRPr="0019600E" w:rsidRDefault="00766D01" w:rsidP="00766D01">
            <w:r w:rsidRPr="0019600E">
              <w:lastRenderedPageBreak/>
              <w:t>Petak,</w:t>
            </w:r>
          </w:p>
        </w:tc>
        <w:tc>
          <w:tcPr>
            <w:tcW w:w="592" w:type="dxa"/>
            <w:vMerge w:val="restart"/>
            <w:vAlign w:val="center"/>
          </w:tcPr>
          <w:p w14:paraId="26176529" w14:textId="60C90628" w:rsidR="00766D01" w:rsidRPr="0019600E" w:rsidRDefault="00766D01" w:rsidP="00766D01">
            <w:r w:rsidRPr="0019600E">
              <w:t>13.</w:t>
            </w:r>
          </w:p>
        </w:tc>
        <w:tc>
          <w:tcPr>
            <w:tcW w:w="592" w:type="dxa"/>
            <w:vMerge w:val="restart"/>
            <w:vAlign w:val="center"/>
          </w:tcPr>
          <w:p w14:paraId="74D29F56" w14:textId="77777777" w:rsidR="00766D01" w:rsidRPr="0019600E" w:rsidRDefault="00766D01" w:rsidP="00766D01">
            <w:r w:rsidRPr="0019600E">
              <w:t>05.</w:t>
            </w:r>
          </w:p>
        </w:tc>
        <w:tc>
          <w:tcPr>
            <w:tcW w:w="7304" w:type="dxa"/>
            <w:vAlign w:val="center"/>
          </w:tcPr>
          <w:p w14:paraId="2D3265A7" w14:textId="569B328B" w:rsidR="00766D01" w:rsidRPr="000C712E" w:rsidRDefault="00766D01" w:rsidP="00766D01">
            <w:pPr>
              <w:rPr>
                <w:color w:val="FF0000"/>
              </w:rPr>
            </w:pPr>
            <w:r w:rsidRPr="000C712E">
              <w:rPr>
                <w:color w:val="000000" w:themeColor="text1"/>
              </w:rPr>
              <w:t>Školsko natjecanje KLAVIR niža škola</w:t>
            </w:r>
          </w:p>
        </w:tc>
      </w:tr>
      <w:tr w:rsidR="00766D01" w:rsidRPr="005723FA" w14:paraId="5F72217F" w14:textId="77777777" w:rsidTr="6E43992E">
        <w:trPr>
          <w:trHeight w:val="576"/>
        </w:trPr>
        <w:tc>
          <w:tcPr>
            <w:tcW w:w="1592" w:type="dxa"/>
            <w:vMerge/>
            <w:vAlign w:val="center"/>
          </w:tcPr>
          <w:p w14:paraId="51CA0208" w14:textId="77777777" w:rsidR="00766D01" w:rsidRPr="0019600E" w:rsidRDefault="00766D01" w:rsidP="00766D01">
            <w:pPr>
              <w:spacing w:after="0"/>
            </w:pPr>
          </w:p>
        </w:tc>
        <w:tc>
          <w:tcPr>
            <w:tcW w:w="592" w:type="dxa"/>
            <w:vMerge/>
            <w:vAlign w:val="center"/>
          </w:tcPr>
          <w:p w14:paraId="4DBCCB3E" w14:textId="77777777" w:rsidR="00766D01" w:rsidRPr="0019600E" w:rsidRDefault="00766D01" w:rsidP="00766D01">
            <w:pPr>
              <w:spacing w:after="0"/>
            </w:pPr>
          </w:p>
        </w:tc>
        <w:tc>
          <w:tcPr>
            <w:tcW w:w="592" w:type="dxa"/>
            <w:vMerge/>
            <w:vAlign w:val="center"/>
          </w:tcPr>
          <w:p w14:paraId="5ECDD74C" w14:textId="77777777" w:rsidR="00766D01" w:rsidRPr="0019600E" w:rsidRDefault="00766D01" w:rsidP="00766D01">
            <w:pPr>
              <w:spacing w:after="0"/>
            </w:pPr>
          </w:p>
        </w:tc>
        <w:tc>
          <w:tcPr>
            <w:tcW w:w="7304" w:type="dxa"/>
            <w:vAlign w:val="center"/>
          </w:tcPr>
          <w:p w14:paraId="035F593D" w14:textId="77777777" w:rsidR="00766D01" w:rsidRPr="00C660B1" w:rsidRDefault="00766D01" w:rsidP="00766D01">
            <w:pPr>
              <w:spacing w:after="0"/>
            </w:pPr>
            <w:r w:rsidRPr="00C660B1">
              <w:t>Zadnji rok za prijavu predmetnih i razrednog ispita</w:t>
            </w:r>
          </w:p>
          <w:p w14:paraId="19C96D48" w14:textId="77777777" w:rsidR="00766D01" w:rsidRPr="005723FA" w:rsidRDefault="00766D01" w:rsidP="00766D01">
            <w:pPr>
              <w:spacing w:after="0"/>
              <w:rPr>
                <w:color w:val="FF0000"/>
              </w:rPr>
            </w:pPr>
          </w:p>
        </w:tc>
      </w:tr>
      <w:tr w:rsidR="00766D01" w14:paraId="3566098E" w14:textId="77777777" w:rsidTr="6E43992E">
        <w:trPr>
          <w:trHeight w:val="454"/>
        </w:trPr>
        <w:tc>
          <w:tcPr>
            <w:tcW w:w="1592" w:type="dxa"/>
            <w:vMerge/>
            <w:vAlign w:val="center"/>
          </w:tcPr>
          <w:p w14:paraId="00664B62" w14:textId="15092C40" w:rsidR="00766D01" w:rsidRDefault="00766D01" w:rsidP="00766D01"/>
        </w:tc>
        <w:tc>
          <w:tcPr>
            <w:tcW w:w="592" w:type="dxa"/>
            <w:vMerge/>
            <w:vAlign w:val="center"/>
          </w:tcPr>
          <w:p w14:paraId="64A98E99" w14:textId="3F3063B0" w:rsidR="00766D01" w:rsidRDefault="00766D01" w:rsidP="00766D01"/>
        </w:tc>
        <w:tc>
          <w:tcPr>
            <w:tcW w:w="592" w:type="dxa"/>
            <w:vMerge/>
            <w:vAlign w:val="center"/>
          </w:tcPr>
          <w:p w14:paraId="47F66B71" w14:textId="2EDF14DE" w:rsidR="00766D01" w:rsidRDefault="00766D01" w:rsidP="00766D01"/>
        </w:tc>
        <w:tc>
          <w:tcPr>
            <w:tcW w:w="7304" w:type="dxa"/>
            <w:vAlign w:val="center"/>
          </w:tcPr>
          <w:p w14:paraId="17C0BCD8" w14:textId="590B56E6" w:rsidR="00766D01" w:rsidRDefault="00766D01" w:rsidP="00766D01">
            <w:r>
              <w:t xml:space="preserve">Pula </w:t>
            </w:r>
            <w:proofErr w:type="spellStart"/>
            <w:r>
              <w:t>guitar</w:t>
            </w:r>
            <w:proofErr w:type="spellEnd"/>
            <w:r>
              <w:t xml:space="preserve"> fest</w:t>
            </w:r>
          </w:p>
        </w:tc>
      </w:tr>
      <w:tr w:rsidR="00766D01" w:rsidRPr="005723FA" w14:paraId="23B75877" w14:textId="77777777" w:rsidTr="6E43992E">
        <w:trPr>
          <w:trHeight w:val="454"/>
        </w:trPr>
        <w:tc>
          <w:tcPr>
            <w:tcW w:w="1592" w:type="dxa"/>
            <w:vMerge w:val="restart"/>
            <w:vAlign w:val="center"/>
          </w:tcPr>
          <w:p w14:paraId="239CE694" w14:textId="77777777" w:rsidR="00766D01" w:rsidRDefault="00766D01" w:rsidP="00766D01"/>
          <w:p w14:paraId="5546722A" w14:textId="77777777" w:rsidR="00766D01" w:rsidRDefault="00766D01" w:rsidP="00766D01"/>
          <w:p w14:paraId="0A968A28" w14:textId="77777777" w:rsidR="00766D01" w:rsidRPr="0019600E" w:rsidRDefault="00766D01" w:rsidP="00766D01">
            <w:r w:rsidRPr="0019600E">
              <w:t>Subota,</w:t>
            </w:r>
          </w:p>
          <w:p w14:paraId="4C3ECC4A" w14:textId="77777777" w:rsidR="00766D01" w:rsidRPr="0019600E" w:rsidRDefault="00766D01" w:rsidP="00766D01"/>
          <w:p w14:paraId="16EDA9D6" w14:textId="77777777" w:rsidR="00766D01" w:rsidRDefault="00766D01" w:rsidP="00766D01"/>
        </w:tc>
        <w:tc>
          <w:tcPr>
            <w:tcW w:w="592" w:type="dxa"/>
            <w:vMerge w:val="restart"/>
            <w:vAlign w:val="center"/>
          </w:tcPr>
          <w:p w14:paraId="369939A7" w14:textId="4F9CD2DF" w:rsidR="00766D01" w:rsidRPr="0019600E" w:rsidRDefault="00766D01" w:rsidP="00766D01">
            <w:r w:rsidRPr="0019600E">
              <w:t>14.</w:t>
            </w:r>
          </w:p>
        </w:tc>
        <w:tc>
          <w:tcPr>
            <w:tcW w:w="592" w:type="dxa"/>
            <w:vMerge w:val="restart"/>
            <w:vAlign w:val="center"/>
          </w:tcPr>
          <w:p w14:paraId="2F459D60" w14:textId="5DDB0C9A" w:rsidR="00766D01" w:rsidRPr="0019600E" w:rsidRDefault="00766D01" w:rsidP="00766D01">
            <w:r w:rsidRPr="0019600E">
              <w:t>05.</w:t>
            </w:r>
          </w:p>
        </w:tc>
        <w:tc>
          <w:tcPr>
            <w:tcW w:w="7304" w:type="dxa"/>
            <w:vAlign w:val="center"/>
          </w:tcPr>
          <w:p w14:paraId="1CB34052" w14:textId="08F8394D" w:rsidR="00766D01" w:rsidRPr="00950BD6" w:rsidRDefault="00766D01" w:rsidP="00766D01">
            <w:r>
              <w:t>Koncert gudača</w:t>
            </w:r>
            <w:r w:rsidR="00545FEC">
              <w:t xml:space="preserve"> VELIKI A MALI</w:t>
            </w:r>
          </w:p>
        </w:tc>
      </w:tr>
      <w:tr w:rsidR="00766D01" w:rsidRPr="005723FA" w14:paraId="3C82C283" w14:textId="77777777" w:rsidTr="6E43992E">
        <w:trPr>
          <w:trHeight w:val="454"/>
        </w:trPr>
        <w:tc>
          <w:tcPr>
            <w:tcW w:w="1592" w:type="dxa"/>
            <w:vMerge/>
            <w:vAlign w:val="center"/>
          </w:tcPr>
          <w:p w14:paraId="20F3F197" w14:textId="77777777" w:rsidR="00766D01" w:rsidRPr="0019600E" w:rsidRDefault="00766D01" w:rsidP="00766D01"/>
        </w:tc>
        <w:tc>
          <w:tcPr>
            <w:tcW w:w="592" w:type="dxa"/>
            <w:vMerge/>
            <w:vAlign w:val="center"/>
          </w:tcPr>
          <w:p w14:paraId="6E3C73C4" w14:textId="5468B2B6" w:rsidR="00766D01" w:rsidRPr="0019600E" w:rsidRDefault="00766D01" w:rsidP="00766D01"/>
        </w:tc>
        <w:tc>
          <w:tcPr>
            <w:tcW w:w="592" w:type="dxa"/>
            <w:vMerge/>
            <w:vAlign w:val="center"/>
          </w:tcPr>
          <w:p w14:paraId="2050BEA6" w14:textId="75EB45A0" w:rsidR="00766D01" w:rsidRPr="0019600E" w:rsidRDefault="00766D01" w:rsidP="00766D01"/>
        </w:tc>
        <w:tc>
          <w:tcPr>
            <w:tcW w:w="7304" w:type="dxa"/>
            <w:vAlign w:val="center"/>
          </w:tcPr>
          <w:p w14:paraId="175A75DF" w14:textId="3F8A43C4" w:rsidR="00766D01" w:rsidRPr="005723FA" w:rsidRDefault="00766D01" w:rsidP="00766D01">
            <w:pPr>
              <w:rPr>
                <w:color w:val="FF0000"/>
              </w:rPr>
            </w:pPr>
            <w:r w:rsidRPr="00950BD6">
              <w:t>Mali skladatelji</w:t>
            </w:r>
          </w:p>
        </w:tc>
      </w:tr>
      <w:tr w:rsidR="00766D01" w:rsidRPr="005723FA" w14:paraId="7C19FBF8" w14:textId="77777777" w:rsidTr="6E43992E">
        <w:trPr>
          <w:trHeight w:val="454"/>
        </w:trPr>
        <w:tc>
          <w:tcPr>
            <w:tcW w:w="1592" w:type="dxa"/>
            <w:vMerge/>
            <w:vAlign w:val="center"/>
          </w:tcPr>
          <w:p w14:paraId="3454D259" w14:textId="77777777" w:rsidR="00766D01" w:rsidRPr="0019600E" w:rsidRDefault="00766D01" w:rsidP="00766D01"/>
        </w:tc>
        <w:tc>
          <w:tcPr>
            <w:tcW w:w="592" w:type="dxa"/>
            <w:vMerge/>
            <w:vAlign w:val="center"/>
          </w:tcPr>
          <w:p w14:paraId="35166784" w14:textId="77777777" w:rsidR="00766D01" w:rsidRPr="0019600E" w:rsidRDefault="00766D01" w:rsidP="00766D01"/>
        </w:tc>
        <w:tc>
          <w:tcPr>
            <w:tcW w:w="592" w:type="dxa"/>
            <w:vMerge/>
            <w:vAlign w:val="center"/>
          </w:tcPr>
          <w:p w14:paraId="378DFBDC" w14:textId="77777777" w:rsidR="00766D01" w:rsidRPr="0019600E" w:rsidRDefault="00766D01" w:rsidP="00766D01"/>
        </w:tc>
        <w:tc>
          <w:tcPr>
            <w:tcW w:w="7304" w:type="dxa"/>
            <w:vAlign w:val="center"/>
          </w:tcPr>
          <w:p w14:paraId="5D03F6A5" w14:textId="60FDC5F1" w:rsidR="00766D01" w:rsidRPr="00950BD6" w:rsidRDefault="00766D01" w:rsidP="00766D01">
            <w:r>
              <w:t xml:space="preserve">Međunarodno natjecanje Bistrički </w:t>
            </w:r>
            <w:proofErr w:type="spellStart"/>
            <w:r>
              <w:t>zvukolik</w:t>
            </w:r>
            <w:proofErr w:type="spellEnd"/>
            <w:r>
              <w:t xml:space="preserve"> (svibanj 2022.)</w:t>
            </w:r>
          </w:p>
        </w:tc>
      </w:tr>
      <w:tr w:rsidR="00766D01" w:rsidRPr="005723FA" w14:paraId="08F91F40" w14:textId="77777777" w:rsidTr="6E43992E">
        <w:trPr>
          <w:trHeight w:val="454"/>
        </w:trPr>
        <w:tc>
          <w:tcPr>
            <w:tcW w:w="1592" w:type="dxa"/>
            <w:vMerge/>
            <w:vAlign w:val="center"/>
          </w:tcPr>
          <w:p w14:paraId="5059CC11" w14:textId="77777777" w:rsidR="00766D01" w:rsidRPr="0019600E" w:rsidRDefault="00766D01" w:rsidP="00766D01"/>
        </w:tc>
        <w:tc>
          <w:tcPr>
            <w:tcW w:w="592" w:type="dxa"/>
            <w:vMerge/>
            <w:vAlign w:val="center"/>
          </w:tcPr>
          <w:p w14:paraId="1FF69161" w14:textId="77777777" w:rsidR="00766D01" w:rsidRPr="0019600E" w:rsidRDefault="00766D01" w:rsidP="00766D01"/>
        </w:tc>
        <w:tc>
          <w:tcPr>
            <w:tcW w:w="592" w:type="dxa"/>
            <w:vMerge/>
            <w:vAlign w:val="center"/>
          </w:tcPr>
          <w:p w14:paraId="5133EA9D" w14:textId="77777777" w:rsidR="00766D01" w:rsidRPr="0019600E" w:rsidRDefault="00766D01" w:rsidP="00766D01"/>
        </w:tc>
        <w:tc>
          <w:tcPr>
            <w:tcW w:w="7304" w:type="dxa"/>
            <w:vAlign w:val="center"/>
          </w:tcPr>
          <w:p w14:paraId="4FBC619A" w14:textId="40B327B3" w:rsidR="00766D01" w:rsidRDefault="00766D01" w:rsidP="00766D01">
            <w:r>
              <w:t xml:space="preserve">Međunarodno natjecanje </w:t>
            </w:r>
            <w:proofErr w:type="spellStart"/>
            <w:r>
              <w:t>Citta</w:t>
            </w:r>
            <w:proofErr w:type="spellEnd"/>
            <w:r>
              <w:t xml:space="preserve"> di </w:t>
            </w:r>
            <w:proofErr w:type="spellStart"/>
            <w:r>
              <w:t>Filadelfia</w:t>
            </w:r>
            <w:proofErr w:type="spellEnd"/>
            <w:r>
              <w:t xml:space="preserve"> „Paolo </w:t>
            </w:r>
            <w:proofErr w:type="spellStart"/>
            <w:r>
              <w:t>Serrao</w:t>
            </w:r>
            <w:proofErr w:type="spellEnd"/>
            <w:r>
              <w:t>“ (svibanj 2022.)</w:t>
            </w:r>
          </w:p>
        </w:tc>
      </w:tr>
      <w:tr w:rsidR="00766D01" w:rsidRPr="005723FA" w14:paraId="1D598F9C" w14:textId="77777777" w:rsidTr="6E43992E">
        <w:trPr>
          <w:trHeight w:val="300"/>
        </w:trPr>
        <w:tc>
          <w:tcPr>
            <w:tcW w:w="1592" w:type="dxa"/>
            <w:vMerge/>
            <w:vAlign w:val="center"/>
          </w:tcPr>
          <w:p w14:paraId="378DED7F" w14:textId="3A91C1B7" w:rsidR="00766D01" w:rsidRPr="0019600E" w:rsidRDefault="00766D01" w:rsidP="00766D01"/>
        </w:tc>
        <w:tc>
          <w:tcPr>
            <w:tcW w:w="592" w:type="dxa"/>
            <w:vMerge/>
            <w:vAlign w:val="center"/>
          </w:tcPr>
          <w:p w14:paraId="5ADCEE16" w14:textId="77777777" w:rsidR="00766D01" w:rsidRPr="0019600E" w:rsidRDefault="00766D01" w:rsidP="00766D01"/>
        </w:tc>
        <w:tc>
          <w:tcPr>
            <w:tcW w:w="592" w:type="dxa"/>
            <w:vMerge/>
            <w:vAlign w:val="center"/>
          </w:tcPr>
          <w:p w14:paraId="68A6B0BC" w14:textId="77777777" w:rsidR="00766D01" w:rsidRPr="0019600E" w:rsidRDefault="00766D01" w:rsidP="00766D01"/>
        </w:tc>
        <w:tc>
          <w:tcPr>
            <w:tcW w:w="7304" w:type="dxa"/>
            <w:vAlign w:val="center"/>
          </w:tcPr>
          <w:p w14:paraId="5DD707F8" w14:textId="6A9B7279" w:rsidR="00766D01" w:rsidRDefault="00766D01" w:rsidP="00766D01">
            <w:r>
              <w:t xml:space="preserve">Međunarodno natjecanje </w:t>
            </w:r>
            <w:proofErr w:type="spellStart"/>
            <w:r>
              <w:t>Citta</w:t>
            </w:r>
            <w:proofErr w:type="spellEnd"/>
            <w:r>
              <w:t xml:space="preserve"> di </w:t>
            </w:r>
            <w:proofErr w:type="spellStart"/>
            <w:r>
              <w:t>Palmanova</w:t>
            </w:r>
            <w:proofErr w:type="spellEnd"/>
            <w:r>
              <w:t xml:space="preserve"> (svibanj 2022.)</w:t>
            </w:r>
          </w:p>
        </w:tc>
      </w:tr>
      <w:tr w:rsidR="00766D01" w14:paraId="439A70FA" w14:textId="77777777" w:rsidTr="6E43992E">
        <w:trPr>
          <w:trHeight w:val="300"/>
        </w:trPr>
        <w:tc>
          <w:tcPr>
            <w:tcW w:w="1592" w:type="dxa"/>
            <w:vMerge/>
            <w:vAlign w:val="center"/>
          </w:tcPr>
          <w:p w14:paraId="761B2CF4" w14:textId="77777777" w:rsidR="00766D01" w:rsidRDefault="00766D01" w:rsidP="00766D01"/>
        </w:tc>
        <w:tc>
          <w:tcPr>
            <w:tcW w:w="592" w:type="dxa"/>
            <w:vMerge/>
            <w:vAlign w:val="center"/>
          </w:tcPr>
          <w:p w14:paraId="2759700C" w14:textId="77777777" w:rsidR="00766D01" w:rsidRDefault="00766D01" w:rsidP="00766D01"/>
        </w:tc>
        <w:tc>
          <w:tcPr>
            <w:tcW w:w="592" w:type="dxa"/>
            <w:vMerge/>
            <w:vAlign w:val="center"/>
          </w:tcPr>
          <w:p w14:paraId="72F26B9E" w14:textId="77777777" w:rsidR="00766D01" w:rsidRDefault="00766D01" w:rsidP="00766D01"/>
        </w:tc>
        <w:tc>
          <w:tcPr>
            <w:tcW w:w="7304" w:type="dxa"/>
            <w:vAlign w:val="center"/>
          </w:tcPr>
          <w:p w14:paraId="5A3EE2D3" w14:textId="738D4D3C" w:rsidR="00766D01" w:rsidRDefault="00766D01" w:rsidP="00766D01">
            <w:r>
              <w:t>Kulturno-umjetničke igre mladih, Split</w:t>
            </w:r>
          </w:p>
        </w:tc>
      </w:tr>
      <w:tr w:rsidR="00766D01" w:rsidRPr="005723FA" w14:paraId="2EB3FE6A" w14:textId="77777777" w:rsidTr="6E43992E">
        <w:trPr>
          <w:trHeight w:val="454"/>
        </w:trPr>
        <w:tc>
          <w:tcPr>
            <w:tcW w:w="10080" w:type="dxa"/>
            <w:gridSpan w:val="4"/>
            <w:shd w:val="clear" w:color="auto" w:fill="FDEADA"/>
            <w:vAlign w:val="center"/>
          </w:tcPr>
          <w:p w14:paraId="1E066472" w14:textId="77777777" w:rsidR="00766D01" w:rsidRPr="005A49F3" w:rsidRDefault="00766D01" w:rsidP="00766D01">
            <w:r w:rsidRPr="005A49F3">
              <w:rPr>
                <w:b/>
              </w:rPr>
              <w:t>XXXIII. TJEDAN – A</w:t>
            </w:r>
          </w:p>
        </w:tc>
      </w:tr>
      <w:tr w:rsidR="00766D01" w:rsidRPr="005723FA" w14:paraId="2D984BBF" w14:textId="77777777" w:rsidTr="6E43992E">
        <w:trPr>
          <w:trHeight w:val="470"/>
        </w:trPr>
        <w:tc>
          <w:tcPr>
            <w:tcW w:w="1592" w:type="dxa"/>
            <w:vAlign w:val="center"/>
          </w:tcPr>
          <w:p w14:paraId="7CB9D206" w14:textId="77777777" w:rsidR="00766D01" w:rsidRPr="005A49F3" w:rsidRDefault="00766D01" w:rsidP="00766D01">
            <w:r w:rsidRPr="005A49F3">
              <w:t>Srijeda,</w:t>
            </w:r>
          </w:p>
        </w:tc>
        <w:tc>
          <w:tcPr>
            <w:tcW w:w="592" w:type="dxa"/>
            <w:vAlign w:val="center"/>
          </w:tcPr>
          <w:p w14:paraId="381471D8" w14:textId="4AFEBE0D" w:rsidR="00766D01" w:rsidRPr="005A49F3" w:rsidRDefault="00766D01" w:rsidP="00766D01">
            <w:r w:rsidRPr="005A49F3">
              <w:t>18.</w:t>
            </w:r>
          </w:p>
        </w:tc>
        <w:tc>
          <w:tcPr>
            <w:tcW w:w="592" w:type="dxa"/>
            <w:vAlign w:val="center"/>
          </w:tcPr>
          <w:p w14:paraId="46E2D8D7" w14:textId="77777777" w:rsidR="00766D01" w:rsidRPr="005A49F3" w:rsidRDefault="00766D01" w:rsidP="00766D01">
            <w:r w:rsidRPr="005A49F3">
              <w:t>05.</w:t>
            </w:r>
          </w:p>
        </w:tc>
        <w:tc>
          <w:tcPr>
            <w:tcW w:w="7304" w:type="dxa"/>
            <w:vAlign w:val="center"/>
          </w:tcPr>
          <w:p w14:paraId="27B04AFA" w14:textId="77777777" w:rsidR="00766D01" w:rsidRPr="005A49F3" w:rsidRDefault="00766D01" w:rsidP="00766D01">
            <w:r w:rsidRPr="005A49F3">
              <w:t xml:space="preserve">Srijedom u Glazbenoj, ciklus koncerata </w:t>
            </w:r>
          </w:p>
        </w:tc>
      </w:tr>
      <w:tr w:rsidR="00766D01" w14:paraId="639AEC2A" w14:textId="77777777" w:rsidTr="6E43992E">
        <w:trPr>
          <w:trHeight w:val="470"/>
        </w:trPr>
        <w:tc>
          <w:tcPr>
            <w:tcW w:w="1592" w:type="dxa"/>
            <w:vAlign w:val="center"/>
          </w:tcPr>
          <w:p w14:paraId="380AB568" w14:textId="4D6C0DAD" w:rsidR="00766D01" w:rsidRDefault="00766D01" w:rsidP="00766D01">
            <w:r>
              <w:t>Četvrtak</w:t>
            </w:r>
          </w:p>
        </w:tc>
        <w:tc>
          <w:tcPr>
            <w:tcW w:w="592" w:type="dxa"/>
            <w:vAlign w:val="center"/>
          </w:tcPr>
          <w:p w14:paraId="6F4C7D0D" w14:textId="3A5E4CF3" w:rsidR="00766D01" w:rsidRDefault="00766D01" w:rsidP="00766D01">
            <w:r>
              <w:t>19.</w:t>
            </w:r>
          </w:p>
        </w:tc>
        <w:tc>
          <w:tcPr>
            <w:tcW w:w="592" w:type="dxa"/>
            <w:vAlign w:val="center"/>
          </w:tcPr>
          <w:p w14:paraId="1AF0647E" w14:textId="17C7F731" w:rsidR="00766D01" w:rsidRDefault="00766D01" w:rsidP="00766D01">
            <w:r>
              <w:t>05.</w:t>
            </w:r>
          </w:p>
        </w:tc>
        <w:tc>
          <w:tcPr>
            <w:tcW w:w="7304" w:type="dxa"/>
            <w:vAlign w:val="center"/>
          </w:tcPr>
          <w:p w14:paraId="6016D69A" w14:textId="7E3245F7" w:rsidR="00766D01" w:rsidRDefault="00766D01" w:rsidP="00766D01">
            <w:r>
              <w:t xml:space="preserve">Zagreb </w:t>
            </w:r>
            <w:proofErr w:type="spellStart"/>
            <w:r>
              <w:t>Guitar</w:t>
            </w:r>
            <w:proofErr w:type="spellEnd"/>
            <w:r>
              <w:t xml:space="preserve"> Festival</w:t>
            </w:r>
          </w:p>
        </w:tc>
      </w:tr>
      <w:tr w:rsidR="00766D01" w14:paraId="39F7B91D" w14:textId="77777777" w:rsidTr="6E43992E">
        <w:trPr>
          <w:trHeight w:val="470"/>
        </w:trPr>
        <w:tc>
          <w:tcPr>
            <w:tcW w:w="1592" w:type="dxa"/>
            <w:vAlign w:val="center"/>
          </w:tcPr>
          <w:p w14:paraId="090B2B34" w14:textId="3568F160" w:rsidR="00766D01" w:rsidRDefault="00766D01" w:rsidP="00766D01">
            <w:r>
              <w:t>Petak,</w:t>
            </w:r>
          </w:p>
        </w:tc>
        <w:tc>
          <w:tcPr>
            <w:tcW w:w="592" w:type="dxa"/>
            <w:vAlign w:val="center"/>
          </w:tcPr>
          <w:p w14:paraId="78A30549" w14:textId="7B620F7A" w:rsidR="00766D01" w:rsidRDefault="00766D01" w:rsidP="00766D01">
            <w:r>
              <w:t>20.</w:t>
            </w:r>
          </w:p>
        </w:tc>
        <w:tc>
          <w:tcPr>
            <w:tcW w:w="592" w:type="dxa"/>
            <w:vAlign w:val="center"/>
          </w:tcPr>
          <w:p w14:paraId="0CC07739" w14:textId="73E6D2B1" w:rsidR="00766D01" w:rsidRDefault="00766D01" w:rsidP="00766D01">
            <w:r>
              <w:t>05.</w:t>
            </w:r>
          </w:p>
        </w:tc>
        <w:tc>
          <w:tcPr>
            <w:tcW w:w="7304" w:type="dxa"/>
            <w:vAlign w:val="center"/>
          </w:tcPr>
          <w:p w14:paraId="5A0D8057" w14:textId="4DA506FB" w:rsidR="00766D01" w:rsidRPr="007722B3" w:rsidRDefault="00766D01" w:rsidP="00766D01">
            <w:r w:rsidRPr="007722B3">
              <w:rPr>
                <w:bCs/>
              </w:rPr>
              <w:t>Smotra hrvatskih učenika mandoline, Samobor</w:t>
            </w:r>
            <w:r>
              <w:rPr>
                <w:bCs/>
              </w:rPr>
              <w:t xml:space="preserve"> 20.05.-21.05.</w:t>
            </w:r>
          </w:p>
        </w:tc>
      </w:tr>
      <w:tr w:rsidR="00766D01" w:rsidRPr="005723FA" w14:paraId="0D8BBA5C" w14:textId="77777777" w:rsidTr="00766D01">
        <w:trPr>
          <w:trHeight w:val="450"/>
        </w:trPr>
        <w:tc>
          <w:tcPr>
            <w:tcW w:w="1592" w:type="dxa"/>
            <w:vMerge w:val="restart"/>
            <w:vAlign w:val="center"/>
          </w:tcPr>
          <w:p w14:paraId="1FA4DE64" w14:textId="26CDF1A1" w:rsidR="00766D01" w:rsidRPr="00CD51DB" w:rsidRDefault="00766D01" w:rsidP="00766D01">
            <w:r>
              <w:t>Subota,</w:t>
            </w:r>
          </w:p>
        </w:tc>
        <w:tc>
          <w:tcPr>
            <w:tcW w:w="592" w:type="dxa"/>
            <w:vMerge w:val="restart"/>
            <w:vAlign w:val="center"/>
          </w:tcPr>
          <w:p w14:paraId="3FB41BCB" w14:textId="79F56CAC" w:rsidR="00766D01" w:rsidRPr="00CD51DB" w:rsidRDefault="00766D01" w:rsidP="00766D01">
            <w:r>
              <w:t>21.</w:t>
            </w:r>
          </w:p>
        </w:tc>
        <w:tc>
          <w:tcPr>
            <w:tcW w:w="592" w:type="dxa"/>
            <w:vMerge w:val="restart"/>
            <w:vAlign w:val="center"/>
          </w:tcPr>
          <w:p w14:paraId="5A52E3B9" w14:textId="23D6BA2C" w:rsidR="00766D01" w:rsidRPr="00CD51DB" w:rsidRDefault="00766D01" w:rsidP="00766D01">
            <w:r>
              <w:t>05.</w:t>
            </w:r>
          </w:p>
        </w:tc>
        <w:tc>
          <w:tcPr>
            <w:tcW w:w="7304" w:type="dxa"/>
            <w:vAlign w:val="center"/>
          </w:tcPr>
          <w:p w14:paraId="40BAAE2B" w14:textId="77777777" w:rsidR="00766D01" w:rsidRPr="00CD51DB" w:rsidRDefault="00766D01" w:rsidP="00766D01">
            <w:pPr>
              <w:rPr>
                <w:i/>
              </w:rPr>
            </w:pPr>
            <w:r w:rsidRPr="00CD51DB">
              <w:rPr>
                <w:b/>
                <w:i/>
              </w:rPr>
              <w:t>Filharmonija budućnosti</w:t>
            </w:r>
          </w:p>
        </w:tc>
      </w:tr>
      <w:tr w:rsidR="00766D01" w:rsidRPr="005723FA" w14:paraId="67C7E703" w14:textId="77777777" w:rsidTr="6E43992E">
        <w:trPr>
          <w:trHeight w:val="435"/>
        </w:trPr>
        <w:tc>
          <w:tcPr>
            <w:tcW w:w="1592" w:type="dxa"/>
            <w:vMerge/>
            <w:vAlign w:val="center"/>
          </w:tcPr>
          <w:p w14:paraId="20E286BE" w14:textId="77777777" w:rsidR="00766D01" w:rsidRPr="00CD51DB" w:rsidRDefault="00766D01" w:rsidP="00766D01"/>
        </w:tc>
        <w:tc>
          <w:tcPr>
            <w:tcW w:w="592" w:type="dxa"/>
            <w:vMerge/>
            <w:vAlign w:val="center"/>
          </w:tcPr>
          <w:p w14:paraId="2D57E2F8" w14:textId="77777777" w:rsidR="00766D01" w:rsidRPr="00CD51DB" w:rsidRDefault="00766D01" w:rsidP="00766D01"/>
        </w:tc>
        <w:tc>
          <w:tcPr>
            <w:tcW w:w="592" w:type="dxa"/>
            <w:vMerge/>
            <w:vAlign w:val="center"/>
          </w:tcPr>
          <w:p w14:paraId="1FAB038F" w14:textId="77777777" w:rsidR="00766D01" w:rsidRPr="00CD51DB" w:rsidRDefault="00766D01" w:rsidP="00766D01"/>
        </w:tc>
        <w:tc>
          <w:tcPr>
            <w:tcW w:w="7304" w:type="dxa"/>
            <w:vAlign w:val="center"/>
          </w:tcPr>
          <w:p w14:paraId="7EB45904" w14:textId="6DBC509C" w:rsidR="00766D01" w:rsidRPr="00FE32AA" w:rsidRDefault="00766D01" w:rsidP="00766D01">
            <w:pPr>
              <w:rPr>
                <w:bCs/>
                <w:iCs/>
              </w:rPr>
            </w:pPr>
            <w:r w:rsidRPr="00FE32AA">
              <w:rPr>
                <w:bCs/>
                <w:iCs/>
              </w:rPr>
              <w:t xml:space="preserve">Split </w:t>
            </w:r>
            <w:proofErr w:type="spellStart"/>
            <w:r w:rsidRPr="00FE32AA">
              <w:rPr>
                <w:bCs/>
                <w:iCs/>
              </w:rPr>
              <w:t>sax</w:t>
            </w:r>
            <w:proofErr w:type="spellEnd"/>
            <w:r w:rsidRPr="00FE32AA">
              <w:rPr>
                <w:bCs/>
                <w:iCs/>
              </w:rPr>
              <w:t xml:space="preserve"> </w:t>
            </w:r>
            <w:proofErr w:type="spellStart"/>
            <w:r w:rsidRPr="00FE32AA">
              <w:rPr>
                <w:bCs/>
                <w:iCs/>
              </w:rPr>
              <w:t>week</w:t>
            </w:r>
            <w:proofErr w:type="spellEnd"/>
            <w:r w:rsidRPr="00FE32AA">
              <w:rPr>
                <w:bCs/>
                <w:iCs/>
              </w:rPr>
              <w:t>(</w:t>
            </w:r>
            <w:proofErr w:type="spellStart"/>
            <w:r w:rsidRPr="00FE32AA">
              <w:rPr>
                <w:bCs/>
                <w:iCs/>
              </w:rPr>
              <w:t>end</w:t>
            </w:r>
            <w:proofErr w:type="spellEnd"/>
            <w:r w:rsidRPr="00FE32AA">
              <w:rPr>
                <w:bCs/>
                <w:iCs/>
              </w:rPr>
              <w:t xml:space="preserve">) </w:t>
            </w:r>
          </w:p>
        </w:tc>
      </w:tr>
      <w:tr w:rsidR="00766D01" w14:paraId="0840509D" w14:textId="77777777" w:rsidTr="6E43992E">
        <w:trPr>
          <w:trHeight w:val="480"/>
        </w:trPr>
        <w:tc>
          <w:tcPr>
            <w:tcW w:w="1592" w:type="dxa"/>
            <w:vMerge/>
            <w:vAlign w:val="center"/>
          </w:tcPr>
          <w:p w14:paraId="48081B5A" w14:textId="77777777" w:rsidR="00766D01" w:rsidRDefault="00766D01" w:rsidP="00766D01"/>
        </w:tc>
        <w:tc>
          <w:tcPr>
            <w:tcW w:w="592" w:type="dxa"/>
            <w:vMerge/>
            <w:vAlign w:val="center"/>
          </w:tcPr>
          <w:p w14:paraId="12A78BF8" w14:textId="77777777" w:rsidR="00766D01" w:rsidRDefault="00766D01" w:rsidP="00766D01"/>
        </w:tc>
        <w:tc>
          <w:tcPr>
            <w:tcW w:w="592" w:type="dxa"/>
            <w:vMerge/>
            <w:vAlign w:val="center"/>
          </w:tcPr>
          <w:p w14:paraId="49FC7A14" w14:textId="77777777" w:rsidR="00766D01" w:rsidRDefault="00766D01" w:rsidP="00766D01"/>
        </w:tc>
        <w:tc>
          <w:tcPr>
            <w:tcW w:w="7304" w:type="dxa"/>
            <w:vAlign w:val="center"/>
          </w:tcPr>
          <w:p w14:paraId="0CAB4507" w14:textId="10FA2D4A" w:rsidR="00766D01" w:rsidRDefault="00766D01" w:rsidP="00766D01">
            <w:pPr>
              <w:spacing w:after="0"/>
            </w:pPr>
            <w:r w:rsidRPr="5362CCF6">
              <w:t>Kineziološke i fizioterapeutske radionice, Odjel za klasični balet, Split</w:t>
            </w:r>
          </w:p>
        </w:tc>
      </w:tr>
      <w:tr w:rsidR="00766D01" w:rsidRPr="005723FA" w14:paraId="082321A7" w14:textId="77777777" w:rsidTr="6E43992E">
        <w:trPr>
          <w:trHeight w:val="454"/>
        </w:trPr>
        <w:tc>
          <w:tcPr>
            <w:tcW w:w="10080" w:type="dxa"/>
            <w:gridSpan w:val="4"/>
            <w:shd w:val="clear" w:color="auto" w:fill="F2F2F2" w:themeFill="background1" w:themeFillShade="F2"/>
            <w:vAlign w:val="center"/>
          </w:tcPr>
          <w:p w14:paraId="3FB1B184" w14:textId="77777777" w:rsidR="00766D01" w:rsidRPr="005723FA" w:rsidRDefault="00766D01" w:rsidP="00766D01">
            <w:pPr>
              <w:rPr>
                <w:color w:val="FF0000"/>
              </w:rPr>
            </w:pPr>
            <w:r w:rsidRPr="005A49F3">
              <w:rPr>
                <w:b/>
              </w:rPr>
              <w:t>XXXIV. TJEDAN – B</w:t>
            </w:r>
          </w:p>
        </w:tc>
      </w:tr>
      <w:tr w:rsidR="00766D01" w:rsidRPr="005723FA" w14:paraId="2B24F6F9" w14:textId="77777777" w:rsidTr="6E43992E">
        <w:trPr>
          <w:trHeight w:val="442"/>
        </w:trPr>
        <w:tc>
          <w:tcPr>
            <w:tcW w:w="1592" w:type="dxa"/>
            <w:vMerge w:val="restart"/>
            <w:vAlign w:val="center"/>
          </w:tcPr>
          <w:p w14:paraId="0E04BC29" w14:textId="08FB8D7A" w:rsidR="00766D01" w:rsidRPr="005723FA" w:rsidRDefault="00766D01" w:rsidP="00766D01">
            <w:r>
              <w:t>s</w:t>
            </w:r>
            <w:r w:rsidRPr="005723FA">
              <w:t>rijeda,</w:t>
            </w:r>
          </w:p>
        </w:tc>
        <w:tc>
          <w:tcPr>
            <w:tcW w:w="592" w:type="dxa"/>
            <w:vMerge w:val="restart"/>
            <w:vAlign w:val="center"/>
          </w:tcPr>
          <w:p w14:paraId="3594C39C" w14:textId="77777777" w:rsidR="00766D01" w:rsidRPr="005723FA" w:rsidRDefault="00766D01" w:rsidP="00766D01">
            <w:r w:rsidRPr="005723FA">
              <w:t>25.</w:t>
            </w:r>
          </w:p>
        </w:tc>
        <w:tc>
          <w:tcPr>
            <w:tcW w:w="592" w:type="dxa"/>
            <w:vMerge w:val="restart"/>
            <w:vAlign w:val="center"/>
          </w:tcPr>
          <w:p w14:paraId="0E776FB1" w14:textId="77777777" w:rsidR="00766D01" w:rsidRPr="005723FA" w:rsidRDefault="00766D01" w:rsidP="00766D01">
            <w:r w:rsidRPr="005723FA">
              <w:t>05.</w:t>
            </w:r>
          </w:p>
        </w:tc>
        <w:tc>
          <w:tcPr>
            <w:tcW w:w="7304" w:type="dxa"/>
            <w:vAlign w:val="center"/>
          </w:tcPr>
          <w:p w14:paraId="5B94ECE4" w14:textId="77777777" w:rsidR="00766D01" w:rsidRPr="005723FA" w:rsidRDefault="00766D01" w:rsidP="00766D01">
            <w:r w:rsidRPr="005723FA">
              <w:t>Zadnji dan nastave za završni razred</w:t>
            </w:r>
          </w:p>
        </w:tc>
      </w:tr>
      <w:tr w:rsidR="00766D01" w:rsidRPr="005723FA" w14:paraId="478F090D" w14:textId="77777777" w:rsidTr="6E43992E">
        <w:trPr>
          <w:trHeight w:val="149"/>
        </w:trPr>
        <w:tc>
          <w:tcPr>
            <w:tcW w:w="1592" w:type="dxa"/>
            <w:vMerge/>
            <w:vAlign w:val="center"/>
          </w:tcPr>
          <w:p w14:paraId="53508331" w14:textId="77777777" w:rsidR="00766D01" w:rsidRPr="005723FA" w:rsidRDefault="00766D01" w:rsidP="00766D01">
            <w:pPr>
              <w:widowControl w:val="0"/>
              <w:pBdr>
                <w:top w:val="nil"/>
                <w:left w:val="nil"/>
                <w:bottom w:val="nil"/>
                <w:right w:val="nil"/>
                <w:between w:val="nil"/>
              </w:pBdr>
              <w:spacing w:after="0" w:line="276" w:lineRule="auto"/>
              <w:rPr>
                <w:i/>
                <w:color w:val="FF0000"/>
              </w:rPr>
            </w:pPr>
          </w:p>
        </w:tc>
        <w:tc>
          <w:tcPr>
            <w:tcW w:w="592" w:type="dxa"/>
            <w:vMerge/>
            <w:vAlign w:val="center"/>
          </w:tcPr>
          <w:p w14:paraId="4C694B97" w14:textId="77777777" w:rsidR="00766D01" w:rsidRPr="005723FA" w:rsidRDefault="00766D01" w:rsidP="00766D01">
            <w:pPr>
              <w:widowControl w:val="0"/>
              <w:pBdr>
                <w:top w:val="nil"/>
                <w:left w:val="nil"/>
                <w:bottom w:val="nil"/>
                <w:right w:val="nil"/>
                <w:between w:val="nil"/>
              </w:pBdr>
              <w:spacing w:after="0" w:line="276" w:lineRule="auto"/>
              <w:rPr>
                <w:i/>
                <w:color w:val="FF0000"/>
              </w:rPr>
            </w:pPr>
          </w:p>
        </w:tc>
        <w:tc>
          <w:tcPr>
            <w:tcW w:w="592" w:type="dxa"/>
            <w:vMerge/>
            <w:vAlign w:val="center"/>
          </w:tcPr>
          <w:p w14:paraId="5EB26D91" w14:textId="77777777" w:rsidR="00766D01" w:rsidRPr="005723FA" w:rsidRDefault="00766D01" w:rsidP="00766D01">
            <w:pPr>
              <w:widowControl w:val="0"/>
              <w:pBdr>
                <w:top w:val="nil"/>
                <w:left w:val="nil"/>
                <w:bottom w:val="nil"/>
                <w:right w:val="nil"/>
                <w:between w:val="nil"/>
              </w:pBdr>
              <w:spacing w:after="0" w:line="276" w:lineRule="auto"/>
              <w:rPr>
                <w:i/>
                <w:color w:val="FF0000"/>
              </w:rPr>
            </w:pPr>
          </w:p>
        </w:tc>
        <w:tc>
          <w:tcPr>
            <w:tcW w:w="7304" w:type="dxa"/>
            <w:vAlign w:val="center"/>
          </w:tcPr>
          <w:p w14:paraId="2F6E2281" w14:textId="753E67F1" w:rsidR="00766D01" w:rsidRPr="005723FA" w:rsidRDefault="00766D01" w:rsidP="00766D01">
            <w:pPr>
              <w:rPr>
                <w:color w:val="FF0000"/>
              </w:rPr>
            </w:pPr>
            <w:r w:rsidRPr="00CD51DB">
              <w:t>125. Plenum HDGPP – a, Makarska (25.05. – 26.05.)</w:t>
            </w:r>
          </w:p>
        </w:tc>
      </w:tr>
      <w:tr w:rsidR="00766D01" w:rsidRPr="005723FA" w14:paraId="11CF2308" w14:textId="77777777" w:rsidTr="6E43992E">
        <w:trPr>
          <w:trHeight w:val="454"/>
        </w:trPr>
        <w:tc>
          <w:tcPr>
            <w:tcW w:w="1592" w:type="dxa"/>
            <w:vAlign w:val="center"/>
          </w:tcPr>
          <w:p w14:paraId="0D4529A7" w14:textId="1A289A32" w:rsidR="00766D01" w:rsidRPr="0019600E" w:rsidRDefault="00766D01" w:rsidP="00766D01">
            <w:r>
              <w:t>četvrtak,</w:t>
            </w:r>
          </w:p>
        </w:tc>
        <w:tc>
          <w:tcPr>
            <w:tcW w:w="592" w:type="dxa"/>
            <w:vAlign w:val="center"/>
          </w:tcPr>
          <w:p w14:paraId="315BB240" w14:textId="18C86C26" w:rsidR="00766D01" w:rsidRPr="0019600E" w:rsidRDefault="00766D01" w:rsidP="00766D01">
            <w:r>
              <w:t>26.</w:t>
            </w:r>
          </w:p>
        </w:tc>
        <w:tc>
          <w:tcPr>
            <w:tcW w:w="592" w:type="dxa"/>
            <w:vAlign w:val="center"/>
          </w:tcPr>
          <w:p w14:paraId="25D21F23" w14:textId="0DE07CD4" w:rsidR="00766D01" w:rsidRPr="0019600E" w:rsidRDefault="00766D01" w:rsidP="00766D01">
            <w:r>
              <w:t>05.</w:t>
            </w:r>
          </w:p>
        </w:tc>
        <w:tc>
          <w:tcPr>
            <w:tcW w:w="7304" w:type="dxa"/>
            <w:vAlign w:val="center"/>
          </w:tcPr>
          <w:p w14:paraId="09014C0C" w14:textId="27F34EBA" w:rsidR="00766D01" w:rsidRPr="00C660B1" w:rsidRDefault="00766D01" w:rsidP="00766D01">
            <w:r w:rsidRPr="00C660B1">
              <w:t>Sjednica razrednog vijeća za završni razred</w:t>
            </w:r>
          </w:p>
        </w:tc>
      </w:tr>
      <w:tr w:rsidR="00493F98" w:rsidRPr="005723FA" w14:paraId="747398CE" w14:textId="77777777" w:rsidTr="6E43992E">
        <w:trPr>
          <w:trHeight w:val="454"/>
        </w:trPr>
        <w:tc>
          <w:tcPr>
            <w:tcW w:w="1592" w:type="dxa"/>
            <w:vAlign w:val="center"/>
          </w:tcPr>
          <w:p w14:paraId="2565D6DD" w14:textId="041F027C" w:rsidR="00493F98" w:rsidRDefault="00493F98" w:rsidP="00493F98">
            <w:r>
              <w:t>petak</w:t>
            </w:r>
            <w:r w:rsidRPr="0019600E">
              <w:t xml:space="preserve">, </w:t>
            </w:r>
          </w:p>
        </w:tc>
        <w:tc>
          <w:tcPr>
            <w:tcW w:w="592" w:type="dxa"/>
            <w:vAlign w:val="center"/>
          </w:tcPr>
          <w:p w14:paraId="4EF0B599" w14:textId="34AF0CCA" w:rsidR="00493F98" w:rsidRPr="0019600E" w:rsidRDefault="00493F98" w:rsidP="00493F98">
            <w:r w:rsidRPr="0019600E">
              <w:t>2</w:t>
            </w:r>
            <w:r>
              <w:t>7</w:t>
            </w:r>
            <w:r w:rsidRPr="0019600E">
              <w:t>.</w:t>
            </w:r>
          </w:p>
        </w:tc>
        <w:tc>
          <w:tcPr>
            <w:tcW w:w="592" w:type="dxa"/>
            <w:vAlign w:val="center"/>
          </w:tcPr>
          <w:p w14:paraId="03739C35" w14:textId="3A8A6EA2" w:rsidR="00493F98" w:rsidRPr="0019600E" w:rsidRDefault="00493F98" w:rsidP="00493F98">
            <w:r w:rsidRPr="0019600E">
              <w:t>05.</w:t>
            </w:r>
          </w:p>
        </w:tc>
        <w:tc>
          <w:tcPr>
            <w:tcW w:w="7304" w:type="dxa"/>
            <w:vAlign w:val="center"/>
          </w:tcPr>
          <w:p w14:paraId="053C46C5" w14:textId="6BC3211A" w:rsidR="00493F98" w:rsidRPr="00C660B1" w:rsidRDefault="00493F98" w:rsidP="00493F98">
            <w:r w:rsidRPr="00C660B1">
              <w:t>Početak provedbe dopunskog rada za učenike završnog razreda</w:t>
            </w:r>
          </w:p>
        </w:tc>
      </w:tr>
      <w:tr w:rsidR="00493F98" w:rsidRPr="005723FA" w14:paraId="523E851B" w14:textId="77777777" w:rsidTr="6E43992E">
        <w:trPr>
          <w:trHeight w:val="454"/>
        </w:trPr>
        <w:tc>
          <w:tcPr>
            <w:tcW w:w="1592" w:type="dxa"/>
            <w:vMerge w:val="restart"/>
            <w:vAlign w:val="center"/>
          </w:tcPr>
          <w:p w14:paraId="65AAC7E0" w14:textId="75D2B8AB" w:rsidR="00493F98" w:rsidRDefault="00493F98" w:rsidP="00493F98">
            <w:r>
              <w:t>Subota,</w:t>
            </w:r>
          </w:p>
        </w:tc>
        <w:tc>
          <w:tcPr>
            <w:tcW w:w="592" w:type="dxa"/>
            <w:vMerge w:val="restart"/>
            <w:vAlign w:val="center"/>
          </w:tcPr>
          <w:p w14:paraId="63C2B71C" w14:textId="0428923A" w:rsidR="00493F98" w:rsidRPr="0019600E" w:rsidRDefault="00493F98" w:rsidP="00493F98">
            <w:r>
              <w:t>28.</w:t>
            </w:r>
          </w:p>
        </w:tc>
        <w:tc>
          <w:tcPr>
            <w:tcW w:w="592" w:type="dxa"/>
            <w:vMerge w:val="restart"/>
            <w:vAlign w:val="center"/>
          </w:tcPr>
          <w:p w14:paraId="3FF7AC1A" w14:textId="3E32D732" w:rsidR="00493F98" w:rsidRPr="0019600E" w:rsidRDefault="00493F98" w:rsidP="00493F98">
            <w:r>
              <w:t>05.</w:t>
            </w:r>
          </w:p>
        </w:tc>
        <w:tc>
          <w:tcPr>
            <w:tcW w:w="7304" w:type="dxa"/>
            <w:vAlign w:val="center"/>
          </w:tcPr>
          <w:p w14:paraId="1B922FBF" w14:textId="67E5D35D" w:rsidR="00493F98" w:rsidRPr="00C660B1" w:rsidRDefault="00493F98" w:rsidP="00493F98">
            <w:r>
              <w:t>Koncert gudačkih orkestara i programa „Volim violinu“</w:t>
            </w:r>
          </w:p>
        </w:tc>
      </w:tr>
      <w:tr w:rsidR="00493F98" w:rsidRPr="005723FA" w14:paraId="2C22FCDF" w14:textId="77777777" w:rsidTr="6E43992E">
        <w:trPr>
          <w:trHeight w:val="454"/>
        </w:trPr>
        <w:tc>
          <w:tcPr>
            <w:tcW w:w="1592" w:type="dxa"/>
            <w:vMerge/>
            <w:vAlign w:val="center"/>
          </w:tcPr>
          <w:p w14:paraId="07D1942A" w14:textId="5992F520" w:rsidR="00493F98" w:rsidRPr="0019600E" w:rsidRDefault="00493F98" w:rsidP="00493F98"/>
        </w:tc>
        <w:tc>
          <w:tcPr>
            <w:tcW w:w="592" w:type="dxa"/>
            <w:vMerge/>
            <w:vAlign w:val="center"/>
          </w:tcPr>
          <w:p w14:paraId="51D58DD7" w14:textId="5863B521" w:rsidR="00493F98" w:rsidRPr="0019600E" w:rsidRDefault="00493F98" w:rsidP="00493F98"/>
        </w:tc>
        <w:tc>
          <w:tcPr>
            <w:tcW w:w="592" w:type="dxa"/>
            <w:vMerge/>
            <w:vAlign w:val="center"/>
          </w:tcPr>
          <w:p w14:paraId="5CFFA51B" w14:textId="2F21C943" w:rsidR="00493F98" w:rsidRPr="0019600E" w:rsidRDefault="00493F98" w:rsidP="00493F98"/>
        </w:tc>
        <w:tc>
          <w:tcPr>
            <w:tcW w:w="7304" w:type="dxa"/>
            <w:vAlign w:val="center"/>
          </w:tcPr>
          <w:p w14:paraId="55A98327" w14:textId="39F18F33" w:rsidR="00493F98" w:rsidRPr="00C660B1" w:rsidRDefault="00493F98" w:rsidP="00493F98">
            <w:r>
              <w:t xml:space="preserve">Koncert </w:t>
            </w:r>
            <w:proofErr w:type="spellStart"/>
            <w:r>
              <w:t>prvaša</w:t>
            </w:r>
            <w:proofErr w:type="spellEnd"/>
            <w:r>
              <w:t xml:space="preserve"> gudača</w:t>
            </w:r>
          </w:p>
        </w:tc>
      </w:tr>
      <w:tr w:rsidR="00493F98" w:rsidRPr="005723FA" w14:paraId="6DC3500C" w14:textId="77777777" w:rsidTr="6E43992E">
        <w:trPr>
          <w:trHeight w:val="481"/>
        </w:trPr>
        <w:tc>
          <w:tcPr>
            <w:tcW w:w="10080" w:type="dxa"/>
            <w:gridSpan w:val="4"/>
            <w:shd w:val="clear" w:color="auto" w:fill="FDEADA"/>
            <w:vAlign w:val="center"/>
          </w:tcPr>
          <w:p w14:paraId="6F565D9D" w14:textId="77777777" w:rsidR="00493F98" w:rsidRPr="005723FA" w:rsidRDefault="00493F98" w:rsidP="00493F98">
            <w:pPr>
              <w:rPr>
                <w:i/>
                <w:color w:val="FF0000"/>
              </w:rPr>
            </w:pPr>
            <w:r w:rsidRPr="005A49F3">
              <w:rPr>
                <w:b/>
              </w:rPr>
              <w:t>XXXV. TJEDAN – A</w:t>
            </w:r>
          </w:p>
        </w:tc>
      </w:tr>
      <w:tr w:rsidR="00493F98" w:rsidRPr="005723FA" w14:paraId="540D199A" w14:textId="77777777" w:rsidTr="6E43992E">
        <w:trPr>
          <w:trHeight w:val="481"/>
        </w:trPr>
        <w:tc>
          <w:tcPr>
            <w:tcW w:w="1592" w:type="dxa"/>
            <w:vAlign w:val="center"/>
          </w:tcPr>
          <w:p w14:paraId="1FFDF140" w14:textId="77777777" w:rsidR="00493F98" w:rsidRPr="00DD42D2" w:rsidRDefault="00493F98" w:rsidP="00493F98">
            <w:r w:rsidRPr="00DD42D2">
              <w:t>Ponedjeljak,</w:t>
            </w:r>
          </w:p>
        </w:tc>
        <w:tc>
          <w:tcPr>
            <w:tcW w:w="592" w:type="dxa"/>
            <w:vAlign w:val="center"/>
          </w:tcPr>
          <w:p w14:paraId="56B69EFD" w14:textId="1D870B98" w:rsidR="00493F98" w:rsidRPr="00DD42D2" w:rsidRDefault="00493F98" w:rsidP="00493F98">
            <w:r w:rsidRPr="00DD42D2">
              <w:t>30.</w:t>
            </w:r>
          </w:p>
        </w:tc>
        <w:tc>
          <w:tcPr>
            <w:tcW w:w="592" w:type="dxa"/>
            <w:vAlign w:val="center"/>
          </w:tcPr>
          <w:p w14:paraId="3034CDD8" w14:textId="77777777" w:rsidR="00493F98" w:rsidRPr="00DD42D2" w:rsidRDefault="00493F98" w:rsidP="00493F98">
            <w:r w:rsidRPr="00DD42D2">
              <w:t>05.</w:t>
            </w:r>
          </w:p>
        </w:tc>
        <w:tc>
          <w:tcPr>
            <w:tcW w:w="7304" w:type="dxa"/>
            <w:vAlign w:val="center"/>
          </w:tcPr>
          <w:p w14:paraId="3BC8F9AD" w14:textId="5CF14FE0" w:rsidR="00493F98" w:rsidRPr="00DD42D2" w:rsidRDefault="00493F98" w:rsidP="00493F98">
            <w:pPr>
              <w:rPr>
                <w:i/>
              </w:rPr>
            </w:pPr>
            <w:r w:rsidRPr="00DD42D2">
              <w:rPr>
                <w:i/>
              </w:rPr>
              <w:t>Dan državnosti</w:t>
            </w:r>
          </w:p>
        </w:tc>
      </w:tr>
    </w:tbl>
    <w:p w14:paraId="14341327" w14:textId="5966CB3A" w:rsidR="6E43992E" w:rsidRDefault="6E43992E"/>
    <w:p w14:paraId="264EFBAF" w14:textId="57A73776" w:rsidR="00EC6E39" w:rsidRPr="00DD42D2" w:rsidRDefault="005F5E16">
      <w:r w:rsidRPr="00DD42D2">
        <w:rPr>
          <w:rFonts w:ascii="Helvetica Neue" w:eastAsia="Helvetica Neue" w:hAnsi="Helvetica Neue" w:cs="Helvetica Neue"/>
          <w:b/>
          <w:sz w:val="72"/>
          <w:szCs w:val="72"/>
        </w:rPr>
        <w:lastRenderedPageBreak/>
        <w:t>lipanj 2022</w:t>
      </w:r>
    </w:p>
    <w:tbl>
      <w:tblPr>
        <w:tblW w:w="1008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92"/>
        <w:gridCol w:w="592"/>
        <w:gridCol w:w="592"/>
        <w:gridCol w:w="7304"/>
      </w:tblGrid>
      <w:tr w:rsidR="00932DF4" w:rsidRPr="005723FA" w14:paraId="681A80A2" w14:textId="77777777" w:rsidTr="6E43992E">
        <w:trPr>
          <w:trHeight w:val="454"/>
        </w:trPr>
        <w:tc>
          <w:tcPr>
            <w:tcW w:w="1592" w:type="dxa"/>
            <w:vMerge w:val="restart"/>
            <w:vAlign w:val="center"/>
          </w:tcPr>
          <w:p w14:paraId="7CDF0CB9" w14:textId="77777777" w:rsidR="00932DF4" w:rsidRPr="0019600E" w:rsidRDefault="00932DF4" w:rsidP="00932DF4">
            <w:r w:rsidRPr="0019600E">
              <w:t>Srijeda,</w:t>
            </w:r>
          </w:p>
        </w:tc>
        <w:tc>
          <w:tcPr>
            <w:tcW w:w="592" w:type="dxa"/>
            <w:vMerge w:val="restart"/>
            <w:vAlign w:val="center"/>
          </w:tcPr>
          <w:p w14:paraId="28541762" w14:textId="5E49AC01" w:rsidR="00932DF4" w:rsidRPr="0019600E" w:rsidRDefault="00932DF4" w:rsidP="00932DF4">
            <w:r w:rsidRPr="0019600E">
              <w:t>01.</w:t>
            </w:r>
          </w:p>
        </w:tc>
        <w:tc>
          <w:tcPr>
            <w:tcW w:w="592" w:type="dxa"/>
            <w:vMerge w:val="restart"/>
            <w:vAlign w:val="center"/>
          </w:tcPr>
          <w:p w14:paraId="6B27DE13" w14:textId="77777777" w:rsidR="00932DF4" w:rsidRPr="0019600E" w:rsidRDefault="00932DF4" w:rsidP="00932DF4">
            <w:r w:rsidRPr="0019600E">
              <w:t>06.</w:t>
            </w:r>
          </w:p>
        </w:tc>
        <w:tc>
          <w:tcPr>
            <w:tcW w:w="7304" w:type="dxa"/>
            <w:vAlign w:val="center"/>
          </w:tcPr>
          <w:p w14:paraId="4AFE7042" w14:textId="2D951E5B" w:rsidR="00932DF4" w:rsidRPr="005723FA" w:rsidRDefault="00932DF4" w:rsidP="00932DF4">
            <w:pPr>
              <w:rPr>
                <w:color w:val="FF0000"/>
              </w:rPr>
            </w:pPr>
            <w:r w:rsidRPr="00900D77">
              <w:t>Početak provedbe godišnjih, predmetnih i razrednih  ispita – TO</w:t>
            </w:r>
          </w:p>
        </w:tc>
      </w:tr>
      <w:tr w:rsidR="00932DF4" w:rsidRPr="005723FA" w14:paraId="118D917A" w14:textId="77777777" w:rsidTr="6E43992E">
        <w:trPr>
          <w:trHeight w:val="454"/>
        </w:trPr>
        <w:tc>
          <w:tcPr>
            <w:tcW w:w="1592" w:type="dxa"/>
            <w:vMerge/>
            <w:vAlign w:val="center"/>
          </w:tcPr>
          <w:p w14:paraId="211FC6EA" w14:textId="77777777" w:rsidR="00932DF4" w:rsidRPr="0019600E" w:rsidRDefault="00932DF4" w:rsidP="00932DF4">
            <w:pPr>
              <w:widowControl w:val="0"/>
              <w:pBdr>
                <w:top w:val="nil"/>
                <w:left w:val="nil"/>
                <w:bottom w:val="nil"/>
                <w:right w:val="nil"/>
                <w:between w:val="nil"/>
              </w:pBdr>
              <w:spacing w:after="0" w:line="276" w:lineRule="auto"/>
            </w:pPr>
          </w:p>
        </w:tc>
        <w:tc>
          <w:tcPr>
            <w:tcW w:w="592" w:type="dxa"/>
            <w:vMerge/>
            <w:vAlign w:val="center"/>
          </w:tcPr>
          <w:p w14:paraId="764ED501" w14:textId="77777777" w:rsidR="00932DF4" w:rsidRPr="0019600E" w:rsidRDefault="00932DF4" w:rsidP="00932DF4">
            <w:pPr>
              <w:widowControl w:val="0"/>
              <w:pBdr>
                <w:top w:val="nil"/>
                <w:left w:val="nil"/>
                <w:bottom w:val="nil"/>
                <w:right w:val="nil"/>
                <w:between w:val="nil"/>
              </w:pBdr>
              <w:spacing w:after="0" w:line="276" w:lineRule="auto"/>
            </w:pPr>
          </w:p>
        </w:tc>
        <w:tc>
          <w:tcPr>
            <w:tcW w:w="592" w:type="dxa"/>
            <w:vMerge/>
            <w:vAlign w:val="center"/>
          </w:tcPr>
          <w:p w14:paraId="0AB93745" w14:textId="77777777" w:rsidR="00932DF4" w:rsidRPr="0019600E" w:rsidRDefault="00932DF4" w:rsidP="00932DF4">
            <w:pPr>
              <w:widowControl w:val="0"/>
              <w:pBdr>
                <w:top w:val="nil"/>
                <w:left w:val="nil"/>
                <w:bottom w:val="nil"/>
                <w:right w:val="nil"/>
                <w:between w:val="nil"/>
              </w:pBdr>
              <w:spacing w:after="0" w:line="276" w:lineRule="auto"/>
            </w:pPr>
          </w:p>
        </w:tc>
        <w:tc>
          <w:tcPr>
            <w:tcW w:w="7304" w:type="dxa"/>
            <w:vAlign w:val="center"/>
          </w:tcPr>
          <w:p w14:paraId="36CA8DA4" w14:textId="77777777" w:rsidR="00932DF4" w:rsidRPr="005723FA" w:rsidRDefault="00932DF4" w:rsidP="00932DF4">
            <w:pPr>
              <w:rPr>
                <w:color w:val="FF0000"/>
              </w:rPr>
            </w:pPr>
            <w:r w:rsidRPr="005A49F3">
              <w:t xml:space="preserve">Srijedom u Glazbenoj, ciklus koncerata </w:t>
            </w:r>
          </w:p>
        </w:tc>
      </w:tr>
      <w:tr w:rsidR="00932DF4" w:rsidRPr="005723FA" w14:paraId="434ED712" w14:textId="77777777" w:rsidTr="6E43992E">
        <w:trPr>
          <w:trHeight w:val="454"/>
        </w:trPr>
        <w:tc>
          <w:tcPr>
            <w:tcW w:w="1592" w:type="dxa"/>
            <w:vMerge w:val="restart"/>
            <w:vAlign w:val="center"/>
          </w:tcPr>
          <w:p w14:paraId="07D0C4CD" w14:textId="1FCE94E9" w:rsidR="00932DF4" w:rsidRPr="0019600E" w:rsidRDefault="00932DF4" w:rsidP="00932DF4">
            <w:r w:rsidRPr="00AD1688">
              <w:t>Četvrtak,</w:t>
            </w:r>
          </w:p>
        </w:tc>
        <w:tc>
          <w:tcPr>
            <w:tcW w:w="592" w:type="dxa"/>
            <w:vMerge w:val="restart"/>
            <w:vAlign w:val="center"/>
          </w:tcPr>
          <w:p w14:paraId="6F1AA14B" w14:textId="5333621F" w:rsidR="00932DF4" w:rsidRPr="0019600E" w:rsidRDefault="00932DF4" w:rsidP="00932DF4">
            <w:r w:rsidRPr="00AD1688">
              <w:t>0</w:t>
            </w:r>
            <w:r>
              <w:t>2</w:t>
            </w:r>
            <w:r w:rsidRPr="00AD1688">
              <w:t>.</w:t>
            </w:r>
          </w:p>
        </w:tc>
        <w:tc>
          <w:tcPr>
            <w:tcW w:w="592" w:type="dxa"/>
            <w:vMerge w:val="restart"/>
            <w:vAlign w:val="center"/>
          </w:tcPr>
          <w:p w14:paraId="6BAABC9E" w14:textId="754810EE" w:rsidR="00932DF4" w:rsidRPr="0019600E" w:rsidRDefault="00932DF4" w:rsidP="00932DF4">
            <w:r w:rsidRPr="00AD1688">
              <w:t>06.</w:t>
            </w:r>
          </w:p>
        </w:tc>
        <w:tc>
          <w:tcPr>
            <w:tcW w:w="7304" w:type="dxa"/>
            <w:vAlign w:val="center"/>
          </w:tcPr>
          <w:p w14:paraId="1012FBB4" w14:textId="68BE7A36" w:rsidR="00932DF4" w:rsidRPr="005723FA" w:rsidRDefault="00932DF4" w:rsidP="00932DF4">
            <w:pPr>
              <w:rPr>
                <w:color w:val="FF0000"/>
              </w:rPr>
            </w:pPr>
            <w:r w:rsidRPr="008D2081">
              <w:t xml:space="preserve">Provjera znanja nakon dopunskog rada za završni razred </w:t>
            </w:r>
          </w:p>
        </w:tc>
      </w:tr>
      <w:tr w:rsidR="00932DF4" w:rsidRPr="005723FA" w14:paraId="1DE7D8C3" w14:textId="77777777" w:rsidTr="6E43992E">
        <w:trPr>
          <w:trHeight w:val="454"/>
        </w:trPr>
        <w:tc>
          <w:tcPr>
            <w:tcW w:w="1592" w:type="dxa"/>
            <w:vMerge/>
            <w:vAlign w:val="center"/>
          </w:tcPr>
          <w:p w14:paraId="35660D5E" w14:textId="77777777" w:rsidR="00932DF4" w:rsidRPr="0019600E" w:rsidRDefault="00932DF4" w:rsidP="00932DF4">
            <w:r w:rsidRPr="0019600E">
              <w:t>Petak,</w:t>
            </w:r>
          </w:p>
        </w:tc>
        <w:tc>
          <w:tcPr>
            <w:tcW w:w="592" w:type="dxa"/>
            <w:vMerge/>
            <w:vAlign w:val="center"/>
          </w:tcPr>
          <w:p w14:paraId="207F4959" w14:textId="5FDEC9D0" w:rsidR="00932DF4" w:rsidRPr="0019600E" w:rsidRDefault="00932DF4" w:rsidP="00932DF4"/>
        </w:tc>
        <w:tc>
          <w:tcPr>
            <w:tcW w:w="592" w:type="dxa"/>
            <w:vMerge/>
            <w:vAlign w:val="center"/>
          </w:tcPr>
          <w:p w14:paraId="794F7E4B" w14:textId="5522F874" w:rsidR="00932DF4" w:rsidRPr="0019600E" w:rsidRDefault="00932DF4" w:rsidP="00932DF4"/>
        </w:tc>
        <w:tc>
          <w:tcPr>
            <w:tcW w:w="7304" w:type="dxa"/>
            <w:vAlign w:val="center"/>
          </w:tcPr>
          <w:p w14:paraId="2FE6CD8B" w14:textId="423DFA29" w:rsidR="00932DF4" w:rsidRPr="005723FA" w:rsidRDefault="00932DF4" w:rsidP="00932DF4">
            <w:pPr>
              <w:rPr>
                <w:color w:val="000000" w:themeColor="text1"/>
              </w:rPr>
            </w:pPr>
            <w:r w:rsidRPr="040FA8E6">
              <w:rPr>
                <w:color w:val="000000" w:themeColor="text1"/>
              </w:rPr>
              <w:t>Državna matura- Engleski jezik (A i B razina)</w:t>
            </w:r>
          </w:p>
        </w:tc>
      </w:tr>
      <w:tr w:rsidR="00932DF4" w14:paraId="4833911C" w14:textId="77777777" w:rsidTr="6E43992E">
        <w:trPr>
          <w:trHeight w:val="454"/>
        </w:trPr>
        <w:tc>
          <w:tcPr>
            <w:tcW w:w="1592" w:type="dxa"/>
            <w:vAlign w:val="center"/>
          </w:tcPr>
          <w:p w14:paraId="5C8FFDA0" w14:textId="117911A0" w:rsidR="00932DF4" w:rsidRDefault="00932DF4" w:rsidP="00932DF4">
            <w:r>
              <w:t>Petak</w:t>
            </w:r>
          </w:p>
        </w:tc>
        <w:tc>
          <w:tcPr>
            <w:tcW w:w="592" w:type="dxa"/>
            <w:vAlign w:val="center"/>
          </w:tcPr>
          <w:p w14:paraId="718C8D2A" w14:textId="79A5C687" w:rsidR="00932DF4" w:rsidRDefault="00932DF4" w:rsidP="00932DF4">
            <w:r>
              <w:t>03.</w:t>
            </w:r>
          </w:p>
        </w:tc>
        <w:tc>
          <w:tcPr>
            <w:tcW w:w="592" w:type="dxa"/>
            <w:vAlign w:val="center"/>
          </w:tcPr>
          <w:p w14:paraId="3E0F1962" w14:textId="3873C3F0" w:rsidR="00932DF4" w:rsidRDefault="00932DF4" w:rsidP="00932DF4">
            <w:r>
              <w:t>06.</w:t>
            </w:r>
          </w:p>
        </w:tc>
        <w:tc>
          <w:tcPr>
            <w:tcW w:w="7304" w:type="dxa"/>
            <w:vAlign w:val="center"/>
          </w:tcPr>
          <w:p w14:paraId="7F35AE56" w14:textId="26AA6452" w:rsidR="00932DF4" w:rsidRDefault="00932DF4" w:rsidP="00932DF4">
            <w:pPr>
              <w:rPr>
                <w:color w:val="000000" w:themeColor="text1"/>
              </w:rPr>
            </w:pPr>
            <w:r w:rsidRPr="040FA8E6">
              <w:rPr>
                <w:color w:val="000000" w:themeColor="text1"/>
              </w:rPr>
              <w:t>Državna matura - Njemački jezik</w:t>
            </w:r>
          </w:p>
        </w:tc>
      </w:tr>
      <w:tr w:rsidR="00932DF4" w14:paraId="09BD6E3B" w14:textId="77777777" w:rsidTr="6E43992E">
        <w:trPr>
          <w:trHeight w:val="454"/>
        </w:trPr>
        <w:tc>
          <w:tcPr>
            <w:tcW w:w="1592" w:type="dxa"/>
            <w:vAlign w:val="center"/>
          </w:tcPr>
          <w:p w14:paraId="7342ADC9" w14:textId="7B031569" w:rsidR="00932DF4" w:rsidRDefault="00932DF4" w:rsidP="00932DF4">
            <w:r>
              <w:t>Subota</w:t>
            </w:r>
          </w:p>
        </w:tc>
        <w:tc>
          <w:tcPr>
            <w:tcW w:w="592" w:type="dxa"/>
            <w:vAlign w:val="center"/>
          </w:tcPr>
          <w:p w14:paraId="4AB0E328" w14:textId="5CD2EBFC" w:rsidR="00932DF4" w:rsidRDefault="00932DF4" w:rsidP="00932DF4">
            <w:r>
              <w:t>04.</w:t>
            </w:r>
          </w:p>
        </w:tc>
        <w:tc>
          <w:tcPr>
            <w:tcW w:w="592" w:type="dxa"/>
            <w:vAlign w:val="center"/>
          </w:tcPr>
          <w:p w14:paraId="49C006ED" w14:textId="3775E722" w:rsidR="00932DF4" w:rsidRDefault="00932DF4" w:rsidP="00932DF4">
            <w:r>
              <w:t>06.</w:t>
            </w:r>
          </w:p>
        </w:tc>
        <w:tc>
          <w:tcPr>
            <w:tcW w:w="7304" w:type="dxa"/>
            <w:vAlign w:val="center"/>
          </w:tcPr>
          <w:p w14:paraId="2F0CA8A5" w14:textId="32E161D1" w:rsidR="00932DF4" w:rsidRDefault="00932DF4" w:rsidP="00932DF4">
            <w:proofErr w:type="spellStart"/>
            <w:r>
              <w:t>Guitar</w:t>
            </w:r>
            <w:proofErr w:type="spellEnd"/>
            <w:r>
              <w:t xml:space="preserve"> Art Festival 2022. - Beograd</w:t>
            </w:r>
          </w:p>
        </w:tc>
      </w:tr>
      <w:tr w:rsidR="00932DF4" w:rsidRPr="005723FA" w14:paraId="0C5AED53" w14:textId="77777777" w:rsidTr="6E43992E">
        <w:trPr>
          <w:trHeight w:val="454"/>
        </w:trPr>
        <w:tc>
          <w:tcPr>
            <w:tcW w:w="10080" w:type="dxa"/>
            <w:gridSpan w:val="4"/>
            <w:shd w:val="clear" w:color="auto" w:fill="F2F2F2" w:themeFill="background1" w:themeFillShade="F2"/>
            <w:vAlign w:val="center"/>
          </w:tcPr>
          <w:p w14:paraId="50DDDE9F" w14:textId="77777777" w:rsidR="00932DF4" w:rsidRPr="005723FA" w:rsidRDefault="00932DF4" w:rsidP="00932DF4">
            <w:pPr>
              <w:rPr>
                <w:b/>
                <w:color w:val="FF0000"/>
              </w:rPr>
            </w:pPr>
            <w:r w:rsidRPr="005A49F3">
              <w:rPr>
                <w:b/>
              </w:rPr>
              <w:t>XXXVI. TJEDAN - B</w:t>
            </w:r>
          </w:p>
        </w:tc>
      </w:tr>
      <w:tr w:rsidR="00932DF4" w:rsidRPr="005723FA" w14:paraId="2C166EC9" w14:textId="77777777" w:rsidTr="6E43992E">
        <w:trPr>
          <w:trHeight w:val="440"/>
        </w:trPr>
        <w:tc>
          <w:tcPr>
            <w:tcW w:w="1592" w:type="dxa"/>
            <w:vMerge w:val="restart"/>
            <w:vAlign w:val="center"/>
          </w:tcPr>
          <w:p w14:paraId="0F8C3E7B" w14:textId="77777777" w:rsidR="00932DF4" w:rsidRPr="0019600E" w:rsidRDefault="00932DF4" w:rsidP="00932DF4">
            <w:r w:rsidRPr="0019600E">
              <w:t>Ponedjeljak,</w:t>
            </w:r>
          </w:p>
        </w:tc>
        <w:tc>
          <w:tcPr>
            <w:tcW w:w="592" w:type="dxa"/>
            <w:vMerge w:val="restart"/>
            <w:vAlign w:val="center"/>
          </w:tcPr>
          <w:p w14:paraId="6E3E2A0B" w14:textId="70E53390" w:rsidR="00932DF4" w:rsidRPr="0019600E" w:rsidRDefault="00932DF4" w:rsidP="00932DF4">
            <w:r w:rsidRPr="0019600E">
              <w:t>06.</w:t>
            </w:r>
          </w:p>
        </w:tc>
        <w:tc>
          <w:tcPr>
            <w:tcW w:w="592" w:type="dxa"/>
            <w:vMerge w:val="restart"/>
            <w:vAlign w:val="center"/>
          </w:tcPr>
          <w:p w14:paraId="76AEAB93" w14:textId="77777777" w:rsidR="00932DF4" w:rsidRPr="0019600E" w:rsidRDefault="00932DF4" w:rsidP="00932DF4">
            <w:r w:rsidRPr="0019600E">
              <w:t>06.</w:t>
            </w:r>
          </w:p>
        </w:tc>
        <w:tc>
          <w:tcPr>
            <w:tcW w:w="7304" w:type="dxa"/>
            <w:vAlign w:val="center"/>
          </w:tcPr>
          <w:p w14:paraId="72314383" w14:textId="77777777" w:rsidR="00932DF4" w:rsidRPr="007326F3" w:rsidRDefault="00932DF4" w:rsidP="00932DF4">
            <w:r w:rsidRPr="007326F3">
              <w:t>Zadnji dan prijave molbi za polaganje ispita prema osobnim potrebama</w:t>
            </w:r>
          </w:p>
        </w:tc>
      </w:tr>
      <w:tr w:rsidR="00932DF4" w:rsidRPr="005723FA" w14:paraId="2DE4E5A9" w14:textId="77777777" w:rsidTr="6E43992E">
        <w:trPr>
          <w:trHeight w:val="556"/>
        </w:trPr>
        <w:tc>
          <w:tcPr>
            <w:tcW w:w="1592" w:type="dxa"/>
            <w:vMerge/>
            <w:vAlign w:val="center"/>
          </w:tcPr>
          <w:p w14:paraId="49635555" w14:textId="77777777" w:rsidR="00932DF4" w:rsidRPr="0019600E" w:rsidRDefault="00932DF4" w:rsidP="00932DF4">
            <w:pPr>
              <w:widowControl w:val="0"/>
              <w:pBdr>
                <w:top w:val="nil"/>
                <w:left w:val="nil"/>
                <w:bottom w:val="nil"/>
                <w:right w:val="nil"/>
                <w:between w:val="nil"/>
              </w:pBdr>
              <w:spacing w:after="0" w:line="276" w:lineRule="auto"/>
            </w:pPr>
          </w:p>
        </w:tc>
        <w:tc>
          <w:tcPr>
            <w:tcW w:w="592" w:type="dxa"/>
            <w:vMerge/>
            <w:vAlign w:val="center"/>
          </w:tcPr>
          <w:p w14:paraId="17A53FC6" w14:textId="77777777" w:rsidR="00932DF4" w:rsidRPr="0019600E" w:rsidRDefault="00932DF4" w:rsidP="00932DF4">
            <w:pPr>
              <w:widowControl w:val="0"/>
              <w:pBdr>
                <w:top w:val="nil"/>
                <w:left w:val="nil"/>
                <w:bottom w:val="nil"/>
                <w:right w:val="nil"/>
                <w:between w:val="nil"/>
              </w:pBdr>
              <w:spacing w:after="0" w:line="276" w:lineRule="auto"/>
            </w:pPr>
          </w:p>
        </w:tc>
        <w:tc>
          <w:tcPr>
            <w:tcW w:w="592" w:type="dxa"/>
            <w:vMerge/>
            <w:vAlign w:val="center"/>
          </w:tcPr>
          <w:p w14:paraId="1CDEAE01" w14:textId="77777777" w:rsidR="00932DF4" w:rsidRPr="0019600E" w:rsidRDefault="00932DF4" w:rsidP="00932DF4">
            <w:pPr>
              <w:widowControl w:val="0"/>
              <w:pBdr>
                <w:top w:val="nil"/>
                <w:left w:val="nil"/>
                <w:bottom w:val="nil"/>
                <w:right w:val="nil"/>
                <w:between w:val="nil"/>
              </w:pBdr>
              <w:spacing w:after="0" w:line="276" w:lineRule="auto"/>
            </w:pPr>
          </w:p>
        </w:tc>
        <w:tc>
          <w:tcPr>
            <w:tcW w:w="7304" w:type="dxa"/>
            <w:vAlign w:val="center"/>
          </w:tcPr>
          <w:p w14:paraId="5545550A" w14:textId="0856AAAE" w:rsidR="00932DF4" w:rsidRPr="000C712E" w:rsidRDefault="00932DF4" w:rsidP="00932DF4">
            <w:pPr>
              <w:rPr>
                <w:color w:val="FF0000"/>
              </w:rPr>
            </w:pPr>
            <w:proofErr w:type="spellStart"/>
            <w:r w:rsidRPr="000C712E">
              <w:t>Intenziv</w:t>
            </w:r>
            <w:proofErr w:type="spellEnd"/>
            <w:r w:rsidRPr="000C712E">
              <w:t xml:space="preserve"> III modul R. </w:t>
            </w:r>
            <w:proofErr w:type="spellStart"/>
            <w:r w:rsidRPr="000C712E">
              <w:t>Dalibaltayan</w:t>
            </w:r>
            <w:proofErr w:type="spellEnd"/>
          </w:p>
        </w:tc>
      </w:tr>
      <w:tr w:rsidR="00932DF4" w:rsidRPr="005723FA" w14:paraId="4AD0B2AE" w14:textId="77777777" w:rsidTr="6E43992E">
        <w:trPr>
          <w:trHeight w:val="454"/>
        </w:trPr>
        <w:tc>
          <w:tcPr>
            <w:tcW w:w="1592" w:type="dxa"/>
            <w:vAlign w:val="center"/>
          </w:tcPr>
          <w:p w14:paraId="7D67B630" w14:textId="77777777" w:rsidR="00932DF4" w:rsidRPr="0019600E" w:rsidRDefault="00932DF4" w:rsidP="00932DF4">
            <w:r w:rsidRPr="0019600E">
              <w:t>Utorak,</w:t>
            </w:r>
          </w:p>
        </w:tc>
        <w:tc>
          <w:tcPr>
            <w:tcW w:w="592" w:type="dxa"/>
            <w:vAlign w:val="center"/>
          </w:tcPr>
          <w:p w14:paraId="14E6EABD" w14:textId="1A758A6A" w:rsidR="00932DF4" w:rsidRPr="0019600E" w:rsidRDefault="00932DF4" w:rsidP="00932DF4">
            <w:r w:rsidRPr="0019600E">
              <w:t>07.</w:t>
            </w:r>
          </w:p>
        </w:tc>
        <w:tc>
          <w:tcPr>
            <w:tcW w:w="592" w:type="dxa"/>
            <w:vAlign w:val="center"/>
          </w:tcPr>
          <w:p w14:paraId="57966899" w14:textId="77777777" w:rsidR="00932DF4" w:rsidRPr="0019600E" w:rsidRDefault="00932DF4" w:rsidP="00932DF4">
            <w:r w:rsidRPr="0019600E">
              <w:t>06.</w:t>
            </w:r>
          </w:p>
        </w:tc>
        <w:tc>
          <w:tcPr>
            <w:tcW w:w="7304" w:type="dxa"/>
            <w:vAlign w:val="center"/>
          </w:tcPr>
          <w:p w14:paraId="1F7AC3EA" w14:textId="77777777" w:rsidR="00932DF4" w:rsidRPr="00F64A1A" w:rsidRDefault="00932DF4" w:rsidP="00932DF4">
            <w:r w:rsidRPr="00F64A1A">
              <w:t>Rezultati prijemnih ispita za prvi osnovne</w:t>
            </w:r>
          </w:p>
        </w:tc>
      </w:tr>
      <w:tr w:rsidR="007722B3" w:rsidRPr="005723FA" w14:paraId="291F375A" w14:textId="77777777" w:rsidTr="6E43992E">
        <w:trPr>
          <w:trHeight w:val="454"/>
        </w:trPr>
        <w:tc>
          <w:tcPr>
            <w:tcW w:w="1592" w:type="dxa"/>
            <w:vMerge w:val="restart"/>
            <w:vAlign w:val="center"/>
          </w:tcPr>
          <w:p w14:paraId="2F678742" w14:textId="77777777" w:rsidR="007722B3" w:rsidRPr="0019600E" w:rsidRDefault="007722B3" w:rsidP="00932DF4">
            <w:r w:rsidRPr="0019600E">
              <w:t>Srijeda,</w:t>
            </w:r>
          </w:p>
        </w:tc>
        <w:tc>
          <w:tcPr>
            <w:tcW w:w="592" w:type="dxa"/>
            <w:vMerge w:val="restart"/>
            <w:vAlign w:val="center"/>
          </w:tcPr>
          <w:p w14:paraId="5DC3289E" w14:textId="7E673E2A" w:rsidR="007722B3" w:rsidRPr="0019600E" w:rsidRDefault="007722B3" w:rsidP="00932DF4">
            <w:r w:rsidRPr="0019600E">
              <w:t>08.</w:t>
            </w:r>
          </w:p>
        </w:tc>
        <w:tc>
          <w:tcPr>
            <w:tcW w:w="592" w:type="dxa"/>
            <w:vMerge w:val="restart"/>
            <w:vAlign w:val="center"/>
          </w:tcPr>
          <w:p w14:paraId="4A91C943" w14:textId="1FA73E0E" w:rsidR="007722B3" w:rsidRPr="0019600E" w:rsidRDefault="007722B3" w:rsidP="00932DF4">
            <w:r>
              <w:t>06.</w:t>
            </w:r>
          </w:p>
        </w:tc>
        <w:tc>
          <w:tcPr>
            <w:tcW w:w="7304" w:type="dxa"/>
            <w:vAlign w:val="center"/>
          </w:tcPr>
          <w:p w14:paraId="19948DA0" w14:textId="77777777" w:rsidR="007722B3" w:rsidRPr="00900D77" w:rsidRDefault="007722B3" w:rsidP="00932DF4">
            <w:r w:rsidRPr="00900D77">
              <w:t>Zadnji dan predaje na protokol pismenog rada završnog ispita – struka</w:t>
            </w:r>
          </w:p>
        </w:tc>
      </w:tr>
      <w:tr w:rsidR="007722B3" w:rsidRPr="005723FA" w14:paraId="5987EB6A" w14:textId="77777777" w:rsidTr="6E43992E">
        <w:trPr>
          <w:trHeight w:val="454"/>
        </w:trPr>
        <w:tc>
          <w:tcPr>
            <w:tcW w:w="1592" w:type="dxa"/>
            <w:vMerge/>
            <w:vAlign w:val="center"/>
          </w:tcPr>
          <w:p w14:paraId="50F07069" w14:textId="77777777" w:rsidR="007722B3" w:rsidRPr="0019600E" w:rsidRDefault="007722B3" w:rsidP="00932DF4">
            <w:pPr>
              <w:widowControl w:val="0"/>
              <w:pBdr>
                <w:top w:val="nil"/>
                <w:left w:val="nil"/>
                <w:bottom w:val="nil"/>
                <w:right w:val="nil"/>
                <w:between w:val="nil"/>
              </w:pBdr>
              <w:spacing w:after="0" w:line="276" w:lineRule="auto"/>
            </w:pPr>
          </w:p>
        </w:tc>
        <w:tc>
          <w:tcPr>
            <w:tcW w:w="592" w:type="dxa"/>
            <w:vMerge/>
            <w:vAlign w:val="center"/>
          </w:tcPr>
          <w:p w14:paraId="2FF85D32" w14:textId="77777777" w:rsidR="007722B3" w:rsidRPr="0019600E" w:rsidRDefault="007722B3" w:rsidP="00932DF4">
            <w:pPr>
              <w:widowControl w:val="0"/>
              <w:pBdr>
                <w:top w:val="nil"/>
                <w:left w:val="nil"/>
                <w:bottom w:val="nil"/>
                <w:right w:val="nil"/>
                <w:between w:val="nil"/>
              </w:pBdr>
              <w:spacing w:after="0" w:line="276" w:lineRule="auto"/>
            </w:pPr>
          </w:p>
        </w:tc>
        <w:tc>
          <w:tcPr>
            <w:tcW w:w="592" w:type="dxa"/>
            <w:vMerge/>
            <w:vAlign w:val="center"/>
          </w:tcPr>
          <w:p w14:paraId="1E954643" w14:textId="77777777" w:rsidR="007722B3" w:rsidRPr="0019600E" w:rsidRDefault="007722B3" w:rsidP="00932DF4">
            <w:pPr>
              <w:widowControl w:val="0"/>
              <w:pBdr>
                <w:top w:val="nil"/>
                <w:left w:val="nil"/>
                <w:bottom w:val="nil"/>
                <w:right w:val="nil"/>
                <w:between w:val="nil"/>
              </w:pBdr>
              <w:spacing w:after="0" w:line="276" w:lineRule="auto"/>
            </w:pPr>
          </w:p>
        </w:tc>
        <w:tc>
          <w:tcPr>
            <w:tcW w:w="7304" w:type="dxa"/>
            <w:vAlign w:val="center"/>
          </w:tcPr>
          <w:p w14:paraId="517B198A" w14:textId="77777777" w:rsidR="007722B3" w:rsidRPr="00900D77" w:rsidRDefault="007722B3" w:rsidP="00932DF4">
            <w:r w:rsidRPr="00900D77">
              <w:t>Zadnji dan prijave obrane završnoga ispita- ljetni rok</w:t>
            </w:r>
          </w:p>
        </w:tc>
      </w:tr>
      <w:tr w:rsidR="007722B3" w:rsidRPr="005723FA" w14:paraId="6796D420" w14:textId="77777777" w:rsidTr="6E43992E">
        <w:trPr>
          <w:trHeight w:val="454"/>
        </w:trPr>
        <w:tc>
          <w:tcPr>
            <w:tcW w:w="1592" w:type="dxa"/>
            <w:vMerge/>
            <w:vAlign w:val="center"/>
          </w:tcPr>
          <w:p w14:paraId="627AA0AC" w14:textId="77777777" w:rsidR="007722B3" w:rsidRPr="0019600E" w:rsidRDefault="007722B3" w:rsidP="00932DF4">
            <w:pPr>
              <w:widowControl w:val="0"/>
              <w:pBdr>
                <w:top w:val="nil"/>
                <w:left w:val="nil"/>
                <w:bottom w:val="nil"/>
                <w:right w:val="nil"/>
                <w:between w:val="nil"/>
              </w:pBdr>
              <w:spacing w:after="0" w:line="276" w:lineRule="auto"/>
            </w:pPr>
          </w:p>
        </w:tc>
        <w:tc>
          <w:tcPr>
            <w:tcW w:w="592" w:type="dxa"/>
            <w:vMerge/>
            <w:vAlign w:val="center"/>
          </w:tcPr>
          <w:p w14:paraId="5A7AF15D" w14:textId="77777777" w:rsidR="007722B3" w:rsidRPr="0019600E" w:rsidRDefault="007722B3" w:rsidP="00932DF4">
            <w:pPr>
              <w:widowControl w:val="0"/>
              <w:pBdr>
                <w:top w:val="nil"/>
                <w:left w:val="nil"/>
                <w:bottom w:val="nil"/>
                <w:right w:val="nil"/>
                <w:between w:val="nil"/>
              </w:pBdr>
              <w:spacing w:after="0" w:line="276" w:lineRule="auto"/>
            </w:pPr>
          </w:p>
        </w:tc>
        <w:tc>
          <w:tcPr>
            <w:tcW w:w="592" w:type="dxa"/>
            <w:vMerge/>
            <w:vAlign w:val="center"/>
          </w:tcPr>
          <w:p w14:paraId="06686FEF" w14:textId="77777777" w:rsidR="007722B3" w:rsidRPr="0019600E" w:rsidRDefault="007722B3" w:rsidP="00932DF4">
            <w:pPr>
              <w:widowControl w:val="0"/>
              <w:pBdr>
                <w:top w:val="nil"/>
                <w:left w:val="nil"/>
                <w:bottom w:val="nil"/>
                <w:right w:val="nil"/>
                <w:between w:val="nil"/>
              </w:pBdr>
              <w:spacing w:after="0" w:line="276" w:lineRule="auto"/>
            </w:pPr>
          </w:p>
        </w:tc>
        <w:tc>
          <w:tcPr>
            <w:tcW w:w="7304" w:type="dxa"/>
            <w:vAlign w:val="center"/>
          </w:tcPr>
          <w:p w14:paraId="4278EE0D" w14:textId="77777777" w:rsidR="007722B3" w:rsidRPr="00C660B1" w:rsidRDefault="007722B3" w:rsidP="00932DF4">
            <w:r w:rsidRPr="00C660B1">
              <w:t>Početak provedbe obrane završnog rada - instrumentalisti</w:t>
            </w:r>
          </w:p>
        </w:tc>
      </w:tr>
      <w:tr w:rsidR="007722B3" w14:paraId="227BB6C1" w14:textId="77777777" w:rsidTr="6E43992E">
        <w:trPr>
          <w:trHeight w:val="454"/>
        </w:trPr>
        <w:tc>
          <w:tcPr>
            <w:tcW w:w="1592" w:type="dxa"/>
            <w:vMerge/>
            <w:vAlign w:val="center"/>
          </w:tcPr>
          <w:p w14:paraId="3936C7DE" w14:textId="7469F2DE" w:rsidR="007722B3" w:rsidRDefault="007722B3" w:rsidP="4AC28015"/>
        </w:tc>
        <w:tc>
          <w:tcPr>
            <w:tcW w:w="592" w:type="dxa"/>
            <w:vMerge/>
            <w:vAlign w:val="center"/>
          </w:tcPr>
          <w:p w14:paraId="1340886E" w14:textId="04036042" w:rsidR="007722B3" w:rsidRDefault="007722B3" w:rsidP="4AC28015"/>
        </w:tc>
        <w:tc>
          <w:tcPr>
            <w:tcW w:w="592" w:type="dxa"/>
            <w:vMerge/>
            <w:vAlign w:val="center"/>
          </w:tcPr>
          <w:p w14:paraId="024DE0FD" w14:textId="57AC31E7" w:rsidR="007722B3" w:rsidRDefault="007722B3" w:rsidP="4AC28015"/>
        </w:tc>
        <w:tc>
          <w:tcPr>
            <w:tcW w:w="7304" w:type="dxa"/>
            <w:vAlign w:val="center"/>
          </w:tcPr>
          <w:p w14:paraId="495DF4D4" w14:textId="10C4EC83" w:rsidR="007722B3" w:rsidRPr="007722B3" w:rsidRDefault="007722B3" w:rsidP="4AC28015">
            <w:pPr>
              <w:rPr>
                <w:bCs/>
              </w:rPr>
            </w:pPr>
            <w:r w:rsidRPr="007722B3">
              <w:rPr>
                <w:bCs/>
              </w:rPr>
              <w:t>Završni koncert DO Trogir</w:t>
            </w:r>
          </w:p>
        </w:tc>
      </w:tr>
      <w:tr w:rsidR="00932DF4" w:rsidRPr="005723FA" w14:paraId="0D5843A4" w14:textId="77777777" w:rsidTr="6E43992E">
        <w:trPr>
          <w:trHeight w:val="454"/>
        </w:trPr>
        <w:tc>
          <w:tcPr>
            <w:tcW w:w="1592" w:type="dxa"/>
            <w:vAlign w:val="center"/>
          </w:tcPr>
          <w:p w14:paraId="61743752" w14:textId="3ACFFB40" w:rsidR="00932DF4" w:rsidRPr="0019600E" w:rsidRDefault="00932DF4" w:rsidP="00932DF4">
            <w:r w:rsidRPr="0019600E">
              <w:t>Četvrtak,</w:t>
            </w:r>
          </w:p>
        </w:tc>
        <w:tc>
          <w:tcPr>
            <w:tcW w:w="592" w:type="dxa"/>
            <w:vAlign w:val="center"/>
          </w:tcPr>
          <w:p w14:paraId="427B212D" w14:textId="5220C187" w:rsidR="00932DF4" w:rsidRPr="0019600E" w:rsidRDefault="00932DF4" w:rsidP="00932DF4">
            <w:r w:rsidRPr="0019600E">
              <w:t>09.</w:t>
            </w:r>
          </w:p>
        </w:tc>
        <w:tc>
          <w:tcPr>
            <w:tcW w:w="592" w:type="dxa"/>
            <w:vAlign w:val="center"/>
          </w:tcPr>
          <w:p w14:paraId="08B493C4" w14:textId="1999AFDF" w:rsidR="00932DF4" w:rsidRPr="0019600E" w:rsidRDefault="00932DF4" w:rsidP="00932DF4">
            <w:r w:rsidRPr="0019600E">
              <w:t>06.</w:t>
            </w:r>
          </w:p>
        </w:tc>
        <w:tc>
          <w:tcPr>
            <w:tcW w:w="7304" w:type="dxa"/>
            <w:vAlign w:val="center"/>
          </w:tcPr>
          <w:p w14:paraId="12958692" w14:textId="41A4D9BE" w:rsidR="00932DF4" w:rsidRPr="005723FA" w:rsidRDefault="00932DF4" w:rsidP="00932DF4">
            <w:pPr>
              <w:rPr>
                <w:color w:val="FF0000"/>
              </w:rPr>
            </w:pPr>
            <w:r w:rsidRPr="00C660B1">
              <w:t>Početak provedbe godišnjih, predmetnih i razrednih  ispita – instrumentalisti</w:t>
            </w:r>
          </w:p>
        </w:tc>
      </w:tr>
      <w:tr w:rsidR="00932DF4" w:rsidRPr="005723FA" w14:paraId="61DAF2E6" w14:textId="77777777" w:rsidTr="6E43992E">
        <w:trPr>
          <w:trHeight w:val="454"/>
        </w:trPr>
        <w:tc>
          <w:tcPr>
            <w:tcW w:w="1592" w:type="dxa"/>
            <w:vAlign w:val="center"/>
          </w:tcPr>
          <w:p w14:paraId="5D759354" w14:textId="3B550E36" w:rsidR="00932DF4" w:rsidRPr="0019600E" w:rsidRDefault="00932DF4" w:rsidP="00932DF4">
            <w:r w:rsidRPr="0019600E">
              <w:t xml:space="preserve">Petak, </w:t>
            </w:r>
          </w:p>
        </w:tc>
        <w:tc>
          <w:tcPr>
            <w:tcW w:w="592" w:type="dxa"/>
            <w:vAlign w:val="center"/>
          </w:tcPr>
          <w:p w14:paraId="02A1F04F" w14:textId="29794591" w:rsidR="00932DF4" w:rsidRPr="0019600E" w:rsidRDefault="00932DF4" w:rsidP="00932DF4">
            <w:r w:rsidRPr="0019600E">
              <w:t>10.</w:t>
            </w:r>
          </w:p>
        </w:tc>
        <w:tc>
          <w:tcPr>
            <w:tcW w:w="592" w:type="dxa"/>
            <w:vAlign w:val="center"/>
          </w:tcPr>
          <w:p w14:paraId="198CC4AB" w14:textId="56E64CD2" w:rsidR="00932DF4" w:rsidRPr="0019600E" w:rsidRDefault="00932DF4" w:rsidP="00932DF4">
            <w:r w:rsidRPr="0019600E">
              <w:t>06.</w:t>
            </w:r>
          </w:p>
        </w:tc>
        <w:tc>
          <w:tcPr>
            <w:tcW w:w="7304" w:type="dxa"/>
            <w:vAlign w:val="center"/>
          </w:tcPr>
          <w:p w14:paraId="48618FEB" w14:textId="03415D7A" w:rsidR="00932DF4" w:rsidRPr="005723FA" w:rsidRDefault="00932DF4" w:rsidP="00932DF4">
            <w:pPr>
              <w:rPr>
                <w:color w:val="FF0000"/>
              </w:rPr>
            </w:pPr>
            <w:r w:rsidRPr="00900D77">
              <w:t>Obrana završnog rada – teorijski odjel</w:t>
            </w:r>
          </w:p>
        </w:tc>
      </w:tr>
      <w:tr w:rsidR="00932DF4" w:rsidRPr="005723FA" w14:paraId="55D09EF4" w14:textId="77777777" w:rsidTr="6E43992E">
        <w:trPr>
          <w:trHeight w:val="555"/>
        </w:trPr>
        <w:tc>
          <w:tcPr>
            <w:tcW w:w="1592" w:type="dxa"/>
            <w:vAlign w:val="center"/>
          </w:tcPr>
          <w:p w14:paraId="401A7268" w14:textId="63FAE823" w:rsidR="00932DF4" w:rsidRPr="005723FA" w:rsidRDefault="007722B3" w:rsidP="00932DF4">
            <w:pPr>
              <w:rPr>
                <w:color w:val="FF0000"/>
              </w:rPr>
            </w:pPr>
            <w:r w:rsidRPr="007722B3">
              <w:t>Subota,</w:t>
            </w:r>
          </w:p>
        </w:tc>
        <w:tc>
          <w:tcPr>
            <w:tcW w:w="592" w:type="dxa"/>
            <w:vAlign w:val="center"/>
          </w:tcPr>
          <w:p w14:paraId="752F30A4" w14:textId="3E5F1D60" w:rsidR="00932DF4" w:rsidRPr="00766D01" w:rsidRDefault="00766D01" w:rsidP="00932DF4">
            <w:r w:rsidRPr="00766D01">
              <w:t>11.</w:t>
            </w:r>
          </w:p>
        </w:tc>
        <w:tc>
          <w:tcPr>
            <w:tcW w:w="592" w:type="dxa"/>
            <w:vAlign w:val="center"/>
          </w:tcPr>
          <w:p w14:paraId="3048BA75" w14:textId="46428FA2" w:rsidR="00932DF4" w:rsidRPr="00766D01" w:rsidRDefault="00766D01" w:rsidP="00932DF4">
            <w:r w:rsidRPr="00766D01">
              <w:t>06.</w:t>
            </w:r>
          </w:p>
        </w:tc>
        <w:tc>
          <w:tcPr>
            <w:tcW w:w="7304" w:type="dxa"/>
            <w:tcBorders>
              <w:top w:val="single" w:sz="4" w:space="0" w:color="auto"/>
            </w:tcBorders>
            <w:vAlign w:val="center"/>
          </w:tcPr>
          <w:p w14:paraId="39AD8A70" w14:textId="2B764229" w:rsidR="00932DF4" w:rsidRPr="005723FA" w:rsidRDefault="5362CCF6" w:rsidP="00932DF4">
            <w:pPr>
              <w:rPr>
                <w:color w:val="FF0000"/>
              </w:rPr>
            </w:pPr>
            <w:r>
              <w:t>Završni koncert Odjela za klasični balet, HNK Split (11.06. – 18.06.)</w:t>
            </w:r>
          </w:p>
        </w:tc>
      </w:tr>
      <w:tr w:rsidR="00932DF4" w:rsidRPr="005723FA" w14:paraId="61393E02" w14:textId="77777777" w:rsidTr="6E43992E">
        <w:trPr>
          <w:trHeight w:val="454"/>
        </w:trPr>
        <w:tc>
          <w:tcPr>
            <w:tcW w:w="10080" w:type="dxa"/>
            <w:gridSpan w:val="4"/>
            <w:shd w:val="clear" w:color="auto" w:fill="FDEADA"/>
            <w:vAlign w:val="center"/>
          </w:tcPr>
          <w:p w14:paraId="635AA2FC" w14:textId="77777777" w:rsidR="00932DF4" w:rsidRPr="005723FA" w:rsidRDefault="00932DF4" w:rsidP="00932DF4">
            <w:pPr>
              <w:rPr>
                <w:b/>
                <w:color w:val="FF0000"/>
              </w:rPr>
            </w:pPr>
            <w:bookmarkStart w:id="2" w:name="_heading=h.vbiv7fevk8k5" w:colFirst="0" w:colLast="0"/>
            <w:bookmarkEnd w:id="2"/>
            <w:r w:rsidRPr="005A49F3">
              <w:rPr>
                <w:b/>
              </w:rPr>
              <w:t>XXXVII. TJEDAN - A</w:t>
            </w:r>
          </w:p>
        </w:tc>
      </w:tr>
      <w:tr w:rsidR="00932DF4" w:rsidRPr="005723FA" w14:paraId="7A9FB213" w14:textId="77777777" w:rsidTr="6E43992E">
        <w:trPr>
          <w:trHeight w:val="331"/>
        </w:trPr>
        <w:tc>
          <w:tcPr>
            <w:tcW w:w="1592" w:type="dxa"/>
            <w:vAlign w:val="center"/>
          </w:tcPr>
          <w:p w14:paraId="580A1176" w14:textId="53830A95" w:rsidR="00932DF4" w:rsidRPr="00396B0D" w:rsidRDefault="00932DF4" w:rsidP="00932DF4">
            <w:r w:rsidRPr="00396B0D">
              <w:t>Ponedjeljak,</w:t>
            </w:r>
          </w:p>
        </w:tc>
        <w:tc>
          <w:tcPr>
            <w:tcW w:w="592" w:type="dxa"/>
            <w:vAlign w:val="center"/>
          </w:tcPr>
          <w:p w14:paraId="69158B94" w14:textId="17BCBC78" w:rsidR="00932DF4" w:rsidRPr="00396B0D" w:rsidRDefault="00932DF4" w:rsidP="00932DF4">
            <w:r w:rsidRPr="00396B0D">
              <w:t>13.</w:t>
            </w:r>
          </w:p>
        </w:tc>
        <w:tc>
          <w:tcPr>
            <w:tcW w:w="592" w:type="dxa"/>
            <w:vAlign w:val="center"/>
          </w:tcPr>
          <w:p w14:paraId="6D826506" w14:textId="77777777" w:rsidR="00932DF4" w:rsidRPr="00396B0D" w:rsidRDefault="00932DF4" w:rsidP="00932DF4">
            <w:r w:rsidRPr="00396B0D">
              <w:t>06.</w:t>
            </w:r>
          </w:p>
        </w:tc>
        <w:tc>
          <w:tcPr>
            <w:tcW w:w="7304" w:type="dxa"/>
            <w:vAlign w:val="center"/>
          </w:tcPr>
          <w:p w14:paraId="2C10D906" w14:textId="77777777" w:rsidR="00932DF4" w:rsidRPr="005723FA" w:rsidRDefault="00932DF4" w:rsidP="00932DF4">
            <w:pPr>
              <w:rPr>
                <w:color w:val="000000" w:themeColor="text1"/>
              </w:rPr>
            </w:pPr>
            <w:r w:rsidRPr="040FA8E6">
              <w:rPr>
                <w:color w:val="000000" w:themeColor="text1"/>
              </w:rPr>
              <w:t>Državna matura- Glazbena umjetnost</w:t>
            </w:r>
          </w:p>
        </w:tc>
      </w:tr>
      <w:tr w:rsidR="00932DF4" w14:paraId="4BFA6CA0" w14:textId="77777777" w:rsidTr="6E43992E">
        <w:trPr>
          <w:trHeight w:val="331"/>
        </w:trPr>
        <w:tc>
          <w:tcPr>
            <w:tcW w:w="1592" w:type="dxa"/>
            <w:vAlign w:val="center"/>
          </w:tcPr>
          <w:p w14:paraId="65056787" w14:textId="7B297B5D" w:rsidR="00932DF4" w:rsidRDefault="00932DF4" w:rsidP="00932DF4">
            <w:r>
              <w:t>Utorak,</w:t>
            </w:r>
          </w:p>
        </w:tc>
        <w:tc>
          <w:tcPr>
            <w:tcW w:w="592" w:type="dxa"/>
            <w:vAlign w:val="center"/>
          </w:tcPr>
          <w:p w14:paraId="2DE51D6E" w14:textId="7855F8C3" w:rsidR="00932DF4" w:rsidRDefault="00932DF4" w:rsidP="00932DF4">
            <w:r>
              <w:t>14.</w:t>
            </w:r>
          </w:p>
        </w:tc>
        <w:tc>
          <w:tcPr>
            <w:tcW w:w="592" w:type="dxa"/>
            <w:vAlign w:val="center"/>
          </w:tcPr>
          <w:p w14:paraId="3BD62EC0" w14:textId="1C95D5D7" w:rsidR="00932DF4" w:rsidRDefault="00932DF4" w:rsidP="00932DF4">
            <w:r>
              <w:t>06.</w:t>
            </w:r>
          </w:p>
        </w:tc>
        <w:tc>
          <w:tcPr>
            <w:tcW w:w="7304" w:type="dxa"/>
            <w:vAlign w:val="center"/>
          </w:tcPr>
          <w:p w14:paraId="264FE025" w14:textId="7CC51F6C" w:rsidR="00932DF4" w:rsidRDefault="00932DF4" w:rsidP="00932DF4">
            <w:pPr>
              <w:rPr>
                <w:color w:val="000000" w:themeColor="text1"/>
              </w:rPr>
            </w:pPr>
            <w:r w:rsidRPr="040FA8E6">
              <w:rPr>
                <w:color w:val="000000" w:themeColor="text1"/>
              </w:rPr>
              <w:t>Državna matura - Fizika</w:t>
            </w:r>
          </w:p>
        </w:tc>
      </w:tr>
      <w:tr w:rsidR="00932DF4" w:rsidRPr="005723FA" w14:paraId="04EB291B" w14:textId="77777777" w:rsidTr="6E43992E">
        <w:trPr>
          <w:trHeight w:val="331"/>
        </w:trPr>
        <w:tc>
          <w:tcPr>
            <w:tcW w:w="1592" w:type="dxa"/>
            <w:vAlign w:val="center"/>
          </w:tcPr>
          <w:p w14:paraId="3578772C" w14:textId="0D3F15AE" w:rsidR="00932DF4" w:rsidRPr="00396B0D" w:rsidRDefault="00932DF4" w:rsidP="00932DF4">
            <w:r w:rsidRPr="00396B0D">
              <w:t xml:space="preserve">Četvrtak, </w:t>
            </w:r>
          </w:p>
        </w:tc>
        <w:tc>
          <w:tcPr>
            <w:tcW w:w="592" w:type="dxa"/>
            <w:vAlign w:val="center"/>
          </w:tcPr>
          <w:p w14:paraId="6980913F" w14:textId="4A808C66" w:rsidR="00932DF4" w:rsidRPr="00396B0D" w:rsidRDefault="00932DF4" w:rsidP="00932DF4">
            <w:r w:rsidRPr="00396B0D">
              <w:t>16.</w:t>
            </w:r>
          </w:p>
        </w:tc>
        <w:tc>
          <w:tcPr>
            <w:tcW w:w="592" w:type="dxa"/>
            <w:vAlign w:val="center"/>
          </w:tcPr>
          <w:p w14:paraId="04511BEC" w14:textId="38145246" w:rsidR="00932DF4" w:rsidRPr="00396B0D" w:rsidRDefault="00932DF4" w:rsidP="00932DF4">
            <w:r w:rsidRPr="00396B0D">
              <w:t>06.</w:t>
            </w:r>
          </w:p>
        </w:tc>
        <w:tc>
          <w:tcPr>
            <w:tcW w:w="7304" w:type="dxa"/>
            <w:vAlign w:val="center"/>
          </w:tcPr>
          <w:p w14:paraId="36A8CDC7" w14:textId="2EE298CA" w:rsidR="00932DF4" w:rsidRPr="00DD42D2" w:rsidRDefault="00932DF4" w:rsidP="00932DF4">
            <w:pPr>
              <w:rPr>
                <w:i/>
              </w:rPr>
            </w:pPr>
            <w:r w:rsidRPr="00DD42D2">
              <w:rPr>
                <w:i/>
              </w:rPr>
              <w:t>Tijelovo</w:t>
            </w:r>
          </w:p>
        </w:tc>
      </w:tr>
      <w:tr w:rsidR="00932DF4" w:rsidRPr="005723FA" w14:paraId="297F34E2" w14:textId="77777777" w:rsidTr="6E43992E">
        <w:trPr>
          <w:trHeight w:val="331"/>
        </w:trPr>
        <w:tc>
          <w:tcPr>
            <w:tcW w:w="1592" w:type="dxa"/>
            <w:vAlign w:val="center"/>
          </w:tcPr>
          <w:p w14:paraId="497A420B" w14:textId="77777777" w:rsidR="00932DF4" w:rsidRPr="00396B0D" w:rsidRDefault="00932DF4" w:rsidP="00932DF4">
            <w:r w:rsidRPr="00396B0D">
              <w:t>Petak,</w:t>
            </w:r>
          </w:p>
        </w:tc>
        <w:tc>
          <w:tcPr>
            <w:tcW w:w="592" w:type="dxa"/>
            <w:vAlign w:val="center"/>
          </w:tcPr>
          <w:p w14:paraId="38548D74" w14:textId="77F494E1" w:rsidR="00932DF4" w:rsidRPr="00396B0D" w:rsidRDefault="00932DF4" w:rsidP="00932DF4">
            <w:r w:rsidRPr="00396B0D">
              <w:t>17.</w:t>
            </w:r>
          </w:p>
        </w:tc>
        <w:tc>
          <w:tcPr>
            <w:tcW w:w="592" w:type="dxa"/>
            <w:vAlign w:val="center"/>
          </w:tcPr>
          <w:p w14:paraId="6FC569C7" w14:textId="77777777" w:rsidR="00932DF4" w:rsidRPr="00396B0D" w:rsidRDefault="00932DF4" w:rsidP="00932DF4">
            <w:r w:rsidRPr="00396B0D">
              <w:t>06.</w:t>
            </w:r>
          </w:p>
        </w:tc>
        <w:tc>
          <w:tcPr>
            <w:tcW w:w="7304" w:type="dxa"/>
            <w:vAlign w:val="center"/>
          </w:tcPr>
          <w:p w14:paraId="4510BEAC" w14:textId="427FD415" w:rsidR="00932DF4" w:rsidRPr="005723FA" w:rsidRDefault="00932DF4" w:rsidP="00932DF4">
            <w:pPr>
              <w:rPr>
                <w:color w:val="FF0000"/>
              </w:rPr>
            </w:pPr>
            <w:r w:rsidRPr="00AF2546">
              <w:rPr>
                <w:color w:val="000000" w:themeColor="text1"/>
              </w:rPr>
              <w:t>Škola saksofona u Jaski (lipanj 2022.)</w:t>
            </w:r>
          </w:p>
        </w:tc>
      </w:tr>
      <w:tr w:rsidR="00932DF4" w:rsidRPr="005723FA" w14:paraId="3793568E" w14:textId="77777777" w:rsidTr="6E43992E">
        <w:trPr>
          <w:trHeight w:val="454"/>
        </w:trPr>
        <w:tc>
          <w:tcPr>
            <w:tcW w:w="10080" w:type="dxa"/>
            <w:gridSpan w:val="4"/>
            <w:shd w:val="clear" w:color="auto" w:fill="F2F2F2" w:themeFill="background1" w:themeFillShade="F2"/>
            <w:vAlign w:val="center"/>
          </w:tcPr>
          <w:p w14:paraId="081CEB47" w14:textId="0FCB2889" w:rsidR="00932DF4" w:rsidRPr="005723FA" w:rsidRDefault="00932DF4" w:rsidP="00932DF4">
            <w:pPr>
              <w:rPr>
                <w:b/>
                <w:color w:val="FF0000"/>
              </w:rPr>
            </w:pPr>
            <w:r w:rsidRPr="00900D77">
              <w:rPr>
                <w:b/>
              </w:rPr>
              <w:t>XXXVIII. TJEDAN - B</w:t>
            </w:r>
          </w:p>
        </w:tc>
      </w:tr>
      <w:tr w:rsidR="00932DF4" w14:paraId="32631C9A" w14:textId="77777777" w:rsidTr="6E43992E">
        <w:trPr>
          <w:trHeight w:val="506"/>
        </w:trPr>
        <w:tc>
          <w:tcPr>
            <w:tcW w:w="1592" w:type="dxa"/>
            <w:vMerge w:val="restart"/>
            <w:vAlign w:val="center"/>
          </w:tcPr>
          <w:p w14:paraId="6747FE29" w14:textId="67A48198" w:rsidR="00932DF4" w:rsidRDefault="00932DF4" w:rsidP="00932DF4">
            <w:r>
              <w:t>Utorak,</w:t>
            </w:r>
          </w:p>
        </w:tc>
        <w:tc>
          <w:tcPr>
            <w:tcW w:w="592" w:type="dxa"/>
            <w:vMerge w:val="restart"/>
            <w:vAlign w:val="center"/>
          </w:tcPr>
          <w:p w14:paraId="4A9F6F11" w14:textId="77777777" w:rsidR="00932DF4" w:rsidRDefault="00932DF4" w:rsidP="00932DF4">
            <w:r>
              <w:t>21.</w:t>
            </w:r>
          </w:p>
        </w:tc>
        <w:tc>
          <w:tcPr>
            <w:tcW w:w="592" w:type="dxa"/>
            <w:vMerge w:val="restart"/>
            <w:vAlign w:val="center"/>
          </w:tcPr>
          <w:p w14:paraId="4C6AC4F1" w14:textId="77777777" w:rsidR="00932DF4" w:rsidRDefault="00932DF4" w:rsidP="00932DF4">
            <w:r>
              <w:t>06.</w:t>
            </w:r>
          </w:p>
        </w:tc>
        <w:tc>
          <w:tcPr>
            <w:tcW w:w="7304" w:type="dxa"/>
            <w:vAlign w:val="center"/>
          </w:tcPr>
          <w:p w14:paraId="28FE941E" w14:textId="50C777F1" w:rsidR="00932DF4" w:rsidRDefault="00932DF4" w:rsidP="00932DF4">
            <w:r w:rsidRPr="005723FA">
              <w:t>Zadnji dan nastave</w:t>
            </w:r>
          </w:p>
        </w:tc>
      </w:tr>
      <w:tr w:rsidR="00932DF4" w14:paraId="3B019D6F" w14:textId="77777777" w:rsidTr="6E43992E">
        <w:trPr>
          <w:trHeight w:val="506"/>
        </w:trPr>
        <w:tc>
          <w:tcPr>
            <w:tcW w:w="1592" w:type="dxa"/>
            <w:vMerge/>
            <w:vAlign w:val="center"/>
          </w:tcPr>
          <w:p w14:paraId="76F0B150" w14:textId="77777777" w:rsidR="00932DF4" w:rsidRDefault="00932DF4" w:rsidP="00932DF4"/>
        </w:tc>
        <w:tc>
          <w:tcPr>
            <w:tcW w:w="592" w:type="dxa"/>
            <w:vMerge/>
            <w:vAlign w:val="center"/>
          </w:tcPr>
          <w:p w14:paraId="0ACF3211" w14:textId="77777777" w:rsidR="00932DF4" w:rsidRDefault="00932DF4" w:rsidP="00932DF4"/>
        </w:tc>
        <w:tc>
          <w:tcPr>
            <w:tcW w:w="592" w:type="dxa"/>
            <w:vMerge/>
            <w:vAlign w:val="center"/>
          </w:tcPr>
          <w:p w14:paraId="49C06E26" w14:textId="77777777" w:rsidR="00932DF4" w:rsidRDefault="00932DF4" w:rsidP="00932DF4"/>
        </w:tc>
        <w:tc>
          <w:tcPr>
            <w:tcW w:w="7304" w:type="dxa"/>
            <w:vAlign w:val="center"/>
          </w:tcPr>
          <w:p w14:paraId="764E7594" w14:textId="7C9CAF1D" w:rsidR="00932DF4" w:rsidRPr="005723FA" w:rsidRDefault="00932DF4" w:rsidP="00932DF4">
            <w:r w:rsidRPr="004D10B0">
              <w:t>4. sjednica Nastavničkog vijeća Split i DO</w:t>
            </w:r>
          </w:p>
        </w:tc>
      </w:tr>
      <w:tr w:rsidR="00932DF4" w:rsidRPr="005723FA" w14:paraId="6A455EB3" w14:textId="77777777" w:rsidTr="6E43992E">
        <w:trPr>
          <w:trHeight w:val="454"/>
        </w:trPr>
        <w:tc>
          <w:tcPr>
            <w:tcW w:w="1592" w:type="dxa"/>
            <w:vMerge/>
            <w:vAlign w:val="center"/>
          </w:tcPr>
          <w:p w14:paraId="11C9FAF1" w14:textId="77777777" w:rsidR="00932DF4" w:rsidRPr="00DD42D2" w:rsidRDefault="00932DF4" w:rsidP="00932DF4"/>
        </w:tc>
        <w:tc>
          <w:tcPr>
            <w:tcW w:w="592" w:type="dxa"/>
            <w:vMerge/>
            <w:vAlign w:val="center"/>
          </w:tcPr>
          <w:p w14:paraId="0CACA773" w14:textId="77777777" w:rsidR="00932DF4" w:rsidRPr="00DD42D2" w:rsidRDefault="00932DF4" w:rsidP="00932DF4"/>
        </w:tc>
        <w:tc>
          <w:tcPr>
            <w:tcW w:w="592" w:type="dxa"/>
            <w:vMerge/>
            <w:vAlign w:val="center"/>
          </w:tcPr>
          <w:p w14:paraId="56A0AD95" w14:textId="77777777" w:rsidR="00932DF4" w:rsidRPr="00DD42D2" w:rsidRDefault="00932DF4" w:rsidP="00932DF4"/>
        </w:tc>
        <w:tc>
          <w:tcPr>
            <w:tcW w:w="7304" w:type="dxa"/>
            <w:vAlign w:val="center"/>
          </w:tcPr>
          <w:p w14:paraId="6D301FEB" w14:textId="0FFD77AE" w:rsidR="00932DF4" w:rsidRPr="00DD42D2" w:rsidRDefault="00932DF4" w:rsidP="00932DF4">
            <w:pPr>
              <w:rPr>
                <w:i/>
              </w:rPr>
            </w:pPr>
            <w:r w:rsidRPr="004D10B0">
              <w:t>Sastanak Vijeća razrednika, pročelnika i voditelja</w:t>
            </w:r>
          </w:p>
        </w:tc>
      </w:tr>
      <w:tr w:rsidR="00932DF4" w:rsidRPr="005723FA" w14:paraId="63134A22" w14:textId="77777777" w:rsidTr="6E43992E">
        <w:trPr>
          <w:trHeight w:val="454"/>
        </w:trPr>
        <w:tc>
          <w:tcPr>
            <w:tcW w:w="1592" w:type="dxa"/>
            <w:vAlign w:val="center"/>
          </w:tcPr>
          <w:p w14:paraId="74BA116B" w14:textId="379E98CF" w:rsidR="00932DF4" w:rsidRPr="00DD42D2" w:rsidRDefault="00932DF4" w:rsidP="00932DF4">
            <w:r w:rsidRPr="00DD42D2">
              <w:t>Srijeda,</w:t>
            </w:r>
          </w:p>
        </w:tc>
        <w:tc>
          <w:tcPr>
            <w:tcW w:w="592" w:type="dxa"/>
            <w:vAlign w:val="center"/>
          </w:tcPr>
          <w:p w14:paraId="39865B4D" w14:textId="77777777" w:rsidR="00932DF4" w:rsidRPr="00DD42D2" w:rsidRDefault="00932DF4" w:rsidP="00932DF4">
            <w:r w:rsidRPr="00DD42D2">
              <w:t>22.</w:t>
            </w:r>
          </w:p>
        </w:tc>
        <w:tc>
          <w:tcPr>
            <w:tcW w:w="592" w:type="dxa"/>
            <w:vAlign w:val="center"/>
          </w:tcPr>
          <w:p w14:paraId="603F436D" w14:textId="77777777" w:rsidR="00932DF4" w:rsidRPr="00DD42D2" w:rsidRDefault="00932DF4" w:rsidP="00932DF4">
            <w:r w:rsidRPr="00DD42D2">
              <w:t>06.</w:t>
            </w:r>
          </w:p>
        </w:tc>
        <w:tc>
          <w:tcPr>
            <w:tcW w:w="7304" w:type="dxa"/>
            <w:vAlign w:val="center"/>
          </w:tcPr>
          <w:p w14:paraId="26555841" w14:textId="77777777" w:rsidR="00932DF4" w:rsidRPr="00DD42D2" w:rsidRDefault="00932DF4" w:rsidP="00932DF4">
            <w:pPr>
              <w:rPr>
                <w:i/>
              </w:rPr>
            </w:pPr>
            <w:r w:rsidRPr="00DD42D2">
              <w:rPr>
                <w:i/>
              </w:rPr>
              <w:t>Dan antifašističke borbe</w:t>
            </w:r>
          </w:p>
        </w:tc>
      </w:tr>
      <w:tr w:rsidR="00932DF4" w:rsidRPr="005723FA" w14:paraId="40B21D27" w14:textId="77777777" w:rsidTr="6E43992E">
        <w:trPr>
          <w:trHeight w:val="454"/>
        </w:trPr>
        <w:tc>
          <w:tcPr>
            <w:tcW w:w="1592" w:type="dxa"/>
            <w:vAlign w:val="center"/>
          </w:tcPr>
          <w:p w14:paraId="1EDB6457" w14:textId="2DCAA572" w:rsidR="00932DF4" w:rsidRPr="00396B0D" w:rsidRDefault="00932DF4" w:rsidP="00932DF4">
            <w:r w:rsidRPr="00396B0D">
              <w:t>Četvrtak,</w:t>
            </w:r>
          </w:p>
        </w:tc>
        <w:tc>
          <w:tcPr>
            <w:tcW w:w="592" w:type="dxa"/>
            <w:vAlign w:val="center"/>
          </w:tcPr>
          <w:p w14:paraId="0092C48D" w14:textId="77777777" w:rsidR="00932DF4" w:rsidRPr="00396B0D" w:rsidRDefault="00932DF4" w:rsidP="00932DF4">
            <w:r w:rsidRPr="00396B0D">
              <w:t>23.</w:t>
            </w:r>
          </w:p>
        </w:tc>
        <w:tc>
          <w:tcPr>
            <w:tcW w:w="592" w:type="dxa"/>
            <w:vAlign w:val="center"/>
          </w:tcPr>
          <w:p w14:paraId="52705465" w14:textId="77777777" w:rsidR="00932DF4" w:rsidRPr="00396B0D" w:rsidRDefault="00932DF4" w:rsidP="00932DF4">
            <w:r w:rsidRPr="00396B0D">
              <w:t>06.</w:t>
            </w:r>
          </w:p>
        </w:tc>
        <w:tc>
          <w:tcPr>
            <w:tcW w:w="7304" w:type="dxa"/>
            <w:vAlign w:val="center"/>
          </w:tcPr>
          <w:p w14:paraId="5FA1DA33" w14:textId="45F4F586" w:rsidR="00932DF4" w:rsidRPr="005723FA" w:rsidRDefault="00932DF4" w:rsidP="00932DF4">
            <w:pPr>
              <w:rPr>
                <w:i/>
                <w:iCs/>
                <w:color w:val="000000" w:themeColor="text1"/>
              </w:rPr>
            </w:pPr>
            <w:r w:rsidRPr="040FA8E6">
              <w:rPr>
                <w:color w:val="000000" w:themeColor="text1"/>
              </w:rPr>
              <w:t>Državna matura- Hrvatski jezik – test (A i B razina)</w:t>
            </w:r>
          </w:p>
        </w:tc>
      </w:tr>
      <w:tr w:rsidR="00932DF4" w:rsidRPr="005723FA" w14:paraId="5672221B" w14:textId="77777777" w:rsidTr="6E43992E">
        <w:trPr>
          <w:trHeight w:val="454"/>
        </w:trPr>
        <w:tc>
          <w:tcPr>
            <w:tcW w:w="1592" w:type="dxa"/>
            <w:vAlign w:val="center"/>
          </w:tcPr>
          <w:p w14:paraId="31463863" w14:textId="1D3285B0" w:rsidR="00932DF4" w:rsidRPr="00396B0D" w:rsidRDefault="00932DF4" w:rsidP="00932DF4">
            <w:r w:rsidRPr="00396B0D">
              <w:t>Petak,</w:t>
            </w:r>
          </w:p>
        </w:tc>
        <w:tc>
          <w:tcPr>
            <w:tcW w:w="592" w:type="dxa"/>
            <w:vAlign w:val="center"/>
          </w:tcPr>
          <w:p w14:paraId="7941AC05" w14:textId="77777777" w:rsidR="00932DF4" w:rsidRPr="00396B0D" w:rsidRDefault="00932DF4" w:rsidP="00932DF4">
            <w:r w:rsidRPr="00396B0D">
              <w:t>24.</w:t>
            </w:r>
          </w:p>
        </w:tc>
        <w:tc>
          <w:tcPr>
            <w:tcW w:w="592" w:type="dxa"/>
            <w:vAlign w:val="center"/>
          </w:tcPr>
          <w:p w14:paraId="3DE27529" w14:textId="77777777" w:rsidR="00932DF4" w:rsidRPr="00396B0D" w:rsidRDefault="00932DF4" w:rsidP="00932DF4">
            <w:r w:rsidRPr="00396B0D">
              <w:t>06.</w:t>
            </w:r>
          </w:p>
        </w:tc>
        <w:tc>
          <w:tcPr>
            <w:tcW w:w="7304" w:type="dxa"/>
            <w:vAlign w:val="center"/>
          </w:tcPr>
          <w:p w14:paraId="48021745" w14:textId="45B56F38" w:rsidR="00932DF4" w:rsidRPr="005723FA" w:rsidRDefault="00932DF4" w:rsidP="00932DF4">
            <w:pPr>
              <w:rPr>
                <w:color w:val="000000" w:themeColor="text1"/>
              </w:rPr>
            </w:pPr>
            <w:r w:rsidRPr="040FA8E6">
              <w:rPr>
                <w:color w:val="000000" w:themeColor="text1"/>
              </w:rPr>
              <w:t>Državna matura- Hrvatski jezik- esej (A i B razina)</w:t>
            </w:r>
          </w:p>
        </w:tc>
      </w:tr>
      <w:tr w:rsidR="00932DF4" w:rsidRPr="005723FA" w14:paraId="1DCF0334" w14:textId="77777777" w:rsidTr="6E43992E">
        <w:trPr>
          <w:trHeight w:val="454"/>
        </w:trPr>
        <w:tc>
          <w:tcPr>
            <w:tcW w:w="10080" w:type="dxa"/>
            <w:gridSpan w:val="4"/>
            <w:shd w:val="clear" w:color="auto" w:fill="F2F2F2" w:themeFill="background1" w:themeFillShade="F2"/>
            <w:vAlign w:val="center"/>
          </w:tcPr>
          <w:p w14:paraId="2E780729" w14:textId="77777777" w:rsidR="00932DF4" w:rsidRPr="005723FA" w:rsidRDefault="00932DF4" w:rsidP="00932DF4">
            <w:pPr>
              <w:rPr>
                <w:color w:val="FF0000"/>
              </w:rPr>
            </w:pPr>
          </w:p>
        </w:tc>
      </w:tr>
      <w:tr w:rsidR="00932DF4" w:rsidRPr="005723FA" w14:paraId="0E2963C4" w14:textId="77777777" w:rsidTr="00A5442D">
        <w:trPr>
          <w:trHeight w:val="498"/>
        </w:trPr>
        <w:tc>
          <w:tcPr>
            <w:tcW w:w="1592" w:type="dxa"/>
            <w:vMerge w:val="restart"/>
            <w:vAlign w:val="center"/>
          </w:tcPr>
          <w:p w14:paraId="0A9454B8" w14:textId="353CB4DF" w:rsidR="00932DF4" w:rsidRPr="00396B0D" w:rsidRDefault="00932DF4" w:rsidP="00932DF4">
            <w:r>
              <w:t>Ponedjeljak,</w:t>
            </w:r>
          </w:p>
        </w:tc>
        <w:tc>
          <w:tcPr>
            <w:tcW w:w="592" w:type="dxa"/>
            <w:vMerge w:val="restart"/>
            <w:vAlign w:val="center"/>
          </w:tcPr>
          <w:p w14:paraId="3BAF3735" w14:textId="4171221C" w:rsidR="00932DF4" w:rsidRPr="00396B0D" w:rsidRDefault="00932DF4" w:rsidP="00932DF4">
            <w:r>
              <w:t>27.</w:t>
            </w:r>
          </w:p>
        </w:tc>
        <w:tc>
          <w:tcPr>
            <w:tcW w:w="592" w:type="dxa"/>
            <w:vMerge w:val="restart"/>
            <w:vAlign w:val="center"/>
          </w:tcPr>
          <w:p w14:paraId="7D20E79B" w14:textId="1A50A0E7" w:rsidR="00932DF4" w:rsidRPr="00396B0D" w:rsidRDefault="00932DF4" w:rsidP="00932DF4">
            <w:r>
              <w:t>06.</w:t>
            </w:r>
          </w:p>
        </w:tc>
        <w:tc>
          <w:tcPr>
            <w:tcW w:w="7304" w:type="dxa"/>
            <w:vAlign w:val="center"/>
          </w:tcPr>
          <w:p w14:paraId="59C80179" w14:textId="2F378547" w:rsidR="00932DF4" w:rsidRPr="004D10B0" w:rsidRDefault="00932DF4" w:rsidP="00932DF4">
            <w:r w:rsidRPr="00D34140">
              <w:t>Početak provedbe dopunskog rada</w:t>
            </w:r>
          </w:p>
        </w:tc>
      </w:tr>
      <w:tr w:rsidR="00932DF4" w:rsidRPr="005723FA" w14:paraId="026840BE" w14:textId="77777777" w:rsidTr="6E43992E">
        <w:trPr>
          <w:trHeight w:val="642"/>
        </w:trPr>
        <w:tc>
          <w:tcPr>
            <w:tcW w:w="1592" w:type="dxa"/>
            <w:vMerge/>
            <w:vAlign w:val="center"/>
          </w:tcPr>
          <w:p w14:paraId="1030B1D5" w14:textId="77777777" w:rsidR="00932DF4" w:rsidRPr="00396B0D" w:rsidRDefault="00932DF4" w:rsidP="00932DF4"/>
        </w:tc>
        <w:tc>
          <w:tcPr>
            <w:tcW w:w="592" w:type="dxa"/>
            <w:vMerge/>
            <w:vAlign w:val="center"/>
          </w:tcPr>
          <w:p w14:paraId="3722F85E" w14:textId="77777777" w:rsidR="00932DF4" w:rsidRPr="00396B0D" w:rsidRDefault="00932DF4" w:rsidP="00932DF4"/>
        </w:tc>
        <w:tc>
          <w:tcPr>
            <w:tcW w:w="592" w:type="dxa"/>
            <w:vMerge/>
            <w:vAlign w:val="center"/>
          </w:tcPr>
          <w:p w14:paraId="539F0CA2" w14:textId="77777777" w:rsidR="00932DF4" w:rsidRPr="00396B0D" w:rsidRDefault="00932DF4" w:rsidP="00932DF4"/>
        </w:tc>
        <w:tc>
          <w:tcPr>
            <w:tcW w:w="7304" w:type="dxa"/>
            <w:vAlign w:val="center"/>
          </w:tcPr>
          <w:p w14:paraId="17B47E91" w14:textId="105CA6F0" w:rsidR="00932DF4" w:rsidRPr="004D10B0" w:rsidRDefault="00932DF4" w:rsidP="00932DF4">
            <w:r w:rsidRPr="004D10B0">
              <w:t>Ispiti prema osobnim potrebama</w:t>
            </w:r>
          </w:p>
        </w:tc>
      </w:tr>
      <w:tr w:rsidR="00932DF4" w:rsidRPr="005723FA" w14:paraId="0D5E79EA" w14:textId="77777777" w:rsidTr="6E43992E">
        <w:trPr>
          <w:trHeight w:val="642"/>
        </w:trPr>
        <w:tc>
          <w:tcPr>
            <w:tcW w:w="1592" w:type="dxa"/>
            <w:vMerge/>
            <w:vAlign w:val="center"/>
          </w:tcPr>
          <w:p w14:paraId="5ED23901" w14:textId="77777777" w:rsidR="00932DF4" w:rsidRPr="00396B0D" w:rsidRDefault="00932DF4" w:rsidP="00932DF4"/>
        </w:tc>
        <w:tc>
          <w:tcPr>
            <w:tcW w:w="592" w:type="dxa"/>
            <w:vMerge/>
            <w:vAlign w:val="center"/>
          </w:tcPr>
          <w:p w14:paraId="41E1C29D" w14:textId="77777777" w:rsidR="00932DF4" w:rsidRPr="00396B0D" w:rsidRDefault="00932DF4" w:rsidP="00932DF4"/>
        </w:tc>
        <w:tc>
          <w:tcPr>
            <w:tcW w:w="592" w:type="dxa"/>
            <w:vMerge/>
            <w:vAlign w:val="center"/>
          </w:tcPr>
          <w:p w14:paraId="0CF3E66B" w14:textId="77777777" w:rsidR="00932DF4" w:rsidRPr="00396B0D" w:rsidRDefault="00932DF4" w:rsidP="00932DF4"/>
        </w:tc>
        <w:tc>
          <w:tcPr>
            <w:tcW w:w="7304" w:type="dxa"/>
            <w:vAlign w:val="center"/>
          </w:tcPr>
          <w:p w14:paraId="03DB4122" w14:textId="3E8FFFBC" w:rsidR="00932DF4" w:rsidRPr="004D10B0" w:rsidRDefault="00932DF4" w:rsidP="00932DF4">
            <w:r>
              <w:t>Državna matura – Matematika (A i B razina)</w:t>
            </w:r>
          </w:p>
        </w:tc>
      </w:tr>
      <w:tr w:rsidR="00932DF4" w:rsidRPr="005723FA" w14:paraId="3D040864" w14:textId="77777777" w:rsidTr="6E43992E">
        <w:trPr>
          <w:trHeight w:val="642"/>
        </w:trPr>
        <w:tc>
          <w:tcPr>
            <w:tcW w:w="1592" w:type="dxa"/>
            <w:vAlign w:val="center"/>
          </w:tcPr>
          <w:p w14:paraId="20667A6D" w14:textId="19643226" w:rsidR="00932DF4" w:rsidRPr="00396B0D" w:rsidRDefault="00932DF4" w:rsidP="00932DF4">
            <w:r>
              <w:t>Utorak,</w:t>
            </w:r>
          </w:p>
        </w:tc>
        <w:tc>
          <w:tcPr>
            <w:tcW w:w="592" w:type="dxa"/>
            <w:vAlign w:val="center"/>
          </w:tcPr>
          <w:p w14:paraId="16736BDC" w14:textId="1CBD3211" w:rsidR="00932DF4" w:rsidRPr="00396B0D" w:rsidRDefault="00932DF4" w:rsidP="00932DF4">
            <w:r>
              <w:t>28.</w:t>
            </w:r>
          </w:p>
        </w:tc>
        <w:tc>
          <w:tcPr>
            <w:tcW w:w="592" w:type="dxa"/>
            <w:vAlign w:val="center"/>
          </w:tcPr>
          <w:p w14:paraId="64FD9C9A" w14:textId="5348A33C" w:rsidR="00932DF4" w:rsidRPr="00396B0D" w:rsidRDefault="00932DF4" w:rsidP="00932DF4">
            <w:r>
              <w:t>06.</w:t>
            </w:r>
          </w:p>
        </w:tc>
        <w:tc>
          <w:tcPr>
            <w:tcW w:w="7304" w:type="dxa"/>
            <w:vAlign w:val="center"/>
          </w:tcPr>
          <w:p w14:paraId="706DBD4C" w14:textId="7BE4F57F" w:rsidR="00932DF4" w:rsidRPr="00D34140" w:rsidRDefault="00932DF4" w:rsidP="00932DF4">
            <w:r w:rsidRPr="004D10B0">
              <w:t>Ispiti prema osobnim potrebama</w:t>
            </w:r>
          </w:p>
        </w:tc>
      </w:tr>
      <w:tr w:rsidR="00932DF4" w:rsidRPr="005723FA" w14:paraId="46C156A3" w14:textId="77777777" w:rsidTr="6E43992E">
        <w:trPr>
          <w:trHeight w:val="642"/>
        </w:trPr>
        <w:tc>
          <w:tcPr>
            <w:tcW w:w="1592" w:type="dxa"/>
            <w:vAlign w:val="center"/>
          </w:tcPr>
          <w:p w14:paraId="602C87F8" w14:textId="4838475D" w:rsidR="00932DF4" w:rsidRPr="00396B0D" w:rsidRDefault="00932DF4" w:rsidP="00932DF4">
            <w:r w:rsidRPr="00396B0D">
              <w:t>Srijeda,</w:t>
            </w:r>
          </w:p>
        </w:tc>
        <w:tc>
          <w:tcPr>
            <w:tcW w:w="592" w:type="dxa"/>
            <w:vAlign w:val="center"/>
          </w:tcPr>
          <w:p w14:paraId="276923C4" w14:textId="321698D2" w:rsidR="00932DF4" w:rsidRPr="00396B0D" w:rsidRDefault="00932DF4" w:rsidP="00932DF4">
            <w:r w:rsidRPr="00396B0D">
              <w:t>29.</w:t>
            </w:r>
          </w:p>
        </w:tc>
        <w:tc>
          <w:tcPr>
            <w:tcW w:w="592" w:type="dxa"/>
            <w:vAlign w:val="center"/>
          </w:tcPr>
          <w:p w14:paraId="078DD48C" w14:textId="27F1888E" w:rsidR="00932DF4" w:rsidRPr="00396B0D" w:rsidRDefault="00932DF4" w:rsidP="00932DF4">
            <w:r w:rsidRPr="00396B0D">
              <w:t>06.</w:t>
            </w:r>
          </w:p>
        </w:tc>
        <w:tc>
          <w:tcPr>
            <w:tcW w:w="7304" w:type="dxa"/>
            <w:vAlign w:val="center"/>
          </w:tcPr>
          <w:p w14:paraId="671FB721" w14:textId="7810885F" w:rsidR="00932DF4" w:rsidRPr="005723FA" w:rsidRDefault="00932DF4" w:rsidP="00932DF4">
            <w:pPr>
              <w:rPr>
                <w:color w:val="FF0000"/>
              </w:rPr>
            </w:pPr>
            <w:r w:rsidRPr="00D34140">
              <w:t>Zadnji rok za prijavu molbi za polaganje ispita prema osobnim potrebama  – jesenski rok</w:t>
            </w:r>
          </w:p>
        </w:tc>
      </w:tr>
    </w:tbl>
    <w:p w14:paraId="1F270152" w14:textId="54EE2D34" w:rsidR="6E43992E" w:rsidRDefault="6E43992E"/>
    <w:p w14:paraId="7118DC78" w14:textId="4DC52E74" w:rsidR="00C0641A" w:rsidRDefault="00C0641A">
      <w:pPr>
        <w:rPr>
          <w:rFonts w:ascii="Helvetica Neue" w:eastAsia="Helvetica Neue" w:hAnsi="Helvetica Neue" w:cs="Helvetica Neue"/>
          <w:b/>
          <w:color w:val="FF0000"/>
          <w:sz w:val="72"/>
          <w:szCs w:val="72"/>
        </w:rPr>
      </w:pPr>
    </w:p>
    <w:p w14:paraId="209408AF" w14:textId="77777777" w:rsidR="00A907F1" w:rsidRPr="005723FA" w:rsidRDefault="00A907F1">
      <w:pPr>
        <w:rPr>
          <w:rFonts w:ascii="Helvetica Neue" w:eastAsia="Helvetica Neue" w:hAnsi="Helvetica Neue" w:cs="Helvetica Neue"/>
          <w:b/>
          <w:color w:val="FF0000"/>
          <w:sz w:val="72"/>
          <w:szCs w:val="72"/>
        </w:rPr>
      </w:pPr>
    </w:p>
    <w:p w14:paraId="3BCCA39A" w14:textId="1750DBAF" w:rsidR="00EC6E39" w:rsidRPr="00396B0D" w:rsidRDefault="005F5E16">
      <w:pPr>
        <w:rPr>
          <w:rFonts w:ascii="Helvetica Neue" w:eastAsia="Helvetica Neue" w:hAnsi="Helvetica Neue" w:cs="Helvetica Neue"/>
          <w:b/>
          <w:sz w:val="72"/>
          <w:szCs w:val="72"/>
        </w:rPr>
      </w:pPr>
      <w:r w:rsidRPr="00396B0D">
        <w:rPr>
          <w:rFonts w:ascii="Helvetica Neue" w:eastAsia="Helvetica Neue" w:hAnsi="Helvetica Neue" w:cs="Helvetica Neue"/>
          <w:b/>
          <w:sz w:val="72"/>
          <w:szCs w:val="72"/>
        </w:rPr>
        <w:t>srpanj 2022</w:t>
      </w:r>
    </w:p>
    <w:p w14:paraId="7876FC12" w14:textId="77777777" w:rsidR="00EC6E39" w:rsidRPr="005723FA" w:rsidRDefault="00EC6E39">
      <w:pPr>
        <w:rPr>
          <w:rFonts w:ascii="Helvetica Neue" w:eastAsia="Helvetica Neue" w:hAnsi="Helvetica Neue" w:cs="Helvetica Neue"/>
          <w:b/>
          <w:color w:val="FF0000"/>
          <w:sz w:val="16"/>
          <w:szCs w:val="16"/>
        </w:rPr>
      </w:pPr>
    </w:p>
    <w:tbl>
      <w:tblPr>
        <w:tblW w:w="1008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92"/>
        <w:gridCol w:w="592"/>
        <w:gridCol w:w="592"/>
        <w:gridCol w:w="7304"/>
      </w:tblGrid>
      <w:tr w:rsidR="00EC6E39" w:rsidRPr="005723FA" w14:paraId="5E960717" w14:textId="77777777" w:rsidTr="6E43992E">
        <w:trPr>
          <w:trHeight w:val="397"/>
        </w:trPr>
        <w:tc>
          <w:tcPr>
            <w:tcW w:w="1592" w:type="dxa"/>
            <w:vMerge w:val="restart"/>
            <w:vAlign w:val="center"/>
          </w:tcPr>
          <w:p w14:paraId="59681D8A" w14:textId="65078BB1" w:rsidR="00EC6E39" w:rsidRPr="00396B0D" w:rsidRDefault="00396B0D">
            <w:r>
              <w:t>Ponedjeljak,</w:t>
            </w:r>
          </w:p>
        </w:tc>
        <w:tc>
          <w:tcPr>
            <w:tcW w:w="592" w:type="dxa"/>
            <w:vMerge w:val="restart"/>
            <w:vAlign w:val="center"/>
          </w:tcPr>
          <w:p w14:paraId="4174B934" w14:textId="0A0B5F1C" w:rsidR="00EC6E39" w:rsidRPr="00396B0D" w:rsidRDefault="00BC0E83" w:rsidP="00396B0D">
            <w:r w:rsidRPr="00396B0D">
              <w:t>0</w:t>
            </w:r>
            <w:r w:rsidR="00396B0D">
              <w:t>4</w:t>
            </w:r>
            <w:r w:rsidRPr="00396B0D">
              <w:t>.</w:t>
            </w:r>
          </w:p>
        </w:tc>
        <w:tc>
          <w:tcPr>
            <w:tcW w:w="592" w:type="dxa"/>
            <w:vMerge w:val="restart"/>
            <w:vAlign w:val="center"/>
          </w:tcPr>
          <w:p w14:paraId="09237CE7" w14:textId="77777777" w:rsidR="00EC6E39" w:rsidRPr="00396B0D" w:rsidRDefault="00BC0E83">
            <w:r w:rsidRPr="00396B0D">
              <w:t>07.</w:t>
            </w:r>
          </w:p>
        </w:tc>
        <w:tc>
          <w:tcPr>
            <w:tcW w:w="7304" w:type="dxa"/>
            <w:vAlign w:val="center"/>
          </w:tcPr>
          <w:p w14:paraId="0292E3F7" w14:textId="255ABB3E" w:rsidR="00EC6E39" w:rsidRPr="005723FA" w:rsidRDefault="00BD5854" w:rsidP="003D6454">
            <w:pPr>
              <w:rPr>
                <w:color w:val="FF0000"/>
              </w:rPr>
            </w:pPr>
            <w:r w:rsidRPr="00BD5854">
              <w:t>Objava rasporeda provjere znanja nakon dopunskog rada</w:t>
            </w:r>
          </w:p>
        </w:tc>
      </w:tr>
      <w:tr w:rsidR="00EC6E39" w:rsidRPr="005723FA" w14:paraId="3E6D3502" w14:textId="77777777" w:rsidTr="6E43992E">
        <w:trPr>
          <w:trHeight w:val="397"/>
        </w:trPr>
        <w:tc>
          <w:tcPr>
            <w:tcW w:w="1592" w:type="dxa"/>
            <w:vMerge/>
            <w:vAlign w:val="center"/>
          </w:tcPr>
          <w:p w14:paraId="35703EDE" w14:textId="77777777" w:rsidR="00EC6E39" w:rsidRPr="005723FA" w:rsidRDefault="00EC6E39">
            <w:pPr>
              <w:widowControl w:val="0"/>
              <w:pBdr>
                <w:top w:val="nil"/>
                <w:left w:val="nil"/>
                <w:bottom w:val="nil"/>
                <w:right w:val="nil"/>
                <w:between w:val="nil"/>
              </w:pBdr>
              <w:spacing w:after="0" w:line="276" w:lineRule="auto"/>
              <w:rPr>
                <w:color w:val="FF0000"/>
              </w:rPr>
            </w:pPr>
          </w:p>
        </w:tc>
        <w:tc>
          <w:tcPr>
            <w:tcW w:w="592" w:type="dxa"/>
            <w:vMerge/>
            <w:vAlign w:val="center"/>
          </w:tcPr>
          <w:p w14:paraId="5E86F948" w14:textId="77777777" w:rsidR="00EC6E39" w:rsidRPr="005723FA" w:rsidRDefault="00EC6E39">
            <w:pPr>
              <w:widowControl w:val="0"/>
              <w:pBdr>
                <w:top w:val="nil"/>
                <w:left w:val="nil"/>
                <w:bottom w:val="nil"/>
                <w:right w:val="nil"/>
                <w:between w:val="nil"/>
              </w:pBdr>
              <w:spacing w:after="0" w:line="276" w:lineRule="auto"/>
              <w:rPr>
                <w:color w:val="FF0000"/>
              </w:rPr>
            </w:pPr>
          </w:p>
        </w:tc>
        <w:tc>
          <w:tcPr>
            <w:tcW w:w="592" w:type="dxa"/>
            <w:vMerge/>
            <w:vAlign w:val="center"/>
          </w:tcPr>
          <w:p w14:paraId="1946BE5E" w14:textId="77777777" w:rsidR="00EC6E39" w:rsidRPr="005723FA" w:rsidRDefault="00EC6E39">
            <w:pPr>
              <w:widowControl w:val="0"/>
              <w:pBdr>
                <w:top w:val="nil"/>
                <w:left w:val="nil"/>
                <w:bottom w:val="nil"/>
                <w:right w:val="nil"/>
                <w:between w:val="nil"/>
              </w:pBdr>
              <w:spacing w:after="0" w:line="276" w:lineRule="auto"/>
              <w:rPr>
                <w:color w:val="FF0000"/>
              </w:rPr>
            </w:pPr>
          </w:p>
        </w:tc>
        <w:tc>
          <w:tcPr>
            <w:tcW w:w="7304" w:type="dxa"/>
            <w:vAlign w:val="center"/>
          </w:tcPr>
          <w:p w14:paraId="781C7A8C" w14:textId="77777777" w:rsidR="00EC6E39" w:rsidRPr="005723FA" w:rsidRDefault="00BC0E83">
            <w:pPr>
              <w:rPr>
                <w:color w:val="FF0000"/>
              </w:rPr>
            </w:pPr>
            <w:r w:rsidRPr="004D10B0">
              <w:t>Rok za prijavu obrane i protokoliranja završnog rada - jesenski rok</w:t>
            </w:r>
          </w:p>
        </w:tc>
      </w:tr>
      <w:tr w:rsidR="00D34140" w:rsidRPr="005723FA" w14:paraId="4A80C3FC" w14:textId="77777777" w:rsidTr="6E43992E">
        <w:trPr>
          <w:trHeight w:val="397"/>
        </w:trPr>
        <w:tc>
          <w:tcPr>
            <w:tcW w:w="1592" w:type="dxa"/>
            <w:vAlign w:val="center"/>
          </w:tcPr>
          <w:p w14:paraId="09CE55E9" w14:textId="2E702B87" w:rsidR="00D34140" w:rsidRPr="00396B0D" w:rsidRDefault="00D34140">
            <w:r>
              <w:t>Utorak,</w:t>
            </w:r>
          </w:p>
        </w:tc>
        <w:tc>
          <w:tcPr>
            <w:tcW w:w="592" w:type="dxa"/>
            <w:vAlign w:val="center"/>
          </w:tcPr>
          <w:p w14:paraId="4BC282A5" w14:textId="63E12492" w:rsidR="00D34140" w:rsidRPr="00396B0D" w:rsidRDefault="00D34140">
            <w:r>
              <w:t>05.</w:t>
            </w:r>
          </w:p>
        </w:tc>
        <w:tc>
          <w:tcPr>
            <w:tcW w:w="592" w:type="dxa"/>
            <w:vAlign w:val="center"/>
          </w:tcPr>
          <w:p w14:paraId="001ACADA" w14:textId="556AA1D1" w:rsidR="00D34140" w:rsidRPr="00396B0D" w:rsidRDefault="00D34140">
            <w:r>
              <w:t>07.</w:t>
            </w:r>
          </w:p>
        </w:tc>
        <w:tc>
          <w:tcPr>
            <w:tcW w:w="7304" w:type="dxa"/>
            <w:vAlign w:val="center"/>
          </w:tcPr>
          <w:p w14:paraId="1EE4CC5D" w14:textId="49C55F3D" w:rsidR="00D34140" w:rsidRPr="005723FA" w:rsidRDefault="00D34140">
            <w:pPr>
              <w:rPr>
                <w:color w:val="FF0000"/>
              </w:rPr>
            </w:pPr>
            <w:r w:rsidRPr="00D34140">
              <w:t>Provjera znanja nakon dopunskog rada</w:t>
            </w:r>
          </w:p>
        </w:tc>
      </w:tr>
      <w:tr w:rsidR="00EC6E39" w:rsidRPr="005723FA" w14:paraId="097AB9D2" w14:textId="77777777" w:rsidTr="6E43992E">
        <w:trPr>
          <w:trHeight w:val="397"/>
        </w:trPr>
        <w:tc>
          <w:tcPr>
            <w:tcW w:w="1592" w:type="dxa"/>
            <w:vMerge w:val="restart"/>
            <w:vAlign w:val="center"/>
          </w:tcPr>
          <w:p w14:paraId="50AE8B89" w14:textId="77777777" w:rsidR="00EC6E39" w:rsidRPr="00396B0D" w:rsidRDefault="00BC0E83">
            <w:r w:rsidRPr="00396B0D">
              <w:t xml:space="preserve">Srijeda, </w:t>
            </w:r>
          </w:p>
        </w:tc>
        <w:tc>
          <w:tcPr>
            <w:tcW w:w="592" w:type="dxa"/>
            <w:vMerge w:val="restart"/>
            <w:vAlign w:val="center"/>
          </w:tcPr>
          <w:p w14:paraId="36E011F8" w14:textId="33D90405" w:rsidR="00EC6E39" w:rsidRPr="00396B0D" w:rsidRDefault="005F5E16">
            <w:r w:rsidRPr="00396B0D">
              <w:t>06</w:t>
            </w:r>
            <w:r w:rsidR="00BC0E83" w:rsidRPr="00396B0D">
              <w:t>.</w:t>
            </w:r>
          </w:p>
        </w:tc>
        <w:tc>
          <w:tcPr>
            <w:tcW w:w="592" w:type="dxa"/>
            <w:vMerge w:val="restart"/>
            <w:vAlign w:val="center"/>
          </w:tcPr>
          <w:p w14:paraId="130E9007" w14:textId="77777777" w:rsidR="00EC6E39" w:rsidRPr="00396B0D" w:rsidRDefault="00BC0E83">
            <w:r w:rsidRPr="00396B0D">
              <w:t>07.</w:t>
            </w:r>
          </w:p>
        </w:tc>
        <w:tc>
          <w:tcPr>
            <w:tcW w:w="7304" w:type="dxa"/>
            <w:vAlign w:val="center"/>
          </w:tcPr>
          <w:p w14:paraId="7B3E7AF0" w14:textId="77777777" w:rsidR="00EC6E39" w:rsidRPr="00D34140" w:rsidRDefault="00BC0E83">
            <w:r w:rsidRPr="00D34140">
              <w:t>5. sjednica Nastavničkog vijeća Split i DO</w:t>
            </w:r>
          </w:p>
        </w:tc>
      </w:tr>
      <w:tr w:rsidR="00EC6E39" w:rsidRPr="005723FA" w14:paraId="00FD7DCF" w14:textId="77777777" w:rsidTr="6E43992E">
        <w:trPr>
          <w:trHeight w:val="397"/>
        </w:trPr>
        <w:tc>
          <w:tcPr>
            <w:tcW w:w="1592" w:type="dxa"/>
            <w:vMerge/>
            <w:vAlign w:val="center"/>
          </w:tcPr>
          <w:p w14:paraId="51C34A15" w14:textId="77777777" w:rsidR="00EC6E39" w:rsidRPr="00396B0D" w:rsidRDefault="00EC6E39">
            <w:pPr>
              <w:widowControl w:val="0"/>
              <w:pBdr>
                <w:top w:val="nil"/>
                <w:left w:val="nil"/>
                <w:bottom w:val="nil"/>
                <w:right w:val="nil"/>
                <w:between w:val="nil"/>
              </w:pBdr>
              <w:spacing w:after="0" w:line="276" w:lineRule="auto"/>
            </w:pPr>
          </w:p>
        </w:tc>
        <w:tc>
          <w:tcPr>
            <w:tcW w:w="592" w:type="dxa"/>
            <w:vMerge/>
            <w:vAlign w:val="center"/>
          </w:tcPr>
          <w:p w14:paraId="7E051CA8" w14:textId="77777777" w:rsidR="00EC6E39" w:rsidRPr="00396B0D" w:rsidRDefault="00EC6E39">
            <w:pPr>
              <w:widowControl w:val="0"/>
              <w:pBdr>
                <w:top w:val="nil"/>
                <w:left w:val="nil"/>
                <w:bottom w:val="nil"/>
                <w:right w:val="nil"/>
                <w:between w:val="nil"/>
              </w:pBdr>
              <w:spacing w:after="0" w:line="276" w:lineRule="auto"/>
            </w:pPr>
          </w:p>
        </w:tc>
        <w:tc>
          <w:tcPr>
            <w:tcW w:w="592" w:type="dxa"/>
            <w:vMerge/>
            <w:vAlign w:val="center"/>
          </w:tcPr>
          <w:p w14:paraId="126953D2" w14:textId="77777777" w:rsidR="00EC6E39" w:rsidRPr="00396B0D" w:rsidRDefault="00EC6E39">
            <w:pPr>
              <w:widowControl w:val="0"/>
              <w:pBdr>
                <w:top w:val="nil"/>
                <w:left w:val="nil"/>
                <w:bottom w:val="nil"/>
                <w:right w:val="nil"/>
                <w:between w:val="nil"/>
              </w:pBdr>
              <w:spacing w:after="0" w:line="276" w:lineRule="auto"/>
            </w:pPr>
          </w:p>
        </w:tc>
        <w:tc>
          <w:tcPr>
            <w:tcW w:w="7304" w:type="dxa"/>
            <w:vAlign w:val="center"/>
          </w:tcPr>
          <w:p w14:paraId="600DDC11" w14:textId="77777777" w:rsidR="00EC6E39" w:rsidRPr="00D34140" w:rsidRDefault="00BC0E83">
            <w:r w:rsidRPr="00D34140">
              <w:t>Podjela svjedodžbi učenicima završnog razreda</w:t>
            </w:r>
          </w:p>
        </w:tc>
      </w:tr>
      <w:tr w:rsidR="00EC6E39" w:rsidRPr="005723FA" w14:paraId="0E62A571" w14:textId="77777777" w:rsidTr="6E43992E">
        <w:tc>
          <w:tcPr>
            <w:tcW w:w="1592" w:type="dxa"/>
            <w:vAlign w:val="center"/>
          </w:tcPr>
          <w:p w14:paraId="2D24F236" w14:textId="77777777" w:rsidR="00EC6E39" w:rsidRPr="00396B0D" w:rsidRDefault="00BC0E83">
            <w:r w:rsidRPr="00396B0D">
              <w:t>Četvrtak,</w:t>
            </w:r>
          </w:p>
        </w:tc>
        <w:tc>
          <w:tcPr>
            <w:tcW w:w="592" w:type="dxa"/>
            <w:vAlign w:val="center"/>
          </w:tcPr>
          <w:p w14:paraId="452A9B03" w14:textId="2D758A48" w:rsidR="00EC6E39" w:rsidRPr="00396B0D" w:rsidRDefault="005F5E16">
            <w:r w:rsidRPr="00396B0D">
              <w:t>07</w:t>
            </w:r>
            <w:r w:rsidR="00BC0E83" w:rsidRPr="00396B0D">
              <w:t>.</w:t>
            </w:r>
          </w:p>
        </w:tc>
        <w:tc>
          <w:tcPr>
            <w:tcW w:w="592" w:type="dxa"/>
            <w:vAlign w:val="center"/>
          </w:tcPr>
          <w:p w14:paraId="22886263" w14:textId="77777777" w:rsidR="00EC6E39" w:rsidRPr="00396B0D" w:rsidRDefault="00BC0E83">
            <w:r w:rsidRPr="00396B0D">
              <w:t>07.</w:t>
            </w:r>
          </w:p>
        </w:tc>
        <w:tc>
          <w:tcPr>
            <w:tcW w:w="7304" w:type="dxa"/>
            <w:vAlign w:val="center"/>
          </w:tcPr>
          <w:p w14:paraId="7D63681F" w14:textId="77777777" w:rsidR="00EC6E39" w:rsidRPr="005723FA" w:rsidRDefault="00BC0E83">
            <w:pPr>
              <w:rPr>
                <w:color w:val="FF0000"/>
              </w:rPr>
            </w:pPr>
            <w:r w:rsidRPr="00D34140">
              <w:t>Upisi u viši razred</w:t>
            </w:r>
          </w:p>
        </w:tc>
      </w:tr>
      <w:tr w:rsidR="00EC6E39" w:rsidRPr="005723FA" w14:paraId="19A92292" w14:textId="77777777" w:rsidTr="6E43992E">
        <w:tc>
          <w:tcPr>
            <w:tcW w:w="1592" w:type="dxa"/>
            <w:vAlign w:val="center"/>
          </w:tcPr>
          <w:p w14:paraId="5DC17D86" w14:textId="77777777" w:rsidR="00EC6E39" w:rsidRPr="00396B0D" w:rsidRDefault="00BC0E83">
            <w:r w:rsidRPr="00396B0D">
              <w:lastRenderedPageBreak/>
              <w:t>Ponedjeljak,</w:t>
            </w:r>
          </w:p>
        </w:tc>
        <w:tc>
          <w:tcPr>
            <w:tcW w:w="592" w:type="dxa"/>
            <w:vAlign w:val="center"/>
          </w:tcPr>
          <w:p w14:paraId="05E011C5" w14:textId="0234568C" w:rsidR="00EC6E39" w:rsidRPr="00396B0D" w:rsidRDefault="005F5E16">
            <w:r w:rsidRPr="00396B0D">
              <w:t>11</w:t>
            </w:r>
            <w:r w:rsidR="00BC0E83" w:rsidRPr="00396B0D">
              <w:t>.</w:t>
            </w:r>
          </w:p>
        </w:tc>
        <w:tc>
          <w:tcPr>
            <w:tcW w:w="592" w:type="dxa"/>
            <w:vAlign w:val="center"/>
          </w:tcPr>
          <w:p w14:paraId="3C274F65" w14:textId="77777777" w:rsidR="00EC6E39" w:rsidRPr="00396B0D" w:rsidRDefault="00BC0E83">
            <w:r w:rsidRPr="00396B0D">
              <w:t>07.</w:t>
            </w:r>
          </w:p>
        </w:tc>
        <w:tc>
          <w:tcPr>
            <w:tcW w:w="7304" w:type="dxa"/>
            <w:vAlign w:val="center"/>
          </w:tcPr>
          <w:p w14:paraId="09CF4231" w14:textId="167B751A" w:rsidR="00EC6E39" w:rsidRPr="005723FA" w:rsidRDefault="040FA8E6" w:rsidP="040FA8E6">
            <w:pPr>
              <w:rPr>
                <w:color w:val="000000" w:themeColor="text1"/>
              </w:rPr>
            </w:pPr>
            <w:r w:rsidRPr="040FA8E6">
              <w:rPr>
                <w:color w:val="000000" w:themeColor="text1"/>
              </w:rPr>
              <w:t>Objava privremenih rezultata ispita državne mature</w:t>
            </w:r>
          </w:p>
        </w:tc>
      </w:tr>
      <w:tr w:rsidR="0034131B" w:rsidRPr="005723FA" w14:paraId="5F7C8F38" w14:textId="77777777" w:rsidTr="6E43992E">
        <w:tc>
          <w:tcPr>
            <w:tcW w:w="1592" w:type="dxa"/>
            <w:vAlign w:val="center"/>
          </w:tcPr>
          <w:p w14:paraId="665BA901" w14:textId="76688EFF" w:rsidR="0034131B" w:rsidRPr="00396B0D" w:rsidRDefault="040FA8E6" w:rsidP="040FA8E6">
            <w:pPr>
              <w:rPr>
                <w:color w:val="000000" w:themeColor="text1"/>
              </w:rPr>
            </w:pPr>
            <w:r w:rsidRPr="040FA8E6">
              <w:rPr>
                <w:color w:val="000000" w:themeColor="text1"/>
              </w:rPr>
              <w:t>Srijeda,</w:t>
            </w:r>
          </w:p>
        </w:tc>
        <w:tc>
          <w:tcPr>
            <w:tcW w:w="592" w:type="dxa"/>
            <w:vAlign w:val="center"/>
          </w:tcPr>
          <w:p w14:paraId="656F8066" w14:textId="7E7E6B27" w:rsidR="0034131B" w:rsidRPr="00396B0D" w:rsidRDefault="040FA8E6" w:rsidP="040FA8E6">
            <w:pPr>
              <w:rPr>
                <w:color w:val="000000" w:themeColor="text1"/>
              </w:rPr>
            </w:pPr>
            <w:r w:rsidRPr="040FA8E6">
              <w:rPr>
                <w:color w:val="000000" w:themeColor="text1"/>
              </w:rPr>
              <w:t>13.</w:t>
            </w:r>
          </w:p>
        </w:tc>
        <w:tc>
          <w:tcPr>
            <w:tcW w:w="592" w:type="dxa"/>
            <w:vAlign w:val="center"/>
          </w:tcPr>
          <w:p w14:paraId="019DBE9F" w14:textId="5957FCC4" w:rsidR="0034131B" w:rsidRPr="00396B0D" w:rsidRDefault="040FA8E6" w:rsidP="040FA8E6">
            <w:pPr>
              <w:rPr>
                <w:color w:val="000000" w:themeColor="text1"/>
              </w:rPr>
            </w:pPr>
            <w:r w:rsidRPr="040FA8E6">
              <w:rPr>
                <w:color w:val="000000" w:themeColor="text1"/>
              </w:rPr>
              <w:t>07.</w:t>
            </w:r>
          </w:p>
        </w:tc>
        <w:tc>
          <w:tcPr>
            <w:tcW w:w="7304" w:type="dxa"/>
            <w:vAlign w:val="center"/>
          </w:tcPr>
          <w:p w14:paraId="1BA68D04" w14:textId="4D611C32" w:rsidR="0034131B" w:rsidRPr="005723FA" w:rsidRDefault="040FA8E6" w:rsidP="040FA8E6">
            <w:pPr>
              <w:rPr>
                <w:color w:val="000000" w:themeColor="text1"/>
              </w:rPr>
            </w:pPr>
            <w:r w:rsidRPr="040FA8E6">
              <w:rPr>
                <w:color w:val="000000" w:themeColor="text1"/>
              </w:rPr>
              <w:t>Rok za prigovore na rezultate ispita državne mature</w:t>
            </w:r>
          </w:p>
        </w:tc>
      </w:tr>
      <w:tr w:rsidR="0034131B" w:rsidRPr="005723FA" w14:paraId="346E81D6" w14:textId="77777777" w:rsidTr="6E43992E">
        <w:tc>
          <w:tcPr>
            <w:tcW w:w="1592" w:type="dxa"/>
            <w:vAlign w:val="center"/>
          </w:tcPr>
          <w:p w14:paraId="377FA6C2" w14:textId="4A5E534F" w:rsidR="0034131B" w:rsidRPr="00900D77" w:rsidRDefault="040FA8E6">
            <w:r w:rsidRPr="00900D77">
              <w:t>Ponedjeljak,</w:t>
            </w:r>
          </w:p>
        </w:tc>
        <w:tc>
          <w:tcPr>
            <w:tcW w:w="592" w:type="dxa"/>
            <w:vAlign w:val="center"/>
          </w:tcPr>
          <w:p w14:paraId="372D20B1" w14:textId="16BA4CA7" w:rsidR="0034131B" w:rsidRPr="00900D77" w:rsidRDefault="040FA8E6">
            <w:r w:rsidRPr="00900D77">
              <w:t>18.</w:t>
            </w:r>
          </w:p>
        </w:tc>
        <w:tc>
          <w:tcPr>
            <w:tcW w:w="592" w:type="dxa"/>
            <w:vAlign w:val="center"/>
          </w:tcPr>
          <w:p w14:paraId="594BF353" w14:textId="360364F7" w:rsidR="0034131B" w:rsidRPr="00900D77" w:rsidRDefault="040FA8E6">
            <w:r w:rsidRPr="00900D77">
              <w:t>07.</w:t>
            </w:r>
          </w:p>
        </w:tc>
        <w:tc>
          <w:tcPr>
            <w:tcW w:w="7304" w:type="dxa"/>
            <w:vAlign w:val="center"/>
          </w:tcPr>
          <w:p w14:paraId="51C2ACDD" w14:textId="372BC09C" w:rsidR="0034131B" w:rsidRPr="005723FA" w:rsidRDefault="040FA8E6" w:rsidP="040FA8E6">
            <w:pPr>
              <w:rPr>
                <w:color w:val="000000" w:themeColor="text1"/>
              </w:rPr>
            </w:pPr>
            <w:r w:rsidRPr="040FA8E6">
              <w:rPr>
                <w:color w:val="000000" w:themeColor="text1"/>
              </w:rPr>
              <w:t>Objava konačnih rezultata ispita državne mature</w:t>
            </w:r>
          </w:p>
        </w:tc>
      </w:tr>
      <w:tr w:rsidR="040FA8E6" w14:paraId="65738975" w14:textId="77777777" w:rsidTr="6E43992E">
        <w:tc>
          <w:tcPr>
            <w:tcW w:w="1592" w:type="dxa"/>
            <w:vAlign w:val="center"/>
          </w:tcPr>
          <w:p w14:paraId="15DB53EC" w14:textId="3893F70E" w:rsidR="040FA8E6" w:rsidRPr="00900D77" w:rsidRDefault="040FA8E6" w:rsidP="040FA8E6">
            <w:pPr>
              <w:rPr>
                <w:bCs/>
              </w:rPr>
            </w:pPr>
            <w:r w:rsidRPr="00900D77">
              <w:rPr>
                <w:bCs/>
              </w:rPr>
              <w:t>Srijeda,</w:t>
            </w:r>
          </w:p>
        </w:tc>
        <w:tc>
          <w:tcPr>
            <w:tcW w:w="592" w:type="dxa"/>
            <w:vAlign w:val="center"/>
          </w:tcPr>
          <w:p w14:paraId="7F0335C3" w14:textId="0B544097" w:rsidR="040FA8E6" w:rsidRPr="00900D77" w:rsidRDefault="040FA8E6" w:rsidP="040FA8E6">
            <w:pPr>
              <w:rPr>
                <w:bCs/>
              </w:rPr>
            </w:pPr>
            <w:r w:rsidRPr="00900D77">
              <w:rPr>
                <w:bCs/>
              </w:rPr>
              <w:t>20.</w:t>
            </w:r>
          </w:p>
        </w:tc>
        <w:tc>
          <w:tcPr>
            <w:tcW w:w="592" w:type="dxa"/>
            <w:vAlign w:val="center"/>
          </w:tcPr>
          <w:p w14:paraId="0DBB3FF9" w14:textId="4FA0D580" w:rsidR="040FA8E6" w:rsidRPr="00900D77" w:rsidRDefault="040FA8E6" w:rsidP="040FA8E6">
            <w:pPr>
              <w:rPr>
                <w:bCs/>
              </w:rPr>
            </w:pPr>
            <w:r w:rsidRPr="00900D77">
              <w:rPr>
                <w:bCs/>
              </w:rPr>
              <w:t>07.</w:t>
            </w:r>
          </w:p>
        </w:tc>
        <w:tc>
          <w:tcPr>
            <w:tcW w:w="7304" w:type="dxa"/>
            <w:vAlign w:val="center"/>
          </w:tcPr>
          <w:p w14:paraId="171B06AB" w14:textId="596BA6A4" w:rsidR="040FA8E6" w:rsidRDefault="040FA8E6" w:rsidP="040FA8E6">
            <w:pPr>
              <w:rPr>
                <w:color w:val="000000" w:themeColor="text1"/>
              </w:rPr>
            </w:pPr>
            <w:r w:rsidRPr="040FA8E6">
              <w:rPr>
                <w:color w:val="000000" w:themeColor="text1"/>
              </w:rPr>
              <w:t>Podjela maturalnih svjedodžbi nakon ispita državne mature</w:t>
            </w:r>
          </w:p>
        </w:tc>
      </w:tr>
      <w:tr w:rsidR="00EC6E39" w:rsidRPr="005723FA" w14:paraId="6E35A338" w14:textId="77777777" w:rsidTr="6E43992E">
        <w:tc>
          <w:tcPr>
            <w:tcW w:w="1592" w:type="dxa"/>
            <w:vAlign w:val="center"/>
          </w:tcPr>
          <w:p w14:paraId="5AD1146F" w14:textId="47B1EA3F" w:rsidR="00EC6E39" w:rsidRPr="00900D77" w:rsidRDefault="0034131B" w:rsidP="0034131B">
            <w:r w:rsidRPr="00900D77">
              <w:t>Četvrtak,</w:t>
            </w:r>
          </w:p>
        </w:tc>
        <w:tc>
          <w:tcPr>
            <w:tcW w:w="592" w:type="dxa"/>
            <w:vAlign w:val="center"/>
          </w:tcPr>
          <w:p w14:paraId="7B775BD1" w14:textId="1614E498" w:rsidR="00EC6E39" w:rsidRPr="00900D77" w:rsidRDefault="00BC0E83" w:rsidP="0034131B">
            <w:r w:rsidRPr="00900D77">
              <w:t>2</w:t>
            </w:r>
            <w:r w:rsidR="005F5E16" w:rsidRPr="00900D77">
              <w:t>1</w:t>
            </w:r>
            <w:r w:rsidRPr="00900D77">
              <w:t>.</w:t>
            </w:r>
          </w:p>
        </w:tc>
        <w:tc>
          <w:tcPr>
            <w:tcW w:w="592" w:type="dxa"/>
            <w:vAlign w:val="center"/>
          </w:tcPr>
          <w:p w14:paraId="75171460" w14:textId="77777777" w:rsidR="00EC6E39" w:rsidRPr="00900D77" w:rsidRDefault="00BC0E83">
            <w:r w:rsidRPr="00900D77">
              <w:t>07.</w:t>
            </w:r>
          </w:p>
        </w:tc>
        <w:tc>
          <w:tcPr>
            <w:tcW w:w="7304" w:type="dxa"/>
            <w:vAlign w:val="center"/>
          </w:tcPr>
          <w:p w14:paraId="0ABD1A24" w14:textId="05540A6B" w:rsidR="00EC6E39" w:rsidRPr="00A907F1" w:rsidRDefault="040FA8E6" w:rsidP="040FA8E6">
            <w:pPr>
              <w:rPr>
                <w:bCs/>
                <w:color w:val="FF0000"/>
              </w:rPr>
            </w:pPr>
            <w:r w:rsidRPr="00A907F1">
              <w:rPr>
                <w:bCs/>
              </w:rPr>
              <w:t>Početak prijave ispita za jesenski rok državne mature</w:t>
            </w:r>
          </w:p>
        </w:tc>
      </w:tr>
    </w:tbl>
    <w:p w14:paraId="7BF18C3E" w14:textId="4491EF73" w:rsidR="6E43992E" w:rsidRDefault="6E43992E"/>
    <w:p w14:paraId="053A08E0" w14:textId="77777777" w:rsidR="0000280B" w:rsidRPr="005723FA" w:rsidRDefault="0000280B">
      <w:pPr>
        <w:rPr>
          <w:rFonts w:ascii="Helvetica Neue" w:eastAsia="Helvetica Neue" w:hAnsi="Helvetica Neue" w:cs="Helvetica Neue"/>
          <w:b/>
          <w:color w:val="FF0000"/>
          <w:sz w:val="72"/>
          <w:szCs w:val="72"/>
        </w:rPr>
      </w:pPr>
    </w:p>
    <w:p w14:paraId="3B608C1B" w14:textId="1CB48892" w:rsidR="00EC6E39" w:rsidRPr="00396B0D" w:rsidRDefault="00CA51EF">
      <w:r w:rsidRPr="00396B0D">
        <w:rPr>
          <w:rFonts w:ascii="Helvetica Neue" w:eastAsia="Helvetica Neue" w:hAnsi="Helvetica Neue" w:cs="Helvetica Neue"/>
          <w:b/>
          <w:sz w:val="72"/>
          <w:szCs w:val="72"/>
        </w:rPr>
        <w:t>k</w:t>
      </w:r>
      <w:r w:rsidR="005F5E16" w:rsidRPr="00396B0D">
        <w:rPr>
          <w:rFonts w:ascii="Helvetica Neue" w:eastAsia="Helvetica Neue" w:hAnsi="Helvetica Neue" w:cs="Helvetica Neue"/>
          <w:b/>
          <w:sz w:val="72"/>
          <w:szCs w:val="72"/>
        </w:rPr>
        <w:t>olovoz 2022</w:t>
      </w:r>
    </w:p>
    <w:tbl>
      <w:tblPr>
        <w:tblStyle w:val="afffff3"/>
        <w:tblW w:w="1008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2"/>
        <w:gridCol w:w="592"/>
        <w:gridCol w:w="592"/>
        <w:gridCol w:w="7304"/>
      </w:tblGrid>
      <w:tr w:rsidR="000C5D7E" w:rsidRPr="005723FA" w14:paraId="0CF84B76" w14:textId="77777777" w:rsidTr="6E43992E">
        <w:trPr>
          <w:trHeight w:val="628"/>
        </w:trPr>
        <w:tc>
          <w:tcPr>
            <w:tcW w:w="1592" w:type="dxa"/>
            <w:vMerge w:val="restart"/>
            <w:vAlign w:val="center"/>
          </w:tcPr>
          <w:p w14:paraId="061AF149" w14:textId="032F6285" w:rsidR="000C5D7E" w:rsidRPr="00396B0D" w:rsidRDefault="000C5D7E">
            <w:r>
              <w:t>ponedjeljak,</w:t>
            </w:r>
          </w:p>
        </w:tc>
        <w:tc>
          <w:tcPr>
            <w:tcW w:w="592" w:type="dxa"/>
            <w:vMerge w:val="restart"/>
            <w:vAlign w:val="center"/>
          </w:tcPr>
          <w:p w14:paraId="52A72634" w14:textId="70DC340B" w:rsidR="000C5D7E" w:rsidRPr="00396B0D" w:rsidRDefault="000C5D7E" w:rsidP="005F5E16">
            <w:r>
              <w:t>22.</w:t>
            </w:r>
          </w:p>
        </w:tc>
        <w:tc>
          <w:tcPr>
            <w:tcW w:w="592" w:type="dxa"/>
            <w:vMerge w:val="restart"/>
            <w:vAlign w:val="center"/>
          </w:tcPr>
          <w:p w14:paraId="71718AEE" w14:textId="3679B4CD" w:rsidR="000C5D7E" w:rsidRPr="00396B0D" w:rsidRDefault="000C5D7E">
            <w:r>
              <w:t>08.</w:t>
            </w:r>
          </w:p>
        </w:tc>
        <w:tc>
          <w:tcPr>
            <w:tcW w:w="7304" w:type="dxa"/>
            <w:vAlign w:val="center"/>
          </w:tcPr>
          <w:p w14:paraId="2BEBB7D6" w14:textId="504F8BA1" w:rsidR="000C5D7E" w:rsidRPr="005723FA" w:rsidRDefault="000C5D7E" w:rsidP="00B87402">
            <w:pPr>
              <w:rPr>
                <w:color w:val="FF0000"/>
              </w:rPr>
            </w:pPr>
            <w:r w:rsidRPr="0076356A">
              <w:t>Zadnji dan prijave popravnih ispita – jesenski rok</w:t>
            </w:r>
          </w:p>
        </w:tc>
      </w:tr>
      <w:tr w:rsidR="000C5D7E" w:rsidRPr="005723FA" w14:paraId="56CAF321" w14:textId="77777777" w:rsidTr="6E43992E">
        <w:trPr>
          <w:trHeight w:val="397"/>
        </w:trPr>
        <w:tc>
          <w:tcPr>
            <w:tcW w:w="1592" w:type="dxa"/>
            <w:vMerge/>
            <w:vAlign w:val="center"/>
          </w:tcPr>
          <w:p w14:paraId="40A6532A" w14:textId="77777777" w:rsidR="000C5D7E" w:rsidRDefault="000C5D7E" w:rsidP="000C5D7E"/>
        </w:tc>
        <w:tc>
          <w:tcPr>
            <w:tcW w:w="592" w:type="dxa"/>
            <w:vMerge/>
            <w:vAlign w:val="center"/>
          </w:tcPr>
          <w:p w14:paraId="47D14D38" w14:textId="77777777" w:rsidR="000C5D7E" w:rsidRPr="00396B0D" w:rsidRDefault="000C5D7E" w:rsidP="000C5D7E"/>
        </w:tc>
        <w:tc>
          <w:tcPr>
            <w:tcW w:w="592" w:type="dxa"/>
            <w:vMerge/>
            <w:vAlign w:val="center"/>
          </w:tcPr>
          <w:p w14:paraId="438C4AD0" w14:textId="77777777" w:rsidR="000C5D7E" w:rsidRPr="00396B0D" w:rsidRDefault="000C5D7E" w:rsidP="000C5D7E"/>
        </w:tc>
        <w:tc>
          <w:tcPr>
            <w:tcW w:w="7304" w:type="dxa"/>
            <w:vAlign w:val="center"/>
          </w:tcPr>
          <w:p w14:paraId="781EF5DC" w14:textId="45B6903B" w:rsidR="000C5D7E" w:rsidRPr="0076356A" w:rsidRDefault="000C5D7E" w:rsidP="000C5D7E">
            <w:r>
              <w:t>Državna matura – Engleski jezik; jesenski rok</w:t>
            </w:r>
          </w:p>
        </w:tc>
      </w:tr>
      <w:tr w:rsidR="000C5D7E" w:rsidRPr="005723FA" w14:paraId="5BD0FADE" w14:textId="77777777" w:rsidTr="6E43992E">
        <w:trPr>
          <w:trHeight w:val="397"/>
        </w:trPr>
        <w:tc>
          <w:tcPr>
            <w:tcW w:w="1592" w:type="dxa"/>
            <w:vMerge w:val="restart"/>
            <w:vAlign w:val="center"/>
          </w:tcPr>
          <w:p w14:paraId="61B7CCCC" w14:textId="1D80D61D" w:rsidR="000C5D7E" w:rsidRPr="00396B0D" w:rsidRDefault="000C5D7E" w:rsidP="000C5D7E">
            <w:r>
              <w:t>utor</w:t>
            </w:r>
            <w:r w:rsidRPr="00396B0D">
              <w:t>ak,</w:t>
            </w:r>
          </w:p>
        </w:tc>
        <w:tc>
          <w:tcPr>
            <w:tcW w:w="592" w:type="dxa"/>
            <w:vMerge w:val="restart"/>
            <w:vAlign w:val="center"/>
          </w:tcPr>
          <w:p w14:paraId="34B8995F" w14:textId="64F02873" w:rsidR="000C5D7E" w:rsidRPr="00396B0D" w:rsidRDefault="000C5D7E" w:rsidP="000C5D7E">
            <w:r w:rsidRPr="00396B0D">
              <w:t>2</w:t>
            </w:r>
            <w:r>
              <w:t>3</w:t>
            </w:r>
            <w:r w:rsidRPr="00396B0D">
              <w:t>.</w:t>
            </w:r>
          </w:p>
        </w:tc>
        <w:tc>
          <w:tcPr>
            <w:tcW w:w="592" w:type="dxa"/>
            <w:vMerge w:val="restart"/>
            <w:vAlign w:val="center"/>
          </w:tcPr>
          <w:p w14:paraId="14671587" w14:textId="77777777" w:rsidR="000C5D7E" w:rsidRPr="00396B0D" w:rsidRDefault="000C5D7E" w:rsidP="000C5D7E">
            <w:r w:rsidRPr="00396B0D">
              <w:t>08.</w:t>
            </w:r>
          </w:p>
        </w:tc>
        <w:tc>
          <w:tcPr>
            <w:tcW w:w="7304" w:type="dxa"/>
            <w:vAlign w:val="center"/>
          </w:tcPr>
          <w:p w14:paraId="61B003ED" w14:textId="77777777" w:rsidR="000C5D7E" w:rsidRPr="0076356A" w:rsidRDefault="000C5D7E" w:rsidP="000C5D7E">
            <w:r w:rsidRPr="0076356A">
              <w:t>Popravni i ispiti prema osobnim potrebama- jesenski rok</w:t>
            </w:r>
          </w:p>
        </w:tc>
      </w:tr>
      <w:tr w:rsidR="000C5D7E" w:rsidRPr="005723FA" w14:paraId="78593159" w14:textId="77777777" w:rsidTr="6E43992E">
        <w:trPr>
          <w:trHeight w:val="397"/>
        </w:trPr>
        <w:tc>
          <w:tcPr>
            <w:tcW w:w="1592" w:type="dxa"/>
            <w:vMerge/>
            <w:vAlign w:val="center"/>
          </w:tcPr>
          <w:p w14:paraId="1674D195" w14:textId="77777777" w:rsidR="000C5D7E" w:rsidRPr="00396B0D" w:rsidRDefault="000C5D7E" w:rsidP="000C5D7E">
            <w:pPr>
              <w:widowControl w:val="0"/>
              <w:pBdr>
                <w:top w:val="nil"/>
                <w:left w:val="nil"/>
                <w:bottom w:val="nil"/>
                <w:right w:val="nil"/>
                <w:between w:val="nil"/>
              </w:pBdr>
              <w:spacing w:after="0" w:line="276" w:lineRule="auto"/>
            </w:pPr>
          </w:p>
        </w:tc>
        <w:tc>
          <w:tcPr>
            <w:tcW w:w="592" w:type="dxa"/>
            <w:vMerge/>
            <w:vAlign w:val="center"/>
          </w:tcPr>
          <w:p w14:paraId="3C72A837" w14:textId="77777777" w:rsidR="000C5D7E" w:rsidRPr="00396B0D" w:rsidRDefault="000C5D7E" w:rsidP="000C5D7E">
            <w:pPr>
              <w:widowControl w:val="0"/>
              <w:pBdr>
                <w:top w:val="nil"/>
                <w:left w:val="nil"/>
                <w:bottom w:val="nil"/>
                <w:right w:val="nil"/>
                <w:between w:val="nil"/>
              </w:pBdr>
              <w:spacing w:after="0" w:line="276" w:lineRule="auto"/>
            </w:pPr>
          </w:p>
        </w:tc>
        <w:tc>
          <w:tcPr>
            <w:tcW w:w="592" w:type="dxa"/>
            <w:vMerge/>
            <w:vAlign w:val="center"/>
          </w:tcPr>
          <w:p w14:paraId="7A9A139D" w14:textId="77777777" w:rsidR="000C5D7E" w:rsidRPr="00396B0D" w:rsidRDefault="000C5D7E" w:rsidP="000C5D7E">
            <w:pPr>
              <w:widowControl w:val="0"/>
              <w:pBdr>
                <w:top w:val="nil"/>
                <w:left w:val="nil"/>
                <w:bottom w:val="nil"/>
                <w:right w:val="nil"/>
                <w:between w:val="nil"/>
              </w:pBdr>
              <w:spacing w:after="0" w:line="276" w:lineRule="auto"/>
            </w:pPr>
          </w:p>
        </w:tc>
        <w:tc>
          <w:tcPr>
            <w:tcW w:w="7304" w:type="dxa"/>
            <w:vAlign w:val="center"/>
          </w:tcPr>
          <w:p w14:paraId="7989A51D" w14:textId="77777777" w:rsidR="000C5D7E" w:rsidRPr="0076356A" w:rsidRDefault="000C5D7E" w:rsidP="000C5D7E">
            <w:r w:rsidRPr="0076356A">
              <w:t>Početak obrane završnog rada- jesenski rok</w:t>
            </w:r>
          </w:p>
        </w:tc>
      </w:tr>
      <w:tr w:rsidR="000C5D7E" w:rsidRPr="005723FA" w14:paraId="2FF298A8" w14:textId="77777777" w:rsidTr="6E43992E">
        <w:tc>
          <w:tcPr>
            <w:tcW w:w="1592" w:type="dxa"/>
            <w:vMerge/>
            <w:vAlign w:val="center"/>
          </w:tcPr>
          <w:p w14:paraId="56A0069A" w14:textId="77777777" w:rsidR="000C5D7E" w:rsidRPr="00396B0D" w:rsidRDefault="000C5D7E" w:rsidP="000C5D7E">
            <w:pPr>
              <w:widowControl w:val="0"/>
              <w:pBdr>
                <w:top w:val="nil"/>
                <w:left w:val="nil"/>
                <w:bottom w:val="nil"/>
                <w:right w:val="nil"/>
                <w:between w:val="nil"/>
              </w:pBdr>
              <w:spacing w:after="0" w:line="276" w:lineRule="auto"/>
            </w:pPr>
          </w:p>
        </w:tc>
        <w:tc>
          <w:tcPr>
            <w:tcW w:w="592" w:type="dxa"/>
            <w:vMerge/>
            <w:vAlign w:val="center"/>
          </w:tcPr>
          <w:p w14:paraId="7DF6F7AA" w14:textId="77777777" w:rsidR="000C5D7E" w:rsidRPr="00396B0D" w:rsidRDefault="000C5D7E" w:rsidP="000C5D7E">
            <w:pPr>
              <w:widowControl w:val="0"/>
              <w:pBdr>
                <w:top w:val="nil"/>
                <w:left w:val="nil"/>
                <w:bottom w:val="nil"/>
                <w:right w:val="nil"/>
                <w:between w:val="nil"/>
              </w:pBdr>
              <w:spacing w:after="0" w:line="276" w:lineRule="auto"/>
            </w:pPr>
          </w:p>
        </w:tc>
        <w:tc>
          <w:tcPr>
            <w:tcW w:w="592" w:type="dxa"/>
            <w:vMerge/>
            <w:vAlign w:val="center"/>
          </w:tcPr>
          <w:p w14:paraId="320646EB" w14:textId="77777777" w:rsidR="000C5D7E" w:rsidRPr="00396B0D" w:rsidRDefault="000C5D7E" w:rsidP="000C5D7E">
            <w:pPr>
              <w:widowControl w:val="0"/>
              <w:pBdr>
                <w:top w:val="nil"/>
                <w:left w:val="nil"/>
                <w:bottom w:val="nil"/>
                <w:right w:val="nil"/>
                <w:between w:val="nil"/>
              </w:pBdr>
              <w:spacing w:after="0" w:line="276" w:lineRule="auto"/>
            </w:pPr>
          </w:p>
        </w:tc>
        <w:tc>
          <w:tcPr>
            <w:tcW w:w="7304" w:type="dxa"/>
            <w:vAlign w:val="center"/>
          </w:tcPr>
          <w:p w14:paraId="748B22C4" w14:textId="77777777" w:rsidR="000C5D7E" w:rsidRPr="0076356A" w:rsidRDefault="000C5D7E" w:rsidP="000C5D7E">
            <w:r w:rsidRPr="0076356A">
              <w:t>6. sjednica Nastavničkog vijeća</w:t>
            </w:r>
          </w:p>
        </w:tc>
      </w:tr>
      <w:tr w:rsidR="000C5D7E" w:rsidRPr="005723FA" w14:paraId="59D78585" w14:textId="77777777" w:rsidTr="00A5442D">
        <w:trPr>
          <w:trHeight w:val="608"/>
        </w:trPr>
        <w:tc>
          <w:tcPr>
            <w:tcW w:w="1592" w:type="dxa"/>
            <w:vMerge/>
            <w:tcBorders>
              <w:bottom w:val="single" w:sz="4" w:space="0" w:color="000000" w:themeColor="text1"/>
            </w:tcBorders>
            <w:vAlign w:val="center"/>
          </w:tcPr>
          <w:p w14:paraId="378508B5" w14:textId="77777777" w:rsidR="000C5D7E" w:rsidRDefault="000C5D7E" w:rsidP="000C5D7E"/>
        </w:tc>
        <w:tc>
          <w:tcPr>
            <w:tcW w:w="592" w:type="dxa"/>
            <w:vMerge/>
            <w:tcBorders>
              <w:bottom w:val="single" w:sz="4" w:space="0" w:color="000000" w:themeColor="text1"/>
            </w:tcBorders>
            <w:vAlign w:val="center"/>
          </w:tcPr>
          <w:p w14:paraId="05ABCAAB" w14:textId="77777777" w:rsidR="000C5D7E" w:rsidRPr="00396B0D" w:rsidRDefault="000C5D7E" w:rsidP="000C5D7E"/>
        </w:tc>
        <w:tc>
          <w:tcPr>
            <w:tcW w:w="592" w:type="dxa"/>
            <w:vMerge/>
            <w:tcBorders>
              <w:bottom w:val="single" w:sz="4" w:space="0" w:color="000000" w:themeColor="text1"/>
            </w:tcBorders>
            <w:vAlign w:val="center"/>
          </w:tcPr>
          <w:p w14:paraId="2A8ABD77" w14:textId="77777777" w:rsidR="000C5D7E" w:rsidRPr="00396B0D" w:rsidRDefault="000C5D7E" w:rsidP="000C5D7E"/>
        </w:tc>
        <w:tc>
          <w:tcPr>
            <w:tcW w:w="7304" w:type="dxa"/>
            <w:vAlign w:val="center"/>
          </w:tcPr>
          <w:p w14:paraId="279352AD" w14:textId="2F95FA9E" w:rsidR="000C5D7E" w:rsidRPr="0076356A" w:rsidRDefault="000C5D7E" w:rsidP="000C5D7E">
            <w:r>
              <w:t>Državna matura - Njemački jezik; jesenski rok</w:t>
            </w:r>
          </w:p>
        </w:tc>
      </w:tr>
      <w:tr w:rsidR="000C5D7E" w:rsidRPr="005723FA" w14:paraId="57989A6C" w14:textId="77777777" w:rsidTr="00B309DE">
        <w:trPr>
          <w:trHeight w:val="608"/>
        </w:trPr>
        <w:tc>
          <w:tcPr>
            <w:tcW w:w="1592" w:type="dxa"/>
            <w:vMerge w:val="restart"/>
            <w:vAlign w:val="center"/>
          </w:tcPr>
          <w:p w14:paraId="2DCB1C9B" w14:textId="17BB392A" w:rsidR="000C5D7E" w:rsidRDefault="000C5D7E" w:rsidP="000C5D7E">
            <w:r>
              <w:t>srijeda</w:t>
            </w:r>
            <w:r w:rsidRPr="00396B0D">
              <w:t>,</w:t>
            </w:r>
          </w:p>
        </w:tc>
        <w:tc>
          <w:tcPr>
            <w:tcW w:w="592" w:type="dxa"/>
            <w:vMerge w:val="restart"/>
            <w:vAlign w:val="center"/>
          </w:tcPr>
          <w:p w14:paraId="641521E0" w14:textId="048CCE7D" w:rsidR="000C5D7E" w:rsidRPr="00396B0D" w:rsidRDefault="000C5D7E" w:rsidP="000C5D7E">
            <w:r w:rsidRPr="00396B0D">
              <w:t>2</w:t>
            </w:r>
            <w:r>
              <w:t>4</w:t>
            </w:r>
            <w:r w:rsidRPr="00396B0D">
              <w:t>.</w:t>
            </w:r>
          </w:p>
        </w:tc>
        <w:tc>
          <w:tcPr>
            <w:tcW w:w="592" w:type="dxa"/>
            <w:vMerge w:val="restart"/>
            <w:vAlign w:val="center"/>
          </w:tcPr>
          <w:p w14:paraId="19C177BA" w14:textId="28DA36CD" w:rsidR="000C5D7E" w:rsidRPr="00396B0D" w:rsidRDefault="000C5D7E" w:rsidP="000C5D7E">
            <w:r w:rsidRPr="00396B0D">
              <w:t>08.</w:t>
            </w:r>
          </w:p>
        </w:tc>
        <w:tc>
          <w:tcPr>
            <w:tcW w:w="7304" w:type="dxa"/>
            <w:vAlign w:val="center"/>
          </w:tcPr>
          <w:p w14:paraId="2E1ADCE2" w14:textId="56752273" w:rsidR="000C5D7E" w:rsidRPr="0076356A" w:rsidRDefault="000C5D7E" w:rsidP="000C5D7E">
            <w:r w:rsidRPr="7C11D6C3">
              <w:rPr>
                <w:color w:val="000000" w:themeColor="text1"/>
              </w:rPr>
              <w:t>Državna matura – Matematika; jesenski rok</w:t>
            </w:r>
          </w:p>
        </w:tc>
      </w:tr>
      <w:tr w:rsidR="000C5D7E" w:rsidRPr="005723FA" w14:paraId="740E08F9" w14:textId="77777777" w:rsidTr="00A5442D">
        <w:trPr>
          <w:trHeight w:val="608"/>
        </w:trPr>
        <w:tc>
          <w:tcPr>
            <w:tcW w:w="1592" w:type="dxa"/>
            <w:vMerge/>
            <w:tcBorders>
              <w:bottom w:val="single" w:sz="4" w:space="0" w:color="000000" w:themeColor="text1"/>
            </w:tcBorders>
            <w:vAlign w:val="center"/>
          </w:tcPr>
          <w:p w14:paraId="42238600" w14:textId="77777777" w:rsidR="000C5D7E" w:rsidRDefault="000C5D7E" w:rsidP="000C5D7E"/>
        </w:tc>
        <w:tc>
          <w:tcPr>
            <w:tcW w:w="592" w:type="dxa"/>
            <w:vMerge/>
            <w:tcBorders>
              <w:bottom w:val="single" w:sz="4" w:space="0" w:color="000000" w:themeColor="text1"/>
            </w:tcBorders>
            <w:vAlign w:val="center"/>
          </w:tcPr>
          <w:p w14:paraId="67D8872A" w14:textId="77777777" w:rsidR="000C5D7E" w:rsidRPr="00396B0D" w:rsidRDefault="000C5D7E" w:rsidP="000C5D7E"/>
        </w:tc>
        <w:tc>
          <w:tcPr>
            <w:tcW w:w="592" w:type="dxa"/>
            <w:vMerge/>
            <w:tcBorders>
              <w:bottom w:val="single" w:sz="4" w:space="0" w:color="000000" w:themeColor="text1"/>
            </w:tcBorders>
            <w:vAlign w:val="center"/>
          </w:tcPr>
          <w:p w14:paraId="78C635F0" w14:textId="77777777" w:rsidR="000C5D7E" w:rsidRPr="00396B0D" w:rsidRDefault="000C5D7E" w:rsidP="000C5D7E"/>
        </w:tc>
        <w:tc>
          <w:tcPr>
            <w:tcW w:w="7304" w:type="dxa"/>
            <w:vAlign w:val="center"/>
          </w:tcPr>
          <w:p w14:paraId="671036AA" w14:textId="66B776A8" w:rsidR="000C5D7E" w:rsidRPr="0076356A" w:rsidRDefault="000C5D7E" w:rsidP="000C5D7E">
            <w:r w:rsidRPr="00C522D5">
              <w:t>Podjela svjedodžbi i upisi</w:t>
            </w:r>
          </w:p>
        </w:tc>
      </w:tr>
      <w:tr w:rsidR="000C5D7E" w:rsidRPr="005723FA" w14:paraId="46F29CD3" w14:textId="77777777" w:rsidTr="00A5442D">
        <w:trPr>
          <w:trHeight w:val="608"/>
        </w:trPr>
        <w:tc>
          <w:tcPr>
            <w:tcW w:w="1592" w:type="dxa"/>
            <w:tcBorders>
              <w:bottom w:val="single" w:sz="4" w:space="0" w:color="000000" w:themeColor="text1"/>
            </w:tcBorders>
            <w:vAlign w:val="center"/>
          </w:tcPr>
          <w:p w14:paraId="1E96BCC4" w14:textId="625EE0E8" w:rsidR="000C5D7E" w:rsidRPr="00396B0D" w:rsidRDefault="000C5D7E" w:rsidP="000C5D7E">
            <w:r>
              <w:t>Četvrtak</w:t>
            </w:r>
            <w:r w:rsidRPr="00396B0D">
              <w:t>,</w:t>
            </w:r>
          </w:p>
        </w:tc>
        <w:tc>
          <w:tcPr>
            <w:tcW w:w="592" w:type="dxa"/>
            <w:tcBorders>
              <w:bottom w:val="single" w:sz="4" w:space="0" w:color="000000" w:themeColor="text1"/>
            </w:tcBorders>
            <w:vAlign w:val="center"/>
          </w:tcPr>
          <w:p w14:paraId="70E7341D" w14:textId="78645241" w:rsidR="000C5D7E" w:rsidRPr="00396B0D" w:rsidRDefault="000C5D7E" w:rsidP="000C5D7E">
            <w:r w:rsidRPr="00396B0D">
              <w:t>2</w:t>
            </w:r>
            <w:r>
              <w:t>5</w:t>
            </w:r>
            <w:r w:rsidRPr="00396B0D">
              <w:t>.</w:t>
            </w:r>
          </w:p>
        </w:tc>
        <w:tc>
          <w:tcPr>
            <w:tcW w:w="592" w:type="dxa"/>
            <w:tcBorders>
              <w:bottom w:val="single" w:sz="4" w:space="0" w:color="000000" w:themeColor="text1"/>
            </w:tcBorders>
            <w:vAlign w:val="center"/>
          </w:tcPr>
          <w:p w14:paraId="375E7726" w14:textId="77777777" w:rsidR="000C5D7E" w:rsidRPr="00396B0D" w:rsidRDefault="000C5D7E" w:rsidP="000C5D7E">
            <w:r w:rsidRPr="00396B0D">
              <w:t>08.</w:t>
            </w:r>
          </w:p>
        </w:tc>
        <w:tc>
          <w:tcPr>
            <w:tcW w:w="7304" w:type="dxa"/>
            <w:vAlign w:val="center"/>
          </w:tcPr>
          <w:p w14:paraId="56C1A4A7" w14:textId="3BB47622" w:rsidR="000C5D7E" w:rsidRPr="005723FA" w:rsidRDefault="000C5D7E" w:rsidP="000C5D7E">
            <w:pPr>
              <w:rPr>
                <w:color w:val="FF0000"/>
              </w:rPr>
            </w:pPr>
            <w:r w:rsidRPr="0076356A">
              <w:t xml:space="preserve">Sastanak vijeća pročelnika  </w:t>
            </w:r>
          </w:p>
        </w:tc>
      </w:tr>
      <w:tr w:rsidR="000C5D7E" w:rsidRPr="005723FA" w14:paraId="489D7ACB" w14:textId="77777777" w:rsidTr="6E43992E">
        <w:trPr>
          <w:trHeight w:val="397"/>
        </w:trPr>
        <w:tc>
          <w:tcPr>
            <w:tcW w:w="1592" w:type="dxa"/>
            <w:vMerge w:val="restart"/>
            <w:vAlign w:val="center"/>
          </w:tcPr>
          <w:p w14:paraId="0D540EF2" w14:textId="77777777" w:rsidR="000C5D7E" w:rsidRPr="00396B0D" w:rsidRDefault="000C5D7E" w:rsidP="000C5D7E">
            <w:r w:rsidRPr="00396B0D">
              <w:t>Petak,</w:t>
            </w:r>
          </w:p>
        </w:tc>
        <w:tc>
          <w:tcPr>
            <w:tcW w:w="592" w:type="dxa"/>
            <w:vMerge w:val="restart"/>
            <w:vAlign w:val="center"/>
          </w:tcPr>
          <w:p w14:paraId="6B71F7DD" w14:textId="03889D5C" w:rsidR="000C5D7E" w:rsidRPr="00396B0D" w:rsidRDefault="000C5D7E" w:rsidP="000C5D7E">
            <w:r w:rsidRPr="00396B0D">
              <w:t>26.</w:t>
            </w:r>
          </w:p>
        </w:tc>
        <w:tc>
          <w:tcPr>
            <w:tcW w:w="592" w:type="dxa"/>
            <w:vMerge w:val="restart"/>
            <w:vAlign w:val="center"/>
          </w:tcPr>
          <w:p w14:paraId="6D1AFC32" w14:textId="77777777" w:rsidR="000C5D7E" w:rsidRPr="00396B0D" w:rsidRDefault="000C5D7E" w:rsidP="000C5D7E">
            <w:r w:rsidRPr="00396B0D">
              <w:t>08.</w:t>
            </w:r>
          </w:p>
        </w:tc>
        <w:tc>
          <w:tcPr>
            <w:tcW w:w="7304" w:type="dxa"/>
            <w:vAlign w:val="center"/>
          </w:tcPr>
          <w:p w14:paraId="0D632FCB" w14:textId="1F96FB88" w:rsidR="000C5D7E" w:rsidRPr="00C522D5" w:rsidRDefault="000C5D7E" w:rsidP="000C5D7E">
            <w:r w:rsidRPr="00C522D5">
              <w:t>Početak prijave u aplikaciju za odabir instrumenta – prvi osnovne (12.00h)</w:t>
            </w:r>
          </w:p>
        </w:tc>
      </w:tr>
      <w:tr w:rsidR="000C5D7E" w:rsidRPr="005723FA" w14:paraId="08B04EF0" w14:textId="77777777" w:rsidTr="6E43992E">
        <w:trPr>
          <w:trHeight w:val="397"/>
        </w:trPr>
        <w:tc>
          <w:tcPr>
            <w:tcW w:w="1592" w:type="dxa"/>
            <w:vMerge/>
            <w:vAlign w:val="center"/>
          </w:tcPr>
          <w:p w14:paraId="7D867B95" w14:textId="77777777" w:rsidR="000C5D7E" w:rsidRPr="00396B0D" w:rsidRDefault="000C5D7E" w:rsidP="000C5D7E"/>
        </w:tc>
        <w:tc>
          <w:tcPr>
            <w:tcW w:w="592" w:type="dxa"/>
            <w:vMerge/>
            <w:vAlign w:val="center"/>
          </w:tcPr>
          <w:p w14:paraId="2B3FEFA0" w14:textId="77777777" w:rsidR="000C5D7E" w:rsidRPr="00396B0D" w:rsidRDefault="000C5D7E" w:rsidP="000C5D7E"/>
        </w:tc>
        <w:tc>
          <w:tcPr>
            <w:tcW w:w="592" w:type="dxa"/>
            <w:vMerge/>
            <w:vAlign w:val="center"/>
          </w:tcPr>
          <w:p w14:paraId="4ED8A790" w14:textId="77777777" w:rsidR="000C5D7E" w:rsidRPr="00396B0D" w:rsidRDefault="000C5D7E" w:rsidP="000C5D7E"/>
        </w:tc>
        <w:tc>
          <w:tcPr>
            <w:tcW w:w="7304" w:type="dxa"/>
            <w:vAlign w:val="center"/>
          </w:tcPr>
          <w:p w14:paraId="68A1225E" w14:textId="3C254E92" w:rsidR="000C5D7E" w:rsidRPr="00C522D5" w:rsidRDefault="000C5D7E" w:rsidP="000C5D7E">
            <w:r>
              <w:t>Državna matura – Fizika; jesenski rok</w:t>
            </w:r>
          </w:p>
        </w:tc>
      </w:tr>
      <w:tr w:rsidR="000C5D7E" w:rsidRPr="005723FA" w14:paraId="3675CEE1" w14:textId="77777777" w:rsidTr="6E43992E">
        <w:trPr>
          <w:trHeight w:val="397"/>
        </w:trPr>
        <w:tc>
          <w:tcPr>
            <w:tcW w:w="1592" w:type="dxa"/>
            <w:vMerge w:val="restart"/>
            <w:vAlign w:val="center"/>
          </w:tcPr>
          <w:p w14:paraId="1E046620" w14:textId="04DB606B" w:rsidR="000C5D7E" w:rsidRPr="00396B0D" w:rsidRDefault="000C5D7E" w:rsidP="000C5D7E">
            <w:r>
              <w:t>ponedjeljak,</w:t>
            </w:r>
          </w:p>
        </w:tc>
        <w:tc>
          <w:tcPr>
            <w:tcW w:w="592" w:type="dxa"/>
            <w:vMerge w:val="restart"/>
            <w:vAlign w:val="center"/>
          </w:tcPr>
          <w:p w14:paraId="29CEA561" w14:textId="283412A3" w:rsidR="000C5D7E" w:rsidRPr="00396B0D" w:rsidRDefault="000C5D7E" w:rsidP="000C5D7E">
            <w:r>
              <w:t>29.</w:t>
            </w:r>
          </w:p>
        </w:tc>
        <w:tc>
          <w:tcPr>
            <w:tcW w:w="592" w:type="dxa"/>
            <w:vMerge w:val="restart"/>
            <w:vAlign w:val="center"/>
          </w:tcPr>
          <w:p w14:paraId="77AB4636" w14:textId="1BB6B4DB" w:rsidR="000C5D7E" w:rsidRPr="00396B0D" w:rsidRDefault="000C5D7E" w:rsidP="000C5D7E">
            <w:r>
              <w:t>08.</w:t>
            </w:r>
          </w:p>
        </w:tc>
        <w:tc>
          <w:tcPr>
            <w:tcW w:w="7304" w:type="dxa"/>
            <w:vAlign w:val="center"/>
          </w:tcPr>
          <w:p w14:paraId="00B18CDE" w14:textId="7DA6EDB4" w:rsidR="000C5D7E" w:rsidRPr="00C522D5" w:rsidRDefault="000C5D7E" w:rsidP="000C5D7E">
            <w:r w:rsidRPr="00C522D5">
              <w:t>Zatvaranje aplikacije za odabir instrumenta – prvi osnovne (12.00h)</w:t>
            </w:r>
          </w:p>
        </w:tc>
      </w:tr>
      <w:tr w:rsidR="000C5D7E" w:rsidRPr="005723FA" w14:paraId="397DBB38" w14:textId="77777777" w:rsidTr="6E43992E">
        <w:trPr>
          <w:trHeight w:val="397"/>
        </w:trPr>
        <w:tc>
          <w:tcPr>
            <w:tcW w:w="1592" w:type="dxa"/>
            <w:vMerge/>
            <w:vAlign w:val="center"/>
          </w:tcPr>
          <w:p w14:paraId="5521DD31" w14:textId="77777777" w:rsidR="000C5D7E" w:rsidRDefault="000C5D7E" w:rsidP="000C5D7E"/>
        </w:tc>
        <w:tc>
          <w:tcPr>
            <w:tcW w:w="592" w:type="dxa"/>
            <w:vMerge/>
            <w:vAlign w:val="center"/>
          </w:tcPr>
          <w:p w14:paraId="0F2F9624" w14:textId="77777777" w:rsidR="000C5D7E" w:rsidRDefault="000C5D7E" w:rsidP="000C5D7E"/>
        </w:tc>
        <w:tc>
          <w:tcPr>
            <w:tcW w:w="592" w:type="dxa"/>
            <w:vMerge/>
            <w:vAlign w:val="center"/>
          </w:tcPr>
          <w:p w14:paraId="2F9FA7CA" w14:textId="77777777" w:rsidR="000C5D7E" w:rsidRDefault="000C5D7E" w:rsidP="000C5D7E"/>
        </w:tc>
        <w:tc>
          <w:tcPr>
            <w:tcW w:w="7304" w:type="dxa"/>
            <w:vAlign w:val="center"/>
          </w:tcPr>
          <w:p w14:paraId="1AF4B984" w14:textId="26E20C87" w:rsidR="000C5D7E" w:rsidRPr="00C522D5" w:rsidRDefault="000C5D7E" w:rsidP="000C5D7E">
            <w:r>
              <w:t>Državna matura – Hrvatski jezik – test; jesenski rok</w:t>
            </w:r>
          </w:p>
        </w:tc>
      </w:tr>
      <w:tr w:rsidR="000C5D7E" w:rsidRPr="005723FA" w14:paraId="4B602354" w14:textId="77777777" w:rsidTr="6E43992E">
        <w:trPr>
          <w:trHeight w:val="397"/>
        </w:trPr>
        <w:tc>
          <w:tcPr>
            <w:tcW w:w="1592" w:type="dxa"/>
            <w:vMerge w:val="restart"/>
            <w:vAlign w:val="center"/>
          </w:tcPr>
          <w:p w14:paraId="60A456F1" w14:textId="7E6D49AF" w:rsidR="000C5D7E" w:rsidRDefault="000C5D7E" w:rsidP="000C5D7E">
            <w:r>
              <w:t>utor</w:t>
            </w:r>
            <w:r w:rsidRPr="00396B0D">
              <w:t>ak,</w:t>
            </w:r>
          </w:p>
        </w:tc>
        <w:tc>
          <w:tcPr>
            <w:tcW w:w="592" w:type="dxa"/>
            <w:vMerge w:val="restart"/>
            <w:vAlign w:val="center"/>
          </w:tcPr>
          <w:p w14:paraId="1BA83A1D" w14:textId="6A814593" w:rsidR="000C5D7E" w:rsidRDefault="000C5D7E" w:rsidP="000C5D7E">
            <w:r>
              <w:t>30.</w:t>
            </w:r>
          </w:p>
        </w:tc>
        <w:tc>
          <w:tcPr>
            <w:tcW w:w="592" w:type="dxa"/>
            <w:vMerge w:val="restart"/>
            <w:vAlign w:val="center"/>
          </w:tcPr>
          <w:p w14:paraId="1FCA26DB" w14:textId="3FC01A2E" w:rsidR="000C5D7E" w:rsidRDefault="000C5D7E" w:rsidP="000C5D7E">
            <w:r>
              <w:t>08.</w:t>
            </w:r>
          </w:p>
        </w:tc>
        <w:tc>
          <w:tcPr>
            <w:tcW w:w="7304" w:type="dxa"/>
            <w:vAlign w:val="center"/>
          </w:tcPr>
          <w:p w14:paraId="29415B81" w14:textId="5D2A761B" w:rsidR="000C5D7E" w:rsidRPr="00C522D5" w:rsidRDefault="000C5D7E" w:rsidP="000C5D7E">
            <w:r w:rsidRPr="00D34140">
              <w:t>Upisi u prvi osnovne</w:t>
            </w:r>
          </w:p>
        </w:tc>
      </w:tr>
      <w:tr w:rsidR="000C5D7E" w:rsidRPr="005723FA" w14:paraId="6E103B09" w14:textId="77777777" w:rsidTr="6E43992E">
        <w:trPr>
          <w:trHeight w:val="397"/>
        </w:trPr>
        <w:tc>
          <w:tcPr>
            <w:tcW w:w="1592" w:type="dxa"/>
            <w:vMerge/>
            <w:vAlign w:val="center"/>
          </w:tcPr>
          <w:p w14:paraId="5437D1CE" w14:textId="77777777" w:rsidR="000C5D7E" w:rsidRDefault="000C5D7E" w:rsidP="000C5D7E"/>
        </w:tc>
        <w:tc>
          <w:tcPr>
            <w:tcW w:w="592" w:type="dxa"/>
            <w:vMerge/>
            <w:vAlign w:val="center"/>
          </w:tcPr>
          <w:p w14:paraId="7C78B5A2" w14:textId="77777777" w:rsidR="000C5D7E" w:rsidRDefault="000C5D7E" w:rsidP="000C5D7E"/>
        </w:tc>
        <w:tc>
          <w:tcPr>
            <w:tcW w:w="592" w:type="dxa"/>
            <w:vMerge/>
            <w:vAlign w:val="center"/>
          </w:tcPr>
          <w:p w14:paraId="3DDCF3F9" w14:textId="77777777" w:rsidR="000C5D7E" w:rsidRDefault="000C5D7E" w:rsidP="000C5D7E"/>
        </w:tc>
        <w:tc>
          <w:tcPr>
            <w:tcW w:w="7304" w:type="dxa"/>
            <w:vAlign w:val="center"/>
          </w:tcPr>
          <w:p w14:paraId="6088757E" w14:textId="5D68655A" w:rsidR="000C5D7E" w:rsidRPr="00D34140" w:rsidRDefault="000C5D7E" w:rsidP="000C5D7E">
            <w:r>
              <w:t>Državna matura – Hrvatski jezik – esej (jesenski rok)</w:t>
            </w:r>
          </w:p>
        </w:tc>
      </w:tr>
      <w:tr w:rsidR="000C5D7E" w:rsidRPr="005723FA" w14:paraId="138968EA" w14:textId="77777777" w:rsidTr="6E43992E">
        <w:trPr>
          <w:trHeight w:val="397"/>
        </w:trPr>
        <w:tc>
          <w:tcPr>
            <w:tcW w:w="1592" w:type="dxa"/>
            <w:vAlign w:val="center"/>
          </w:tcPr>
          <w:p w14:paraId="569DD314" w14:textId="71F72818" w:rsidR="000C5D7E" w:rsidRPr="00396B0D" w:rsidRDefault="000C5D7E" w:rsidP="000C5D7E">
            <w:r>
              <w:lastRenderedPageBreak/>
              <w:t>srijeda</w:t>
            </w:r>
            <w:r w:rsidRPr="00396B0D">
              <w:t>,</w:t>
            </w:r>
          </w:p>
        </w:tc>
        <w:tc>
          <w:tcPr>
            <w:tcW w:w="592" w:type="dxa"/>
            <w:vAlign w:val="center"/>
          </w:tcPr>
          <w:p w14:paraId="36E1CA89" w14:textId="1CE5281A" w:rsidR="000C5D7E" w:rsidRPr="00396B0D" w:rsidRDefault="000C5D7E" w:rsidP="000C5D7E">
            <w:r w:rsidRPr="00396B0D">
              <w:t>3</w:t>
            </w:r>
            <w:r>
              <w:t>1</w:t>
            </w:r>
            <w:r w:rsidRPr="00396B0D">
              <w:t>.</w:t>
            </w:r>
          </w:p>
        </w:tc>
        <w:tc>
          <w:tcPr>
            <w:tcW w:w="592" w:type="dxa"/>
            <w:vAlign w:val="center"/>
          </w:tcPr>
          <w:p w14:paraId="5D49326C" w14:textId="77777777" w:rsidR="000C5D7E" w:rsidRPr="00396B0D" w:rsidRDefault="000C5D7E" w:rsidP="000C5D7E">
            <w:r w:rsidRPr="00396B0D">
              <w:t>08.</w:t>
            </w:r>
          </w:p>
        </w:tc>
        <w:tc>
          <w:tcPr>
            <w:tcW w:w="7304" w:type="dxa"/>
            <w:vAlign w:val="center"/>
          </w:tcPr>
          <w:p w14:paraId="3FBA31CB" w14:textId="7760F1D5" w:rsidR="000C5D7E" w:rsidRPr="00D34140" w:rsidRDefault="000C5D7E" w:rsidP="000C5D7E">
            <w:r w:rsidRPr="00D34140">
              <w:t xml:space="preserve">Zadnji dan školske godine 2021/22. </w:t>
            </w:r>
          </w:p>
        </w:tc>
      </w:tr>
    </w:tbl>
    <w:p w14:paraId="10C332D4" w14:textId="2F52A85C" w:rsidR="6E43992E" w:rsidRDefault="6E43992E"/>
    <w:p w14:paraId="4DCC6F47" w14:textId="77777777" w:rsidR="00EC6E39" w:rsidRPr="005723FA" w:rsidRDefault="00EC6E39">
      <w:pPr>
        <w:rPr>
          <w:color w:val="FF0000"/>
        </w:rPr>
      </w:pPr>
    </w:p>
    <w:p w14:paraId="0387D0D6" w14:textId="77777777" w:rsidR="0000280B" w:rsidRPr="005723FA" w:rsidRDefault="0000280B">
      <w:pPr>
        <w:rPr>
          <w:rFonts w:ascii="Helvetica Neue" w:eastAsia="Helvetica Neue" w:hAnsi="Helvetica Neue" w:cs="Helvetica Neue"/>
          <w:b/>
          <w:color w:val="FF0000"/>
          <w:sz w:val="72"/>
          <w:szCs w:val="72"/>
        </w:rPr>
      </w:pPr>
    </w:p>
    <w:p w14:paraId="565BFF5B" w14:textId="77777777" w:rsidR="00EC6E39" w:rsidRPr="005723FA" w:rsidRDefault="00EC6E39">
      <w:pPr>
        <w:rPr>
          <w:color w:val="FF0000"/>
        </w:rPr>
      </w:pPr>
    </w:p>
    <w:p w14:paraId="34CDD9EB" w14:textId="77777777" w:rsidR="00C0641A" w:rsidRPr="005723FA" w:rsidRDefault="00C0641A">
      <w:pPr>
        <w:rPr>
          <w:color w:val="FF0000"/>
        </w:rPr>
      </w:pPr>
    </w:p>
    <w:p w14:paraId="498AF0D8" w14:textId="77777777" w:rsidR="00C0641A" w:rsidRPr="005723FA" w:rsidRDefault="00C0641A">
      <w:pPr>
        <w:rPr>
          <w:color w:val="FF0000"/>
        </w:rPr>
      </w:pPr>
    </w:p>
    <w:p w14:paraId="7BF99D5F" w14:textId="77777777" w:rsidR="00C0641A" w:rsidRPr="00900D77" w:rsidRDefault="0000280B">
      <w:r w:rsidRPr="00900D77">
        <w:t>Godišnji plan i program škole usvojen je na sjednici Školskog odbora, na prijedlog Ravnateljice.</w:t>
      </w:r>
    </w:p>
    <w:p w14:paraId="263F3B9E" w14:textId="77777777" w:rsidR="00C0641A" w:rsidRPr="005723FA" w:rsidRDefault="00C0641A">
      <w:pPr>
        <w:rPr>
          <w:color w:val="FF0000"/>
        </w:rPr>
      </w:pPr>
    </w:p>
    <w:p w14:paraId="16E5E008" w14:textId="77777777" w:rsidR="00C0641A" w:rsidRPr="005723FA" w:rsidRDefault="00C0641A">
      <w:pPr>
        <w:rPr>
          <w:color w:val="FF0000"/>
        </w:rPr>
      </w:pPr>
    </w:p>
    <w:p w14:paraId="40D2860B" w14:textId="77777777" w:rsidR="00C0641A" w:rsidRPr="005723FA" w:rsidRDefault="00C0641A">
      <w:pPr>
        <w:rPr>
          <w:color w:val="FF0000"/>
        </w:rPr>
      </w:pPr>
    </w:p>
    <w:tbl>
      <w:tblPr>
        <w:tblStyle w:val="afffff5"/>
        <w:tblW w:w="9329" w:type="dxa"/>
        <w:tblInd w:w="0" w:type="dxa"/>
        <w:tblLayout w:type="fixed"/>
        <w:tblLook w:val="0400" w:firstRow="0" w:lastRow="0" w:firstColumn="0" w:lastColumn="0" w:noHBand="0" w:noVBand="1"/>
      </w:tblPr>
      <w:tblGrid>
        <w:gridCol w:w="1108"/>
        <w:gridCol w:w="2268"/>
        <w:gridCol w:w="708"/>
        <w:gridCol w:w="2268"/>
        <w:gridCol w:w="709"/>
        <w:gridCol w:w="2268"/>
      </w:tblGrid>
      <w:tr w:rsidR="00EC6E39" w:rsidRPr="005723FA" w14:paraId="60A05C2A" w14:textId="77777777" w:rsidTr="6E43992E">
        <w:trPr>
          <w:trHeight w:val="23"/>
        </w:trPr>
        <w:tc>
          <w:tcPr>
            <w:tcW w:w="1108" w:type="dxa"/>
            <w:vAlign w:val="center"/>
          </w:tcPr>
          <w:p w14:paraId="274E9660" w14:textId="77777777" w:rsidR="00EC6E39" w:rsidRPr="005723FA" w:rsidRDefault="00BC0E83">
            <w:pPr>
              <w:ind w:left="-284" w:firstLine="142"/>
              <w:rPr>
                <w:color w:val="FF0000"/>
              </w:rPr>
            </w:pPr>
            <w:r w:rsidRPr="005723FA">
              <w:rPr>
                <w:color w:val="FF0000"/>
              </w:rPr>
              <w:t xml:space="preserve"> KLASA:</w:t>
            </w:r>
          </w:p>
        </w:tc>
        <w:tc>
          <w:tcPr>
            <w:tcW w:w="2268" w:type="dxa"/>
            <w:vAlign w:val="center"/>
          </w:tcPr>
          <w:p w14:paraId="0280025B" w14:textId="4714B1A2" w:rsidR="00EC6E39" w:rsidRPr="005723FA" w:rsidRDefault="00F238D7">
            <w:pPr>
              <w:rPr>
                <w:color w:val="FF0000"/>
              </w:rPr>
            </w:pPr>
            <w:r>
              <w:rPr>
                <w:color w:val="FF0000"/>
              </w:rPr>
              <w:t>602-03/21</w:t>
            </w:r>
            <w:r w:rsidR="00BC0E83" w:rsidRPr="005723FA">
              <w:rPr>
                <w:color w:val="FF0000"/>
              </w:rPr>
              <w:t>-02/0001</w:t>
            </w:r>
          </w:p>
        </w:tc>
        <w:tc>
          <w:tcPr>
            <w:tcW w:w="708" w:type="dxa"/>
            <w:vAlign w:val="center"/>
          </w:tcPr>
          <w:p w14:paraId="42050CB3" w14:textId="77777777" w:rsidR="00EC6E39" w:rsidRPr="005723FA" w:rsidRDefault="00EC6E39">
            <w:pPr>
              <w:rPr>
                <w:color w:val="FF0000"/>
              </w:rPr>
            </w:pPr>
          </w:p>
        </w:tc>
        <w:tc>
          <w:tcPr>
            <w:tcW w:w="2268" w:type="dxa"/>
            <w:vAlign w:val="center"/>
          </w:tcPr>
          <w:p w14:paraId="6A3BAF2E" w14:textId="77777777" w:rsidR="00EC6E39" w:rsidRPr="005723FA" w:rsidRDefault="00BC0E83">
            <w:pPr>
              <w:rPr>
                <w:color w:val="FF0000"/>
              </w:rPr>
            </w:pPr>
            <w:r w:rsidRPr="005723FA">
              <w:rPr>
                <w:color w:val="FF0000"/>
              </w:rPr>
              <w:t>Ravnateljica:</w:t>
            </w:r>
            <w:r w:rsidRPr="005723FA">
              <w:rPr>
                <w:color w:val="FF0000"/>
              </w:rPr>
              <w:tab/>
            </w:r>
          </w:p>
        </w:tc>
        <w:tc>
          <w:tcPr>
            <w:tcW w:w="709" w:type="dxa"/>
            <w:vAlign w:val="center"/>
          </w:tcPr>
          <w:p w14:paraId="130CC4CD" w14:textId="77777777" w:rsidR="00EC6E39" w:rsidRPr="005723FA" w:rsidRDefault="00EC6E39">
            <w:pPr>
              <w:rPr>
                <w:color w:val="FF0000"/>
              </w:rPr>
            </w:pPr>
          </w:p>
        </w:tc>
        <w:tc>
          <w:tcPr>
            <w:tcW w:w="2268" w:type="dxa"/>
            <w:vAlign w:val="center"/>
          </w:tcPr>
          <w:p w14:paraId="0E16F39C" w14:textId="77777777" w:rsidR="00EC6E39" w:rsidRPr="005723FA" w:rsidRDefault="00BC0E83">
            <w:pPr>
              <w:rPr>
                <w:color w:val="FF0000"/>
              </w:rPr>
            </w:pPr>
            <w:r w:rsidRPr="005723FA">
              <w:rPr>
                <w:color w:val="FF0000"/>
              </w:rPr>
              <w:t>Predsjednica Š.O.:</w:t>
            </w:r>
          </w:p>
        </w:tc>
      </w:tr>
      <w:tr w:rsidR="00EC6E39" w:rsidRPr="005723FA" w14:paraId="18A508D5" w14:textId="77777777" w:rsidTr="6E43992E">
        <w:trPr>
          <w:trHeight w:val="23"/>
        </w:trPr>
        <w:tc>
          <w:tcPr>
            <w:tcW w:w="1108" w:type="dxa"/>
            <w:vAlign w:val="center"/>
          </w:tcPr>
          <w:p w14:paraId="750F0360" w14:textId="77777777" w:rsidR="00EC6E39" w:rsidRPr="005723FA" w:rsidRDefault="00BC0E83">
            <w:pPr>
              <w:ind w:left="-142"/>
              <w:rPr>
                <w:color w:val="FF0000"/>
              </w:rPr>
            </w:pPr>
            <w:r w:rsidRPr="005723FA">
              <w:rPr>
                <w:color w:val="FF0000"/>
              </w:rPr>
              <w:t xml:space="preserve"> URBROJ:</w:t>
            </w:r>
          </w:p>
        </w:tc>
        <w:tc>
          <w:tcPr>
            <w:tcW w:w="2268" w:type="dxa"/>
            <w:vAlign w:val="center"/>
          </w:tcPr>
          <w:p w14:paraId="44C20BEF" w14:textId="27A4EB02" w:rsidR="00EC6E39" w:rsidRPr="005723FA" w:rsidRDefault="00F238D7" w:rsidP="00F238D7">
            <w:pPr>
              <w:rPr>
                <w:color w:val="FF0000"/>
              </w:rPr>
            </w:pPr>
            <w:r>
              <w:rPr>
                <w:color w:val="FF0000"/>
              </w:rPr>
              <w:t>2181-73-01-21-</w:t>
            </w:r>
            <w:r w:rsidR="00BC0E83" w:rsidRPr="005723FA">
              <w:rPr>
                <w:color w:val="FF0000"/>
              </w:rPr>
              <w:t>1</w:t>
            </w:r>
          </w:p>
        </w:tc>
        <w:tc>
          <w:tcPr>
            <w:tcW w:w="708" w:type="dxa"/>
            <w:vAlign w:val="center"/>
          </w:tcPr>
          <w:p w14:paraId="055BFDB1" w14:textId="77777777" w:rsidR="00EC6E39" w:rsidRPr="005723FA" w:rsidRDefault="00EC6E39">
            <w:pPr>
              <w:rPr>
                <w:color w:val="FF0000"/>
              </w:rPr>
            </w:pPr>
          </w:p>
        </w:tc>
        <w:tc>
          <w:tcPr>
            <w:tcW w:w="2268" w:type="dxa"/>
            <w:vAlign w:val="center"/>
          </w:tcPr>
          <w:p w14:paraId="38E78751" w14:textId="77777777" w:rsidR="00EC6E39" w:rsidRPr="005723FA" w:rsidRDefault="00EC6E39">
            <w:pPr>
              <w:rPr>
                <w:color w:val="FF0000"/>
              </w:rPr>
            </w:pPr>
          </w:p>
        </w:tc>
        <w:tc>
          <w:tcPr>
            <w:tcW w:w="709" w:type="dxa"/>
            <w:vAlign w:val="center"/>
          </w:tcPr>
          <w:p w14:paraId="62A75F99" w14:textId="77777777" w:rsidR="00EC6E39" w:rsidRPr="005723FA" w:rsidRDefault="00EC6E39">
            <w:pPr>
              <w:rPr>
                <w:color w:val="FF0000"/>
              </w:rPr>
            </w:pPr>
          </w:p>
        </w:tc>
        <w:tc>
          <w:tcPr>
            <w:tcW w:w="2268" w:type="dxa"/>
            <w:vAlign w:val="center"/>
          </w:tcPr>
          <w:p w14:paraId="2ECAA31B" w14:textId="77777777" w:rsidR="00EC6E39" w:rsidRPr="005723FA" w:rsidRDefault="00EC6E39">
            <w:pPr>
              <w:rPr>
                <w:color w:val="FF0000"/>
              </w:rPr>
            </w:pPr>
          </w:p>
        </w:tc>
      </w:tr>
      <w:tr w:rsidR="00EC6E39" w:rsidRPr="005723FA" w14:paraId="2FBD1CFD" w14:textId="77777777" w:rsidTr="6E43992E">
        <w:trPr>
          <w:trHeight w:val="23"/>
        </w:trPr>
        <w:tc>
          <w:tcPr>
            <w:tcW w:w="1108" w:type="dxa"/>
            <w:vAlign w:val="center"/>
          </w:tcPr>
          <w:p w14:paraId="3FDCE676" w14:textId="77777777" w:rsidR="00EC6E39" w:rsidRPr="005723FA" w:rsidRDefault="00EC6E39">
            <w:pPr>
              <w:ind w:left="-142"/>
              <w:rPr>
                <w:color w:val="FF0000"/>
              </w:rPr>
            </w:pPr>
          </w:p>
        </w:tc>
        <w:tc>
          <w:tcPr>
            <w:tcW w:w="2268" w:type="dxa"/>
            <w:vAlign w:val="center"/>
          </w:tcPr>
          <w:p w14:paraId="2FC0A1CB" w14:textId="77777777" w:rsidR="00EC6E39" w:rsidRPr="005723FA" w:rsidRDefault="00EC6E39">
            <w:pPr>
              <w:rPr>
                <w:color w:val="FF0000"/>
              </w:rPr>
            </w:pPr>
          </w:p>
        </w:tc>
        <w:tc>
          <w:tcPr>
            <w:tcW w:w="708" w:type="dxa"/>
            <w:vAlign w:val="center"/>
          </w:tcPr>
          <w:p w14:paraId="3A2BAADD" w14:textId="77777777" w:rsidR="00EC6E39" w:rsidRPr="005723FA" w:rsidRDefault="00EC6E39">
            <w:pPr>
              <w:rPr>
                <w:color w:val="FF0000"/>
              </w:rPr>
            </w:pPr>
          </w:p>
        </w:tc>
        <w:tc>
          <w:tcPr>
            <w:tcW w:w="2268" w:type="dxa"/>
            <w:tcBorders>
              <w:bottom w:val="single" w:sz="4" w:space="0" w:color="auto"/>
            </w:tcBorders>
            <w:vAlign w:val="center"/>
          </w:tcPr>
          <w:p w14:paraId="2E4B6A3E" w14:textId="77777777" w:rsidR="00EC6E39" w:rsidRPr="005723FA" w:rsidRDefault="00EC6E39">
            <w:pPr>
              <w:rPr>
                <w:color w:val="FF0000"/>
              </w:rPr>
            </w:pPr>
          </w:p>
        </w:tc>
        <w:tc>
          <w:tcPr>
            <w:tcW w:w="709" w:type="dxa"/>
            <w:vAlign w:val="center"/>
          </w:tcPr>
          <w:p w14:paraId="7EF37AA3" w14:textId="77777777" w:rsidR="00EC6E39" w:rsidRPr="005723FA" w:rsidRDefault="00EC6E39">
            <w:pPr>
              <w:rPr>
                <w:color w:val="FF0000"/>
              </w:rPr>
            </w:pPr>
          </w:p>
        </w:tc>
        <w:tc>
          <w:tcPr>
            <w:tcW w:w="2268" w:type="dxa"/>
            <w:tcBorders>
              <w:bottom w:val="single" w:sz="4" w:space="0" w:color="auto"/>
            </w:tcBorders>
            <w:vAlign w:val="center"/>
          </w:tcPr>
          <w:p w14:paraId="3C7576EC" w14:textId="77777777" w:rsidR="00EC6E39" w:rsidRPr="005723FA" w:rsidRDefault="00EC6E39">
            <w:pPr>
              <w:rPr>
                <w:color w:val="FF0000"/>
              </w:rPr>
            </w:pPr>
          </w:p>
        </w:tc>
      </w:tr>
      <w:tr w:rsidR="00EC6E39" w:rsidRPr="005723FA" w14:paraId="3A1FC151" w14:textId="77777777" w:rsidTr="6E43992E">
        <w:trPr>
          <w:trHeight w:val="278"/>
        </w:trPr>
        <w:tc>
          <w:tcPr>
            <w:tcW w:w="3376" w:type="dxa"/>
            <w:gridSpan w:val="2"/>
            <w:vAlign w:val="center"/>
          </w:tcPr>
          <w:p w14:paraId="3D4351D1" w14:textId="7E75DE85" w:rsidR="00EC6E39" w:rsidRPr="005723FA" w:rsidRDefault="00BC0E83" w:rsidP="00A907F1">
            <w:pPr>
              <w:rPr>
                <w:color w:val="FF0000"/>
              </w:rPr>
            </w:pPr>
            <w:r w:rsidRPr="005723FA">
              <w:rPr>
                <w:color w:val="FF0000"/>
              </w:rPr>
              <w:t>U Splitu</w:t>
            </w:r>
            <w:r w:rsidRPr="005723FA">
              <w:rPr>
                <w:b/>
                <w:color w:val="FF0000"/>
              </w:rPr>
              <w:t xml:space="preserve">, </w:t>
            </w:r>
            <w:r w:rsidR="00A907F1">
              <w:rPr>
                <w:b/>
                <w:color w:val="FF0000"/>
              </w:rPr>
              <w:t>-------</w:t>
            </w:r>
            <w:r w:rsidRPr="005723FA">
              <w:rPr>
                <w:b/>
                <w:color w:val="FF0000"/>
              </w:rPr>
              <w:t>202</w:t>
            </w:r>
            <w:r w:rsidR="00396B0D">
              <w:rPr>
                <w:b/>
                <w:color w:val="FF0000"/>
              </w:rPr>
              <w:t>1</w:t>
            </w:r>
            <w:r w:rsidRPr="005723FA">
              <w:rPr>
                <w:b/>
                <w:color w:val="FF0000"/>
              </w:rPr>
              <w:t>.</w:t>
            </w:r>
          </w:p>
        </w:tc>
        <w:tc>
          <w:tcPr>
            <w:tcW w:w="708" w:type="dxa"/>
            <w:vAlign w:val="center"/>
          </w:tcPr>
          <w:p w14:paraId="6000547E" w14:textId="77777777" w:rsidR="00EC6E39" w:rsidRPr="005723FA" w:rsidRDefault="00EC6E39">
            <w:pPr>
              <w:rPr>
                <w:color w:val="FF0000"/>
              </w:rPr>
            </w:pPr>
          </w:p>
        </w:tc>
        <w:tc>
          <w:tcPr>
            <w:tcW w:w="2268" w:type="dxa"/>
            <w:tcBorders>
              <w:top w:val="single" w:sz="4" w:space="0" w:color="auto"/>
            </w:tcBorders>
            <w:vAlign w:val="center"/>
          </w:tcPr>
          <w:p w14:paraId="1006EEBF" w14:textId="77777777" w:rsidR="00EC6E39" w:rsidRPr="005723FA" w:rsidRDefault="00BC0E83">
            <w:pPr>
              <w:rPr>
                <w:color w:val="FF0000"/>
              </w:rPr>
            </w:pPr>
            <w:r w:rsidRPr="005723FA">
              <w:rPr>
                <w:color w:val="FF0000"/>
              </w:rPr>
              <w:t xml:space="preserve">Vesna </w:t>
            </w:r>
            <w:proofErr w:type="spellStart"/>
            <w:r w:rsidRPr="005723FA">
              <w:rPr>
                <w:color w:val="FF0000"/>
              </w:rPr>
              <w:t>Alebić</w:t>
            </w:r>
            <w:proofErr w:type="spellEnd"/>
            <w:r w:rsidRPr="005723FA">
              <w:rPr>
                <w:color w:val="FF0000"/>
              </w:rPr>
              <w:t>, prof.</w:t>
            </w:r>
          </w:p>
        </w:tc>
        <w:tc>
          <w:tcPr>
            <w:tcW w:w="709" w:type="dxa"/>
            <w:vAlign w:val="center"/>
          </w:tcPr>
          <w:p w14:paraId="71F798A8" w14:textId="77777777" w:rsidR="00EC6E39" w:rsidRPr="005723FA" w:rsidRDefault="00EC6E39">
            <w:pPr>
              <w:rPr>
                <w:color w:val="FF0000"/>
              </w:rPr>
            </w:pPr>
          </w:p>
        </w:tc>
        <w:tc>
          <w:tcPr>
            <w:tcW w:w="2268" w:type="dxa"/>
            <w:tcBorders>
              <w:top w:val="single" w:sz="4" w:space="0" w:color="auto"/>
            </w:tcBorders>
            <w:vAlign w:val="center"/>
          </w:tcPr>
          <w:p w14:paraId="4B5D6221" w14:textId="77777777" w:rsidR="00EC6E39" w:rsidRPr="005723FA" w:rsidRDefault="00BC0E83">
            <w:pPr>
              <w:rPr>
                <w:color w:val="FF0000"/>
              </w:rPr>
            </w:pPr>
            <w:r w:rsidRPr="005723FA">
              <w:rPr>
                <w:color w:val="FF0000"/>
              </w:rPr>
              <w:t xml:space="preserve"> Mirjana </w:t>
            </w:r>
            <w:proofErr w:type="spellStart"/>
            <w:r w:rsidRPr="005723FA">
              <w:rPr>
                <w:color w:val="FF0000"/>
              </w:rPr>
              <w:t>Ćutuk</w:t>
            </w:r>
            <w:proofErr w:type="spellEnd"/>
            <w:r w:rsidRPr="005723FA">
              <w:rPr>
                <w:color w:val="FF0000"/>
              </w:rPr>
              <w:t>, prof.</w:t>
            </w:r>
          </w:p>
        </w:tc>
      </w:tr>
    </w:tbl>
    <w:p w14:paraId="3A80FDB7" w14:textId="51B0197F" w:rsidR="6E43992E" w:rsidRDefault="6E43992E"/>
    <w:p w14:paraId="5BC294DE" w14:textId="77777777" w:rsidR="00EC6E39" w:rsidRPr="005723FA" w:rsidRDefault="00EC6E39">
      <w:pPr>
        <w:tabs>
          <w:tab w:val="left" w:pos="0"/>
        </w:tabs>
        <w:rPr>
          <w:color w:val="FF0000"/>
        </w:rPr>
      </w:pPr>
    </w:p>
    <w:sectPr w:rsidR="00EC6E39" w:rsidRPr="005723FA" w:rsidSect="0087353E">
      <w:footerReference w:type="default" r:id="rId10"/>
      <w:pgSz w:w="11906" w:h="16838"/>
      <w:pgMar w:top="1077" w:right="1418" w:bottom="56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A1439" w14:textId="77777777" w:rsidR="000F2E93" w:rsidRDefault="000F2E93">
      <w:pPr>
        <w:spacing w:after="0" w:line="240" w:lineRule="auto"/>
      </w:pPr>
      <w:r>
        <w:separator/>
      </w:r>
    </w:p>
  </w:endnote>
  <w:endnote w:type="continuationSeparator" w:id="0">
    <w:p w14:paraId="0B215F74" w14:textId="77777777" w:rsidR="000F2E93" w:rsidRDefault="000F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Arrus BT">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F27C" w14:textId="77777777" w:rsidR="002E30CE" w:rsidRDefault="002E30CE">
    <w:pPr>
      <w:pBdr>
        <w:top w:val="nil"/>
        <w:left w:val="nil"/>
        <w:bottom w:val="nil"/>
        <w:right w:val="nil"/>
        <w:between w:val="nil"/>
      </w:pBdr>
      <w:tabs>
        <w:tab w:val="center" w:pos="4536"/>
        <w:tab w:val="right" w:pos="9072"/>
      </w:tabs>
      <w:rPr>
        <w:color w:val="000000"/>
      </w:rPr>
    </w:pPr>
  </w:p>
  <w:p w14:paraId="4A87C363" w14:textId="77777777" w:rsidR="002E30CE" w:rsidRDefault="002E30CE">
    <w:pPr>
      <w:pBdr>
        <w:top w:val="nil"/>
        <w:left w:val="nil"/>
        <w:bottom w:val="nil"/>
        <w:right w:val="nil"/>
        <w:between w:val="nil"/>
      </w:pBdr>
      <w:tabs>
        <w:tab w:val="center" w:pos="4536"/>
        <w:tab w:val="right" w:pos="9072"/>
      </w:tabs>
      <w:rPr>
        <w:color w:val="000000"/>
      </w:rPr>
    </w:pPr>
  </w:p>
  <w:p w14:paraId="4DF9E10C" w14:textId="77777777" w:rsidR="002E30CE" w:rsidRDefault="002E30CE">
    <w:pPr>
      <w:pBdr>
        <w:top w:val="nil"/>
        <w:left w:val="nil"/>
        <w:bottom w:val="nil"/>
        <w:right w:val="nil"/>
        <w:between w:val="nil"/>
      </w:pBdr>
      <w:tabs>
        <w:tab w:val="center" w:pos="4536"/>
        <w:tab w:val="right" w:pos="9072"/>
      </w:tabs>
      <w:rPr>
        <w:color w:val="000000"/>
      </w:rPr>
    </w:pPr>
  </w:p>
  <w:p w14:paraId="2A243E61" w14:textId="77777777" w:rsidR="002E30CE" w:rsidRDefault="002E30C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84E5" w14:textId="77777777" w:rsidR="000F2E93" w:rsidRDefault="000F2E93">
      <w:pPr>
        <w:spacing w:after="0" w:line="240" w:lineRule="auto"/>
      </w:pPr>
      <w:r>
        <w:separator/>
      </w:r>
    </w:p>
  </w:footnote>
  <w:footnote w:type="continuationSeparator" w:id="0">
    <w:p w14:paraId="05A6BDF1" w14:textId="77777777" w:rsidR="000F2E93" w:rsidRDefault="000F2E93">
      <w:pPr>
        <w:spacing w:after="0" w:line="240" w:lineRule="auto"/>
      </w:pPr>
      <w:r>
        <w:continuationSeparator/>
      </w:r>
    </w:p>
  </w:footnote>
  <w:footnote w:id="1">
    <w:p w14:paraId="66371C2B" w14:textId="77777777" w:rsidR="002E30CE" w:rsidRDefault="002E30CE">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U daljnjem tekstu DO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4D96"/>
    <w:multiLevelType w:val="multilevel"/>
    <w:tmpl w:val="71064D8E"/>
    <w:lvl w:ilvl="0">
      <w:start w:val="1"/>
      <w:numFmt w:val="decimal"/>
      <w:lvlText w:val="%1)"/>
      <w:lvlJc w:val="left"/>
      <w:pPr>
        <w:ind w:left="643"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8C42C6"/>
    <w:multiLevelType w:val="multilevel"/>
    <w:tmpl w:val="C6E24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9934E6"/>
    <w:multiLevelType w:val="multilevel"/>
    <w:tmpl w:val="596C2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523D7E"/>
    <w:multiLevelType w:val="multilevel"/>
    <w:tmpl w:val="776E3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83370A"/>
    <w:multiLevelType w:val="multilevel"/>
    <w:tmpl w:val="5A365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1B74AB"/>
    <w:multiLevelType w:val="multilevel"/>
    <w:tmpl w:val="38A20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386881"/>
    <w:multiLevelType w:val="multilevel"/>
    <w:tmpl w:val="C41CD75A"/>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6B001A90"/>
    <w:multiLevelType w:val="multilevel"/>
    <w:tmpl w:val="6870F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39"/>
    <w:rsid w:val="0000280B"/>
    <w:rsid w:val="00005B67"/>
    <w:rsid w:val="00013020"/>
    <w:rsid w:val="000146F1"/>
    <w:rsid w:val="000172EF"/>
    <w:rsid w:val="00066FF7"/>
    <w:rsid w:val="00074145"/>
    <w:rsid w:val="00084526"/>
    <w:rsid w:val="000A13E2"/>
    <w:rsid w:val="000B0779"/>
    <w:rsid w:val="000B09D8"/>
    <w:rsid w:val="000C4083"/>
    <w:rsid w:val="000C5D7E"/>
    <w:rsid w:val="000C712E"/>
    <w:rsid w:val="000F2E93"/>
    <w:rsid w:val="000F6484"/>
    <w:rsid w:val="00101286"/>
    <w:rsid w:val="0011480B"/>
    <w:rsid w:val="00114987"/>
    <w:rsid w:val="00130664"/>
    <w:rsid w:val="001475D8"/>
    <w:rsid w:val="00153DAC"/>
    <w:rsid w:val="00160745"/>
    <w:rsid w:val="00180AE0"/>
    <w:rsid w:val="0019600E"/>
    <w:rsid w:val="001B5F3D"/>
    <w:rsid w:val="001C111F"/>
    <w:rsid w:val="001C1534"/>
    <w:rsid w:val="001C6094"/>
    <w:rsid w:val="001E28CB"/>
    <w:rsid w:val="001F4B4E"/>
    <w:rsid w:val="00200AB9"/>
    <w:rsid w:val="00203B7D"/>
    <w:rsid w:val="00242E2E"/>
    <w:rsid w:val="00260B69"/>
    <w:rsid w:val="002677D2"/>
    <w:rsid w:val="00282961"/>
    <w:rsid w:val="002A1E6B"/>
    <w:rsid w:val="002E012D"/>
    <w:rsid w:val="002E30CE"/>
    <w:rsid w:val="002E56B5"/>
    <w:rsid w:val="002F0EC8"/>
    <w:rsid w:val="003026E1"/>
    <w:rsid w:val="00316D89"/>
    <w:rsid w:val="0034131B"/>
    <w:rsid w:val="003651CC"/>
    <w:rsid w:val="00374F97"/>
    <w:rsid w:val="00374FCF"/>
    <w:rsid w:val="00390350"/>
    <w:rsid w:val="00392876"/>
    <w:rsid w:val="00396B0D"/>
    <w:rsid w:val="003C4A74"/>
    <w:rsid w:val="003C4E92"/>
    <w:rsid w:val="003D45E7"/>
    <w:rsid w:val="003D6454"/>
    <w:rsid w:val="003F621A"/>
    <w:rsid w:val="00413523"/>
    <w:rsid w:val="0042471F"/>
    <w:rsid w:val="00450FBD"/>
    <w:rsid w:val="004702CA"/>
    <w:rsid w:val="00486367"/>
    <w:rsid w:val="00493D4A"/>
    <w:rsid w:val="00493F98"/>
    <w:rsid w:val="004A7B24"/>
    <w:rsid w:val="004C53A1"/>
    <w:rsid w:val="004D006F"/>
    <w:rsid w:val="004D10B0"/>
    <w:rsid w:val="004E4DEA"/>
    <w:rsid w:val="004F22F9"/>
    <w:rsid w:val="005022A8"/>
    <w:rsid w:val="0052076B"/>
    <w:rsid w:val="00545FEC"/>
    <w:rsid w:val="00551400"/>
    <w:rsid w:val="00556D3D"/>
    <w:rsid w:val="005723FA"/>
    <w:rsid w:val="00573136"/>
    <w:rsid w:val="00577D2A"/>
    <w:rsid w:val="0058096C"/>
    <w:rsid w:val="00580B60"/>
    <w:rsid w:val="005A49F3"/>
    <w:rsid w:val="005C0CB6"/>
    <w:rsid w:val="005D6688"/>
    <w:rsid w:val="005E2B22"/>
    <w:rsid w:val="005E5EA0"/>
    <w:rsid w:val="005F4604"/>
    <w:rsid w:val="005F5E16"/>
    <w:rsid w:val="0060005D"/>
    <w:rsid w:val="006050D4"/>
    <w:rsid w:val="0063304A"/>
    <w:rsid w:val="0063737E"/>
    <w:rsid w:val="00647489"/>
    <w:rsid w:val="0066081A"/>
    <w:rsid w:val="0066224F"/>
    <w:rsid w:val="00667179"/>
    <w:rsid w:val="006739E4"/>
    <w:rsid w:val="00696830"/>
    <w:rsid w:val="006B2329"/>
    <w:rsid w:val="006C3797"/>
    <w:rsid w:val="006C734A"/>
    <w:rsid w:val="006C747C"/>
    <w:rsid w:val="006D2292"/>
    <w:rsid w:val="00701005"/>
    <w:rsid w:val="007326F3"/>
    <w:rsid w:val="0076356A"/>
    <w:rsid w:val="00765F5B"/>
    <w:rsid w:val="00766D01"/>
    <w:rsid w:val="00771DDF"/>
    <w:rsid w:val="007722B3"/>
    <w:rsid w:val="0078172D"/>
    <w:rsid w:val="007A12A3"/>
    <w:rsid w:val="007B513D"/>
    <w:rsid w:val="007B6BBF"/>
    <w:rsid w:val="007B7618"/>
    <w:rsid w:val="007C78D5"/>
    <w:rsid w:val="007D6FB7"/>
    <w:rsid w:val="008173EC"/>
    <w:rsid w:val="00822126"/>
    <w:rsid w:val="00834F22"/>
    <w:rsid w:val="00853A54"/>
    <w:rsid w:val="00862AFA"/>
    <w:rsid w:val="00866BE7"/>
    <w:rsid w:val="00870316"/>
    <w:rsid w:val="0087353E"/>
    <w:rsid w:val="008A6C0D"/>
    <w:rsid w:val="008B04AD"/>
    <w:rsid w:val="008B3A1E"/>
    <w:rsid w:val="008C3B1D"/>
    <w:rsid w:val="00900D77"/>
    <w:rsid w:val="0090157F"/>
    <w:rsid w:val="00932DF4"/>
    <w:rsid w:val="0093614E"/>
    <w:rsid w:val="00936ED5"/>
    <w:rsid w:val="00950BD6"/>
    <w:rsid w:val="00964CE3"/>
    <w:rsid w:val="009C1AC5"/>
    <w:rsid w:val="009E3C98"/>
    <w:rsid w:val="009F2C9A"/>
    <w:rsid w:val="00A07848"/>
    <w:rsid w:val="00A14507"/>
    <w:rsid w:val="00A20393"/>
    <w:rsid w:val="00A26655"/>
    <w:rsid w:val="00A4079E"/>
    <w:rsid w:val="00A47051"/>
    <w:rsid w:val="00A5442D"/>
    <w:rsid w:val="00A548F8"/>
    <w:rsid w:val="00A559A3"/>
    <w:rsid w:val="00A633B5"/>
    <w:rsid w:val="00A8310E"/>
    <w:rsid w:val="00A907F1"/>
    <w:rsid w:val="00A9399F"/>
    <w:rsid w:val="00AA0823"/>
    <w:rsid w:val="00AC3368"/>
    <w:rsid w:val="00AF21C3"/>
    <w:rsid w:val="00AF2546"/>
    <w:rsid w:val="00AF53E2"/>
    <w:rsid w:val="00B053A3"/>
    <w:rsid w:val="00B20BD7"/>
    <w:rsid w:val="00B236CF"/>
    <w:rsid w:val="00B309DE"/>
    <w:rsid w:val="00B30F92"/>
    <w:rsid w:val="00B51D26"/>
    <w:rsid w:val="00B75883"/>
    <w:rsid w:val="00B817AC"/>
    <w:rsid w:val="00B87402"/>
    <w:rsid w:val="00B9115A"/>
    <w:rsid w:val="00BB23D0"/>
    <w:rsid w:val="00BC0E83"/>
    <w:rsid w:val="00BC19F5"/>
    <w:rsid w:val="00BD4E3B"/>
    <w:rsid w:val="00BD5854"/>
    <w:rsid w:val="00BD7B0C"/>
    <w:rsid w:val="00BE0723"/>
    <w:rsid w:val="00BF2B00"/>
    <w:rsid w:val="00BF6B0E"/>
    <w:rsid w:val="00C0641A"/>
    <w:rsid w:val="00C3319E"/>
    <w:rsid w:val="00C46491"/>
    <w:rsid w:val="00C4698F"/>
    <w:rsid w:val="00C522D5"/>
    <w:rsid w:val="00C652AC"/>
    <w:rsid w:val="00C660B1"/>
    <w:rsid w:val="00C66A0A"/>
    <w:rsid w:val="00CA0A44"/>
    <w:rsid w:val="00CA2FF7"/>
    <w:rsid w:val="00CA51EF"/>
    <w:rsid w:val="00CB06C5"/>
    <w:rsid w:val="00CB2026"/>
    <w:rsid w:val="00CD51DB"/>
    <w:rsid w:val="00CD6F14"/>
    <w:rsid w:val="00CE1C58"/>
    <w:rsid w:val="00D13094"/>
    <w:rsid w:val="00D15518"/>
    <w:rsid w:val="00D34140"/>
    <w:rsid w:val="00D36C30"/>
    <w:rsid w:val="00D43A0C"/>
    <w:rsid w:val="00D456DD"/>
    <w:rsid w:val="00D51A7D"/>
    <w:rsid w:val="00D86D5B"/>
    <w:rsid w:val="00D97940"/>
    <w:rsid w:val="00DA6D3C"/>
    <w:rsid w:val="00DB55DE"/>
    <w:rsid w:val="00DB56BA"/>
    <w:rsid w:val="00DB67BF"/>
    <w:rsid w:val="00DD42D2"/>
    <w:rsid w:val="00DD59BF"/>
    <w:rsid w:val="00DE0916"/>
    <w:rsid w:val="00DE4ADC"/>
    <w:rsid w:val="00DF0B72"/>
    <w:rsid w:val="00DF2C89"/>
    <w:rsid w:val="00E155F9"/>
    <w:rsid w:val="00E25917"/>
    <w:rsid w:val="00E311CC"/>
    <w:rsid w:val="00E36245"/>
    <w:rsid w:val="00E63876"/>
    <w:rsid w:val="00E7048A"/>
    <w:rsid w:val="00E74B64"/>
    <w:rsid w:val="00E77E87"/>
    <w:rsid w:val="00EA003F"/>
    <w:rsid w:val="00EA6DCB"/>
    <w:rsid w:val="00EC1E0B"/>
    <w:rsid w:val="00EC6E39"/>
    <w:rsid w:val="00EE2166"/>
    <w:rsid w:val="00EE76D7"/>
    <w:rsid w:val="00EF2795"/>
    <w:rsid w:val="00F238D7"/>
    <w:rsid w:val="00F23FBC"/>
    <w:rsid w:val="00F25E26"/>
    <w:rsid w:val="00F40218"/>
    <w:rsid w:val="00F56056"/>
    <w:rsid w:val="00F64A1A"/>
    <w:rsid w:val="00F90A94"/>
    <w:rsid w:val="00FA7FC0"/>
    <w:rsid w:val="00FD6DAC"/>
    <w:rsid w:val="00FE32AA"/>
    <w:rsid w:val="00FF4569"/>
    <w:rsid w:val="040FA8E6"/>
    <w:rsid w:val="0B39DBBB"/>
    <w:rsid w:val="13E3A716"/>
    <w:rsid w:val="1584A435"/>
    <w:rsid w:val="30EFC1EB"/>
    <w:rsid w:val="44D29E39"/>
    <w:rsid w:val="4AC28015"/>
    <w:rsid w:val="5362CCF6"/>
    <w:rsid w:val="6A20B062"/>
    <w:rsid w:val="6E43992E"/>
    <w:rsid w:val="6FF8823C"/>
    <w:rsid w:val="7161B7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D11E"/>
  <w15:docId w15:val="{3E895F22-D7AA-4DDA-B6BC-A8F303FE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53E"/>
  </w:style>
  <w:style w:type="paragraph" w:styleId="Naslov1">
    <w:name w:val="heading 1"/>
    <w:basedOn w:val="Normal"/>
    <w:next w:val="Normal"/>
    <w:link w:val="Naslov1Char"/>
    <w:uiPriority w:val="9"/>
    <w:qFormat/>
    <w:rsid w:val="0087353E"/>
    <w:pPr>
      <w:keepNext/>
      <w:spacing w:before="240" w:after="60" w:line="276" w:lineRule="auto"/>
      <w:ind w:left="771" w:hanging="357"/>
      <w:outlineLvl w:val="0"/>
    </w:pPr>
    <w:rPr>
      <w:rFonts w:ascii="Cambria" w:hAnsi="Cambria"/>
      <w:b/>
      <w:kern w:val="32"/>
      <w:sz w:val="32"/>
      <w:szCs w:val="20"/>
      <w:lang w:eastAsia="en-US"/>
    </w:rPr>
  </w:style>
  <w:style w:type="paragraph" w:styleId="Naslov2">
    <w:name w:val="heading 2"/>
    <w:basedOn w:val="Normal"/>
    <w:next w:val="Normal"/>
    <w:link w:val="Naslov2Char"/>
    <w:uiPriority w:val="9"/>
    <w:semiHidden/>
    <w:unhideWhenUsed/>
    <w:qFormat/>
    <w:rsid w:val="0087353E"/>
    <w:pPr>
      <w:keepNext/>
      <w:spacing w:before="240" w:after="60"/>
      <w:outlineLvl w:val="1"/>
    </w:pPr>
    <w:rPr>
      <w:rFonts w:ascii="Cambria" w:hAnsi="Cambria"/>
      <w:b/>
      <w:i/>
      <w:sz w:val="28"/>
      <w:szCs w:val="20"/>
    </w:rPr>
  </w:style>
  <w:style w:type="paragraph" w:styleId="Naslov3">
    <w:name w:val="heading 3"/>
    <w:basedOn w:val="Normal"/>
    <w:next w:val="Normal"/>
    <w:link w:val="Naslov3Char"/>
    <w:uiPriority w:val="9"/>
    <w:semiHidden/>
    <w:unhideWhenUsed/>
    <w:qFormat/>
    <w:rsid w:val="0087353E"/>
    <w:pPr>
      <w:keepNext/>
      <w:spacing w:before="240" w:after="60"/>
      <w:outlineLvl w:val="2"/>
    </w:pPr>
    <w:rPr>
      <w:rFonts w:ascii="Cambria" w:hAnsi="Cambria"/>
      <w:b/>
      <w:sz w:val="26"/>
      <w:szCs w:val="20"/>
    </w:rPr>
  </w:style>
  <w:style w:type="paragraph" w:styleId="Naslov4">
    <w:name w:val="heading 4"/>
    <w:basedOn w:val="Normal"/>
    <w:next w:val="Normal"/>
    <w:uiPriority w:val="9"/>
    <w:semiHidden/>
    <w:unhideWhenUsed/>
    <w:qFormat/>
    <w:rsid w:val="0087353E"/>
    <w:pPr>
      <w:keepNext/>
      <w:keepLines/>
      <w:spacing w:before="240" w:after="40"/>
      <w:outlineLvl w:val="3"/>
    </w:pPr>
    <w:rPr>
      <w:b/>
    </w:rPr>
  </w:style>
  <w:style w:type="paragraph" w:styleId="Naslov5">
    <w:name w:val="heading 5"/>
    <w:basedOn w:val="Normal"/>
    <w:next w:val="Normal"/>
    <w:uiPriority w:val="9"/>
    <w:semiHidden/>
    <w:unhideWhenUsed/>
    <w:qFormat/>
    <w:rsid w:val="0087353E"/>
    <w:pPr>
      <w:keepNext/>
      <w:keepLines/>
      <w:spacing w:before="220" w:after="40"/>
      <w:outlineLvl w:val="4"/>
    </w:pPr>
    <w:rPr>
      <w:b/>
      <w:sz w:val="22"/>
      <w:szCs w:val="22"/>
    </w:rPr>
  </w:style>
  <w:style w:type="paragraph" w:styleId="Naslov6">
    <w:name w:val="heading 6"/>
    <w:basedOn w:val="Normal"/>
    <w:next w:val="Normal"/>
    <w:uiPriority w:val="9"/>
    <w:semiHidden/>
    <w:unhideWhenUsed/>
    <w:qFormat/>
    <w:rsid w:val="0087353E"/>
    <w:pPr>
      <w:keepNext/>
      <w:keepLines/>
      <w:spacing w:before="200" w:after="40"/>
      <w:outlineLvl w:val="5"/>
    </w:pPr>
    <w:rPr>
      <w:b/>
      <w:sz w:val="20"/>
      <w:szCs w:val="20"/>
    </w:rPr>
  </w:style>
  <w:style w:type="paragraph" w:styleId="Naslov8">
    <w:name w:val="heading 8"/>
    <w:basedOn w:val="Normal"/>
    <w:next w:val="Normal"/>
    <w:link w:val="Naslov8Char"/>
    <w:uiPriority w:val="99"/>
    <w:qFormat/>
    <w:rsid w:val="0087353E"/>
    <w:pPr>
      <w:spacing w:before="240" w:after="60"/>
      <w:outlineLvl w:val="7"/>
    </w:pPr>
    <w:rPr>
      <w:rFonts w:ascii="Calibri" w:hAnsi="Calibri"/>
      <w:i/>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rsid w:val="0087353E"/>
    <w:tblPr>
      <w:tblCellMar>
        <w:top w:w="0" w:type="dxa"/>
        <w:left w:w="0" w:type="dxa"/>
        <w:bottom w:w="0" w:type="dxa"/>
        <w:right w:w="0" w:type="dxa"/>
      </w:tblCellMar>
    </w:tblPr>
  </w:style>
  <w:style w:type="paragraph" w:styleId="Naslov">
    <w:name w:val="Title"/>
    <w:basedOn w:val="Normal"/>
    <w:next w:val="Normal"/>
    <w:uiPriority w:val="10"/>
    <w:qFormat/>
    <w:rsid w:val="0087353E"/>
    <w:pPr>
      <w:keepNext/>
      <w:keepLines/>
      <w:spacing w:before="480" w:after="120"/>
    </w:pPr>
    <w:rPr>
      <w:b/>
      <w:sz w:val="72"/>
      <w:szCs w:val="72"/>
    </w:rPr>
  </w:style>
  <w:style w:type="table" w:customStyle="1" w:styleId="TableNormal10">
    <w:name w:val="Table Normal10"/>
    <w:rsid w:val="0087353E"/>
    <w:tblPr>
      <w:tblCellMar>
        <w:top w:w="0" w:type="dxa"/>
        <w:left w:w="0" w:type="dxa"/>
        <w:bottom w:w="0" w:type="dxa"/>
        <w:right w:w="0" w:type="dxa"/>
      </w:tblCellMar>
    </w:tblPr>
  </w:style>
  <w:style w:type="table" w:customStyle="1" w:styleId="TableNormal2">
    <w:name w:val="Table Normal2"/>
    <w:rsid w:val="0087353E"/>
    <w:tblPr>
      <w:tblCellMar>
        <w:top w:w="0" w:type="dxa"/>
        <w:left w:w="0" w:type="dxa"/>
        <w:bottom w:w="0" w:type="dxa"/>
        <w:right w:w="0" w:type="dxa"/>
      </w:tblCellMar>
    </w:tblPr>
  </w:style>
  <w:style w:type="paragraph" w:styleId="Tekstbalonia">
    <w:name w:val="Balloon Text"/>
    <w:basedOn w:val="Normal"/>
    <w:link w:val="TekstbaloniaChar"/>
    <w:uiPriority w:val="99"/>
    <w:qFormat/>
    <w:rsid w:val="0087353E"/>
    <w:rPr>
      <w:rFonts w:ascii="Tahoma" w:hAnsi="Tahoma"/>
      <w:sz w:val="16"/>
      <w:szCs w:val="20"/>
    </w:rPr>
  </w:style>
  <w:style w:type="paragraph" w:styleId="Tijeloteksta">
    <w:name w:val="Body Text"/>
    <w:basedOn w:val="Normal"/>
    <w:link w:val="TijelotekstaChar"/>
    <w:uiPriority w:val="99"/>
    <w:qFormat/>
    <w:rsid w:val="0087353E"/>
    <w:pPr>
      <w:jc w:val="both"/>
    </w:pPr>
    <w:rPr>
      <w:rFonts w:ascii="Book Antiqua" w:hAnsi="Book Antiqua"/>
      <w:szCs w:val="20"/>
      <w:lang w:val="en-GB" w:eastAsia="en-US"/>
    </w:rPr>
  </w:style>
  <w:style w:type="paragraph" w:styleId="Tijeloteksta2">
    <w:name w:val="Body Text 2"/>
    <w:basedOn w:val="Normal"/>
    <w:link w:val="Tijeloteksta2Char"/>
    <w:uiPriority w:val="99"/>
    <w:qFormat/>
    <w:rsid w:val="0087353E"/>
    <w:pPr>
      <w:jc w:val="both"/>
    </w:pPr>
    <w:rPr>
      <w:rFonts w:ascii="Book Antiqua" w:hAnsi="Book Antiqua"/>
      <w:szCs w:val="20"/>
      <w:lang w:val="en-GB" w:eastAsia="en-US"/>
    </w:rPr>
  </w:style>
  <w:style w:type="paragraph" w:styleId="Podnoje">
    <w:name w:val="footer"/>
    <w:basedOn w:val="Normal"/>
    <w:link w:val="PodnojeChar"/>
    <w:uiPriority w:val="99"/>
    <w:qFormat/>
    <w:rsid w:val="0087353E"/>
    <w:pPr>
      <w:tabs>
        <w:tab w:val="center" w:pos="4536"/>
        <w:tab w:val="right" w:pos="9072"/>
      </w:tabs>
    </w:pPr>
    <w:rPr>
      <w:szCs w:val="20"/>
    </w:rPr>
  </w:style>
  <w:style w:type="paragraph" w:styleId="Tekstfusnote">
    <w:name w:val="footnote text"/>
    <w:basedOn w:val="Normal"/>
    <w:uiPriority w:val="99"/>
    <w:semiHidden/>
    <w:unhideWhenUsed/>
    <w:locked/>
    <w:rsid w:val="0087353E"/>
    <w:pPr>
      <w:snapToGrid w:val="0"/>
    </w:pPr>
    <w:rPr>
      <w:sz w:val="18"/>
      <w:szCs w:val="18"/>
    </w:rPr>
  </w:style>
  <w:style w:type="paragraph" w:styleId="Zaglavlje">
    <w:name w:val="header"/>
    <w:basedOn w:val="Normal"/>
    <w:link w:val="ZaglavljeChar"/>
    <w:uiPriority w:val="99"/>
    <w:qFormat/>
    <w:rsid w:val="0087353E"/>
    <w:pPr>
      <w:tabs>
        <w:tab w:val="center" w:pos="4536"/>
        <w:tab w:val="right" w:pos="9072"/>
      </w:tabs>
    </w:pPr>
    <w:rPr>
      <w:szCs w:val="20"/>
    </w:rPr>
  </w:style>
  <w:style w:type="paragraph" w:styleId="StandardWeb">
    <w:name w:val="Normal (Web)"/>
    <w:basedOn w:val="Normal"/>
    <w:uiPriority w:val="99"/>
    <w:qFormat/>
    <w:rsid w:val="0087353E"/>
    <w:pPr>
      <w:spacing w:before="100" w:beforeAutospacing="1" w:after="100" w:afterAutospacing="1"/>
    </w:pPr>
    <w:rPr>
      <w:lang w:val="en-US" w:eastAsia="en-US"/>
    </w:rPr>
  </w:style>
  <w:style w:type="character" w:styleId="Istaknuto">
    <w:name w:val="Emphasis"/>
    <w:uiPriority w:val="20"/>
    <w:qFormat/>
    <w:rsid w:val="0087353E"/>
    <w:rPr>
      <w:rFonts w:cs="Times New Roman"/>
      <w:i/>
    </w:rPr>
  </w:style>
  <w:style w:type="character" w:styleId="Referencafusnote">
    <w:name w:val="footnote reference"/>
    <w:basedOn w:val="Zadanifontodlomka"/>
    <w:uiPriority w:val="99"/>
    <w:semiHidden/>
    <w:unhideWhenUsed/>
    <w:locked/>
    <w:rsid w:val="0087353E"/>
    <w:rPr>
      <w:vertAlign w:val="superscript"/>
    </w:rPr>
  </w:style>
  <w:style w:type="character" w:styleId="HTML-navod">
    <w:name w:val="HTML Cite"/>
    <w:uiPriority w:val="99"/>
    <w:qFormat/>
    <w:rsid w:val="0087353E"/>
    <w:rPr>
      <w:rFonts w:cs="Times New Roman"/>
      <w:i/>
    </w:rPr>
  </w:style>
  <w:style w:type="character" w:styleId="Hiperveza">
    <w:name w:val="Hyperlink"/>
    <w:uiPriority w:val="99"/>
    <w:qFormat/>
    <w:rsid w:val="0087353E"/>
    <w:rPr>
      <w:rFonts w:cs="Times New Roman"/>
      <w:color w:val="0000FF"/>
      <w:u w:val="single"/>
    </w:rPr>
  </w:style>
  <w:style w:type="character" w:styleId="Naglaeno">
    <w:name w:val="Strong"/>
    <w:uiPriority w:val="99"/>
    <w:qFormat/>
    <w:rsid w:val="0087353E"/>
    <w:rPr>
      <w:rFonts w:cs="Times New Roman"/>
      <w:b/>
    </w:rPr>
  </w:style>
  <w:style w:type="table" w:styleId="Reetkatablice">
    <w:name w:val="Table Grid"/>
    <w:basedOn w:val="Obinatablica"/>
    <w:uiPriority w:val="99"/>
    <w:qFormat/>
    <w:rsid w:val="0087353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Char">
    <w:name w:val="Naslov 1 Char"/>
    <w:link w:val="Naslov1"/>
    <w:uiPriority w:val="99"/>
    <w:qFormat/>
    <w:locked/>
    <w:rsid w:val="0087353E"/>
    <w:rPr>
      <w:rFonts w:ascii="Cambria" w:hAnsi="Cambria" w:cs="Times New Roman"/>
      <w:b/>
      <w:kern w:val="32"/>
      <w:sz w:val="32"/>
      <w:lang w:eastAsia="en-US"/>
    </w:rPr>
  </w:style>
  <w:style w:type="character" w:customStyle="1" w:styleId="Naslov2Char">
    <w:name w:val="Naslov 2 Char"/>
    <w:link w:val="Naslov2"/>
    <w:uiPriority w:val="99"/>
    <w:qFormat/>
    <w:locked/>
    <w:rsid w:val="0087353E"/>
    <w:rPr>
      <w:rFonts w:ascii="Cambria" w:hAnsi="Cambria" w:cs="Times New Roman"/>
      <w:b/>
      <w:i/>
      <w:sz w:val="28"/>
    </w:rPr>
  </w:style>
  <w:style w:type="character" w:customStyle="1" w:styleId="Naslov3Char">
    <w:name w:val="Naslov 3 Char"/>
    <w:link w:val="Naslov3"/>
    <w:uiPriority w:val="99"/>
    <w:qFormat/>
    <w:locked/>
    <w:rsid w:val="0087353E"/>
    <w:rPr>
      <w:rFonts w:ascii="Cambria" w:hAnsi="Cambria" w:cs="Times New Roman"/>
      <w:b/>
      <w:sz w:val="26"/>
    </w:rPr>
  </w:style>
  <w:style w:type="character" w:customStyle="1" w:styleId="Naslov8Char">
    <w:name w:val="Naslov 8 Char"/>
    <w:link w:val="Naslov8"/>
    <w:uiPriority w:val="99"/>
    <w:qFormat/>
    <w:locked/>
    <w:rsid w:val="0087353E"/>
    <w:rPr>
      <w:rFonts w:ascii="Calibri" w:hAnsi="Calibri" w:cs="Times New Roman"/>
      <w:i/>
      <w:sz w:val="24"/>
    </w:rPr>
  </w:style>
  <w:style w:type="character" w:customStyle="1" w:styleId="ZaglavljeChar">
    <w:name w:val="Zaglavlje Char"/>
    <w:link w:val="Zaglavlje"/>
    <w:uiPriority w:val="99"/>
    <w:qFormat/>
    <w:locked/>
    <w:rsid w:val="0087353E"/>
    <w:rPr>
      <w:rFonts w:cs="Times New Roman"/>
      <w:sz w:val="24"/>
    </w:rPr>
  </w:style>
  <w:style w:type="character" w:customStyle="1" w:styleId="PodnojeChar">
    <w:name w:val="Podnožje Char"/>
    <w:link w:val="Podnoje"/>
    <w:uiPriority w:val="99"/>
    <w:qFormat/>
    <w:locked/>
    <w:rsid w:val="0087353E"/>
    <w:rPr>
      <w:rFonts w:cs="Times New Roman"/>
      <w:sz w:val="24"/>
    </w:rPr>
  </w:style>
  <w:style w:type="character" w:customStyle="1" w:styleId="TijelotekstaChar">
    <w:name w:val="Tijelo teksta Char"/>
    <w:link w:val="Tijeloteksta"/>
    <w:uiPriority w:val="99"/>
    <w:qFormat/>
    <w:locked/>
    <w:rsid w:val="0087353E"/>
    <w:rPr>
      <w:rFonts w:ascii="Book Antiqua" w:hAnsi="Book Antiqua" w:cs="Times New Roman"/>
      <w:sz w:val="24"/>
      <w:lang w:val="en-GB" w:eastAsia="en-US"/>
    </w:rPr>
  </w:style>
  <w:style w:type="character" w:customStyle="1" w:styleId="Tijeloteksta2Char">
    <w:name w:val="Tijelo teksta 2 Char"/>
    <w:link w:val="Tijeloteksta2"/>
    <w:uiPriority w:val="99"/>
    <w:qFormat/>
    <w:locked/>
    <w:rsid w:val="0087353E"/>
    <w:rPr>
      <w:rFonts w:ascii="Book Antiqua" w:hAnsi="Book Antiqua" w:cs="Times New Roman"/>
      <w:sz w:val="24"/>
      <w:lang w:val="en-GB" w:eastAsia="en-US"/>
    </w:rPr>
  </w:style>
  <w:style w:type="paragraph" w:styleId="Odlomakpopisa">
    <w:name w:val="List Paragraph"/>
    <w:basedOn w:val="Normal"/>
    <w:uiPriority w:val="99"/>
    <w:qFormat/>
    <w:rsid w:val="0087353E"/>
    <w:pPr>
      <w:ind w:left="720"/>
      <w:contextualSpacing/>
    </w:pPr>
  </w:style>
  <w:style w:type="character" w:customStyle="1" w:styleId="TekstbaloniaChar">
    <w:name w:val="Tekst balončića Char"/>
    <w:link w:val="Tekstbalonia"/>
    <w:uiPriority w:val="99"/>
    <w:qFormat/>
    <w:locked/>
    <w:rsid w:val="0087353E"/>
    <w:rPr>
      <w:rFonts w:ascii="Tahoma" w:hAnsi="Tahoma" w:cs="Times New Roman"/>
      <w:sz w:val="16"/>
    </w:rPr>
  </w:style>
  <w:style w:type="paragraph" w:customStyle="1" w:styleId="Revizija1">
    <w:name w:val="Revizija1"/>
    <w:hidden/>
    <w:uiPriority w:val="99"/>
    <w:semiHidden/>
    <w:qFormat/>
    <w:rsid w:val="0087353E"/>
  </w:style>
  <w:style w:type="character" w:customStyle="1" w:styleId="apple-converted-space">
    <w:name w:val="apple-converted-space"/>
    <w:uiPriority w:val="99"/>
    <w:qFormat/>
    <w:rsid w:val="0087353E"/>
  </w:style>
  <w:style w:type="table" w:customStyle="1" w:styleId="Svijetlatablicareetke-isticanje11">
    <w:name w:val="Svijetla tablica rešetke - isticanje 11"/>
    <w:uiPriority w:val="99"/>
    <w:qFormat/>
    <w:rsid w:val="0087353E"/>
    <w:rPr>
      <w:rFonts w:ascii="Calibri" w:hAnsi="Calibri"/>
      <w:lang w:val="en-US" w:eastAsia="en-US"/>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Tablicareetke2-isticanje11">
    <w:name w:val="Tablica rešetke 2 - isticanje 11"/>
    <w:uiPriority w:val="99"/>
    <w:qFormat/>
    <w:rsid w:val="0087353E"/>
    <w:rPr>
      <w:lang w:val="en-US" w:eastAsia="en-US"/>
    </w:rPr>
    <w:tblPr>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Obinatablica11">
    <w:name w:val="Obična tablica 11"/>
    <w:uiPriority w:val="99"/>
    <w:qFormat/>
    <w:rsid w:val="0087353E"/>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Podnaslov">
    <w:name w:val="Subtitle"/>
    <w:basedOn w:val="Normal"/>
    <w:next w:val="Normal"/>
    <w:uiPriority w:val="11"/>
    <w:qFormat/>
    <w:rsid w:val="0087353E"/>
    <w:pPr>
      <w:keepNext/>
      <w:keepLines/>
      <w:spacing w:before="360" w:after="80"/>
    </w:pPr>
    <w:rPr>
      <w:rFonts w:ascii="Georgia" w:eastAsia="Georgia" w:hAnsi="Georgia" w:cs="Georgia"/>
      <w:i/>
      <w:color w:val="666666"/>
      <w:sz w:val="48"/>
      <w:szCs w:val="48"/>
    </w:rPr>
  </w:style>
  <w:style w:type="table" w:customStyle="1" w:styleId="a">
    <w:basedOn w:val="Obinatablica"/>
    <w:rsid w:val="0087353E"/>
    <w:rPr>
      <w:rFonts w:ascii="Calibri" w:eastAsia="Calibri" w:hAnsi="Calibri" w:cs="Calibri"/>
    </w:rPr>
    <w:tblPr>
      <w:tblStyleRowBandSize w:val="1"/>
      <w:tblStyleColBandSize w:val="1"/>
    </w:tblPr>
  </w:style>
  <w:style w:type="table" w:customStyle="1" w:styleId="a0">
    <w:basedOn w:val="Obinatablica"/>
    <w:rsid w:val="0087353E"/>
    <w:tblPr>
      <w:tblStyleRowBandSize w:val="1"/>
      <w:tblStyleColBandSize w:val="1"/>
      <w:tblCellMar>
        <w:left w:w="115" w:type="dxa"/>
        <w:right w:w="115" w:type="dxa"/>
      </w:tblCellMar>
    </w:tblPr>
  </w:style>
  <w:style w:type="table" w:customStyle="1" w:styleId="a1">
    <w:basedOn w:val="Obinatablica"/>
    <w:rsid w:val="0087353E"/>
    <w:tblPr>
      <w:tblStyleRowBandSize w:val="1"/>
      <w:tblStyleColBandSize w:val="1"/>
      <w:tblCellMar>
        <w:left w:w="115" w:type="dxa"/>
        <w:right w:w="115" w:type="dxa"/>
      </w:tblCellMar>
    </w:tblPr>
  </w:style>
  <w:style w:type="table" w:customStyle="1" w:styleId="a2">
    <w:basedOn w:val="Obinatablica"/>
    <w:rsid w:val="0087353E"/>
    <w:tblPr>
      <w:tblStyleRowBandSize w:val="1"/>
      <w:tblStyleColBandSize w:val="1"/>
      <w:tblCellMar>
        <w:left w:w="115" w:type="dxa"/>
        <w:right w:w="115" w:type="dxa"/>
      </w:tblCellMar>
    </w:tblPr>
  </w:style>
  <w:style w:type="table" w:customStyle="1" w:styleId="a3">
    <w:basedOn w:val="Obinatablica"/>
    <w:rsid w:val="0087353E"/>
    <w:tblPr>
      <w:tblStyleRowBandSize w:val="1"/>
      <w:tblStyleColBandSize w:val="1"/>
      <w:tblCellMar>
        <w:left w:w="115" w:type="dxa"/>
        <w:right w:w="115" w:type="dxa"/>
      </w:tblCellMar>
    </w:tblPr>
  </w:style>
  <w:style w:type="table" w:customStyle="1" w:styleId="a4">
    <w:basedOn w:val="Obinatablica"/>
    <w:rsid w:val="0087353E"/>
    <w:tblPr>
      <w:tblStyleRowBandSize w:val="1"/>
      <w:tblStyleColBandSize w:val="1"/>
      <w:tblCellMar>
        <w:left w:w="115" w:type="dxa"/>
        <w:right w:w="115" w:type="dxa"/>
      </w:tblCellMar>
    </w:tblPr>
  </w:style>
  <w:style w:type="table" w:customStyle="1" w:styleId="a5">
    <w:basedOn w:val="Obinatablica"/>
    <w:rsid w:val="0087353E"/>
    <w:tblPr>
      <w:tblStyleRowBandSize w:val="1"/>
      <w:tblStyleColBandSize w:val="1"/>
      <w:tblCellMar>
        <w:left w:w="115" w:type="dxa"/>
        <w:right w:w="115" w:type="dxa"/>
      </w:tblCellMar>
    </w:tblPr>
  </w:style>
  <w:style w:type="table" w:customStyle="1" w:styleId="a6">
    <w:basedOn w:val="Obinatablica"/>
    <w:rsid w:val="0087353E"/>
    <w:tblPr>
      <w:tblStyleRowBandSize w:val="1"/>
      <w:tblStyleColBandSize w:val="1"/>
      <w:tblCellMar>
        <w:left w:w="115" w:type="dxa"/>
        <w:right w:w="115" w:type="dxa"/>
      </w:tblCellMar>
    </w:tblPr>
  </w:style>
  <w:style w:type="table" w:customStyle="1" w:styleId="a7">
    <w:basedOn w:val="Obinatablica"/>
    <w:rsid w:val="0087353E"/>
    <w:tblPr>
      <w:tblStyleRowBandSize w:val="1"/>
      <w:tblStyleColBandSize w:val="1"/>
      <w:tblCellMar>
        <w:left w:w="115" w:type="dxa"/>
        <w:right w:w="115" w:type="dxa"/>
      </w:tblCellMar>
    </w:tblPr>
  </w:style>
  <w:style w:type="table" w:customStyle="1" w:styleId="a8">
    <w:basedOn w:val="Obinatablica"/>
    <w:rsid w:val="0087353E"/>
    <w:tblPr>
      <w:tblStyleRowBandSize w:val="1"/>
      <w:tblStyleColBandSize w:val="1"/>
      <w:tblCellMar>
        <w:left w:w="115" w:type="dxa"/>
        <w:right w:w="115" w:type="dxa"/>
      </w:tblCellMar>
    </w:tblPr>
  </w:style>
  <w:style w:type="table" w:customStyle="1" w:styleId="a9">
    <w:basedOn w:val="Obinatablica"/>
    <w:rsid w:val="0087353E"/>
    <w:tblPr>
      <w:tblStyleRowBandSize w:val="1"/>
      <w:tblStyleColBandSize w:val="1"/>
      <w:tblCellMar>
        <w:left w:w="115" w:type="dxa"/>
        <w:right w:w="115" w:type="dxa"/>
      </w:tblCellMar>
    </w:tblPr>
  </w:style>
  <w:style w:type="table" w:customStyle="1" w:styleId="aa">
    <w:basedOn w:val="Obinatablica"/>
    <w:rsid w:val="0087353E"/>
    <w:tblPr>
      <w:tblStyleRowBandSize w:val="1"/>
      <w:tblStyleColBandSize w:val="1"/>
      <w:tblCellMar>
        <w:left w:w="115" w:type="dxa"/>
        <w:right w:w="115" w:type="dxa"/>
      </w:tblCellMar>
    </w:tblPr>
  </w:style>
  <w:style w:type="table" w:customStyle="1" w:styleId="ab">
    <w:basedOn w:val="Obinatablica"/>
    <w:rsid w:val="0087353E"/>
    <w:tblPr>
      <w:tblStyleRowBandSize w:val="1"/>
      <w:tblStyleColBandSize w:val="1"/>
      <w:tblCellMar>
        <w:left w:w="115" w:type="dxa"/>
        <w:right w:w="115" w:type="dxa"/>
      </w:tblCellMar>
    </w:tblPr>
  </w:style>
  <w:style w:type="table" w:customStyle="1" w:styleId="ac">
    <w:basedOn w:val="Obinatablica"/>
    <w:rsid w:val="0087353E"/>
    <w:tblPr>
      <w:tblStyleRowBandSize w:val="1"/>
      <w:tblStyleColBandSize w:val="1"/>
      <w:tblCellMar>
        <w:left w:w="115" w:type="dxa"/>
        <w:right w:w="115" w:type="dxa"/>
      </w:tblCellMar>
    </w:tblPr>
  </w:style>
  <w:style w:type="table" w:customStyle="1" w:styleId="ad">
    <w:basedOn w:val="Obinatablica"/>
    <w:rsid w:val="0087353E"/>
    <w:tblPr>
      <w:tblStyleRowBandSize w:val="1"/>
      <w:tblStyleColBandSize w:val="1"/>
      <w:tblCellMar>
        <w:left w:w="115" w:type="dxa"/>
        <w:right w:w="115" w:type="dxa"/>
      </w:tblCellMar>
    </w:tblPr>
  </w:style>
  <w:style w:type="table" w:customStyle="1" w:styleId="ae">
    <w:basedOn w:val="Obinatablica"/>
    <w:rsid w:val="0087353E"/>
    <w:tblPr>
      <w:tblStyleRowBandSize w:val="1"/>
      <w:tblStyleColBandSize w:val="1"/>
      <w:tblCellMar>
        <w:left w:w="115" w:type="dxa"/>
        <w:right w:w="115" w:type="dxa"/>
      </w:tblCellMar>
    </w:tblPr>
  </w:style>
  <w:style w:type="table" w:customStyle="1" w:styleId="af">
    <w:basedOn w:val="Obinatablica"/>
    <w:rsid w:val="0087353E"/>
    <w:tblPr>
      <w:tblStyleRowBandSize w:val="1"/>
      <w:tblStyleColBandSize w:val="1"/>
      <w:tblCellMar>
        <w:left w:w="115" w:type="dxa"/>
        <w:right w:w="115" w:type="dxa"/>
      </w:tblCellMar>
    </w:tblPr>
  </w:style>
  <w:style w:type="table" w:customStyle="1" w:styleId="af0">
    <w:basedOn w:val="Obinatablica"/>
    <w:rsid w:val="0087353E"/>
    <w:tblPr>
      <w:tblStyleRowBandSize w:val="1"/>
      <w:tblStyleColBandSize w:val="1"/>
      <w:tblCellMar>
        <w:left w:w="115" w:type="dxa"/>
        <w:right w:w="115" w:type="dxa"/>
      </w:tblCellMar>
    </w:tblPr>
  </w:style>
  <w:style w:type="table" w:customStyle="1" w:styleId="af1">
    <w:basedOn w:val="Obinatablica"/>
    <w:rsid w:val="0087353E"/>
    <w:tblPr>
      <w:tblStyleRowBandSize w:val="1"/>
      <w:tblStyleColBandSize w:val="1"/>
      <w:tblCellMar>
        <w:left w:w="115" w:type="dxa"/>
        <w:right w:w="115" w:type="dxa"/>
      </w:tblCellMar>
    </w:tblPr>
  </w:style>
  <w:style w:type="table" w:customStyle="1" w:styleId="af2">
    <w:basedOn w:val="Obinatablica"/>
    <w:rsid w:val="0087353E"/>
    <w:tblPr>
      <w:tblStyleRowBandSize w:val="1"/>
      <w:tblStyleColBandSize w:val="1"/>
      <w:tblCellMar>
        <w:left w:w="115" w:type="dxa"/>
        <w:right w:w="115" w:type="dxa"/>
      </w:tblCellMar>
    </w:tblPr>
  </w:style>
  <w:style w:type="table" w:customStyle="1" w:styleId="af3">
    <w:basedOn w:val="Obinatablica"/>
    <w:rsid w:val="0087353E"/>
    <w:tblPr>
      <w:tblStyleRowBandSize w:val="1"/>
      <w:tblStyleColBandSize w:val="1"/>
      <w:tblCellMar>
        <w:left w:w="115" w:type="dxa"/>
        <w:right w:w="115" w:type="dxa"/>
      </w:tblCellMar>
    </w:tblPr>
  </w:style>
  <w:style w:type="table" w:customStyle="1" w:styleId="af4">
    <w:basedOn w:val="Obinatablica"/>
    <w:rsid w:val="0087353E"/>
    <w:tblPr>
      <w:tblStyleRowBandSize w:val="1"/>
      <w:tblStyleColBandSize w:val="1"/>
      <w:tblCellMar>
        <w:left w:w="115" w:type="dxa"/>
        <w:right w:w="115" w:type="dxa"/>
      </w:tblCellMar>
    </w:tblPr>
  </w:style>
  <w:style w:type="table" w:customStyle="1" w:styleId="af5">
    <w:basedOn w:val="Obinatablica"/>
    <w:rsid w:val="0087353E"/>
    <w:tblPr>
      <w:tblStyleRowBandSize w:val="1"/>
      <w:tblStyleColBandSize w:val="1"/>
      <w:tblCellMar>
        <w:left w:w="115" w:type="dxa"/>
        <w:right w:w="115" w:type="dxa"/>
      </w:tblCellMar>
    </w:tblPr>
  </w:style>
  <w:style w:type="table" w:customStyle="1" w:styleId="af6">
    <w:basedOn w:val="Obinatablica"/>
    <w:rsid w:val="0087353E"/>
    <w:tblPr>
      <w:tblStyleRowBandSize w:val="1"/>
      <w:tblStyleColBandSize w:val="1"/>
      <w:tblCellMar>
        <w:left w:w="115" w:type="dxa"/>
        <w:right w:w="115" w:type="dxa"/>
      </w:tblCellMar>
    </w:tblPr>
  </w:style>
  <w:style w:type="table" w:customStyle="1" w:styleId="af7">
    <w:basedOn w:val="Obinatablica"/>
    <w:rsid w:val="0087353E"/>
    <w:tblPr>
      <w:tblStyleRowBandSize w:val="1"/>
      <w:tblStyleColBandSize w:val="1"/>
      <w:tblCellMar>
        <w:left w:w="115" w:type="dxa"/>
        <w:right w:w="115" w:type="dxa"/>
      </w:tblCellMar>
    </w:tblPr>
  </w:style>
  <w:style w:type="table" w:customStyle="1" w:styleId="af8">
    <w:basedOn w:val="Obinatablica"/>
    <w:rsid w:val="0087353E"/>
    <w:tblPr>
      <w:tblStyleRowBandSize w:val="1"/>
      <w:tblStyleColBandSize w:val="1"/>
      <w:tblCellMar>
        <w:left w:w="115" w:type="dxa"/>
        <w:right w:w="115" w:type="dxa"/>
      </w:tblCellMar>
    </w:tblPr>
  </w:style>
  <w:style w:type="table" w:customStyle="1" w:styleId="af9">
    <w:basedOn w:val="Obinatablica"/>
    <w:rsid w:val="0087353E"/>
    <w:tblPr>
      <w:tblStyleRowBandSize w:val="1"/>
      <w:tblStyleColBandSize w:val="1"/>
      <w:tblCellMar>
        <w:left w:w="115" w:type="dxa"/>
        <w:right w:w="115" w:type="dxa"/>
      </w:tblCellMar>
    </w:tblPr>
  </w:style>
  <w:style w:type="table" w:customStyle="1" w:styleId="afa">
    <w:basedOn w:val="Obinatablica"/>
    <w:rsid w:val="0087353E"/>
    <w:rPr>
      <w:rFonts w:ascii="Calibri" w:eastAsia="Calibri" w:hAnsi="Calibri" w:cs="Calibri"/>
    </w:rPr>
    <w:tblPr>
      <w:tblStyleRowBandSize w:val="1"/>
      <w:tblStyleColBandSize w:val="1"/>
    </w:tblPr>
  </w:style>
  <w:style w:type="table" w:customStyle="1" w:styleId="afb">
    <w:basedOn w:val="Obinatablica"/>
    <w:rsid w:val="0087353E"/>
    <w:tblPr>
      <w:tblStyleRowBandSize w:val="1"/>
      <w:tblStyleColBandSize w:val="1"/>
      <w:tblCellMar>
        <w:left w:w="115" w:type="dxa"/>
        <w:right w:w="115" w:type="dxa"/>
      </w:tblCellMar>
    </w:tblPr>
  </w:style>
  <w:style w:type="table" w:customStyle="1" w:styleId="afc">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d">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e">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0">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1">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2">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3">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4">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5">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6">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7">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8">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9">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a">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b">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c">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d">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e">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0">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1">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2">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3">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4">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5">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6">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7">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8">
    <w:basedOn w:val="TableNormal2"/>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9">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a">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b">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c">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d">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e">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0">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1">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2">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3">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4">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5">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6">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7">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8">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9">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a">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b">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c">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d">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e">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f">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f0">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f1">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f2">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f3">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f4">
    <w:basedOn w:val="TableNormal1"/>
    <w:rsid w:val="0087353E"/>
    <w:rPr>
      <w:rFonts w:ascii="Calibri" w:eastAsia="Calibri" w:hAnsi="Calibri" w:cs="Calibri"/>
    </w:rPr>
    <w:tblPr>
      <w:tblStyleRowBandSize w:val="1"/>
      <w:tblStyleColBandSize w:val="1"/>
      <w:tblCellMar>
        <w:left w:w="115" w:type="dxa"/>
        <w:right w:w="115" w:type="dxa"/>
      </w:tblCellMar>
    </w:tblPr>
  </w:style>
  <w:style w:type="table" w:customStyle="1" w:styleId="afffff5">
    <w:basedOn w:val="TableNormal1"/>
    <w:rsid w:val="0087353E"/>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10705">
      <w:bodyDiv w:val="1"/>
      <w:marLeft w:val="0"/>
      <w:marRight w:val="0"/>
      <w:marTop w:val="0"/>
      <w:marBottom w:val="0"/>
      <w:divBdr>
        <w:top w:val="none" w:sz="0" w:space="0" w:color="auto"/>
        <w:left w:val="none" w:sz="0" w:space="0" w:color="auto"/>
        <w:bottom w:val="none" w:sz="0" w:space="0" w:color="auto"/>
        <w:right w:val="none" w:sz="0" w:space="0" w:color="auto"/>
      </w:divBdr>
    </w:div>
    <w:div w:id="175309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N8Y9TkwaR26ykUAmPljUDe2eA==">AMUW2mUvX7OH9L5RjV+FkHJqLTaWpBr+bng2I8BGlon7UAbKNBiZZM/CQRXIjASO0nMufmOjRPtPeUVtn6H7PsZ6z5kdNpuYagXGIEjReolOMsRAdSCdO0h4s6zxk2vC0aJ/XAorGM6lByl9UNNptoo6837jYTdyVQ==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DFBFA0-8AC3-48B2-A5B0-EF3CC7E4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46</Pages>
  <Words>5757</Words>
  <Characters>32821</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Orlandini</dc:creator>
  <cp:lastModifiedBy>Vesna Alebic</cp:lastModifiedBy>
  <cp:revision>6</cp:revision>
  <cp:lastPrinted>2021-09-22T12:52:00Z</cp:lastPrinted>
  <dcterms:created xsi:type="dcterms:W3CDTF">2021-09-28T10:08:00Z</dcterms:created>
  <dcterms:modified xsi:type="dcterms:W3CDTF">2021-10-05T07:47:00Z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